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391A2" w14:textId="77777777" w:rsidR="005F0F55" w:rsidRPr="007A5F69" w:rsidRDefault="00C73699" w:rsidP="3E8CE112">
      <w:pPr>
        <w:ind w:right="270" w:hanging="180"/>
        <w:rPr>
          <w:rFonts w:asciiTheme="majorHAnsi" w:hAnsiTheme="majorHAnsi" w:cstheme="majorBidi"/>
          <w:sz w:val="48"/>
          <w:szCs w:val="48"/>
          <w:lang w:val="es-419"/>
        </w:rPr>
      </w:pPr>
      <w:r w:rsidRPr="007A5F69">
        <w:rPr>
          <w:rFonts w:asciiTheme="majorHAnsi" w:hAnsiTheme="majorHAnsi" w:cstheme="majorHAnsi"/>
          <w:noProof/>
          <w:sz w:val="48"/>
          <w:szCs w:val="48"/>
          <w:lang w:val="es-419"/>
        </w:rPr>
        <mc:AlternateContent>
          <mc:Choice Requires="wpg">
            <w:drawing>
              <wp:inline distT="114300" distB="114300" distL="114300" distR="114300" wp14:anchorId="22D923D6" wp14:editId="07777777">
                <wp:extent cx="6248400" cy="8777288"/>
                <wp:effectExtent l="0" t="0" r="0" b="0"/>
                <wp:docPr id="1" name="Group 1"/>
                <wp:cNvGraphicFramePr/>
                <a:graphic xmlns:a="http://schemas.openxmlformats.org/drawingml/2006/main">
                  <a:graphicData uri="http://schemas.microsoft.com/office/word/2010/wordprocessingGroup">
                    <wpg:wgp>
                      <wpg:cNvGrpSpPr/>
                      <wpg:grpSpPr>
                        <a:xfrm>
                          <a:off x="0" y="0"/>
                          <a:ext cx="6248400" cy="8777288"/>
                          <a:chOff x="1373200" y="0"/>
                          <a:chExt cx="6864850" cy="7315200"/>
                        </a:xfrm>
                      </wpg:grpSpPr>
                      <wpg:grpSp>
                        <wpg:cNvPr id="130716475" name="Group 130716475"/>
                        <wpg:cNvGrpSpPr/>
                        <wpg:grpSpPr>
                          <a:xfrm>
                            <a:off x="1373213" y="0"/>
                            <a:ext cx="6864824" cy="7559755"/>
                            <a:chOff x="0" y="0"/>
                            <a:chExt cx="6864824" cy="9123528"/>
                          </a:xfrm>
                        </wpg:grpSpPr>
                        <wps:wsp>
                          <wps:cNvPr id="252344172" name="Rectangle 252344172"/>
                          <wps:cNvSpPr/>
                          <wps:spPr>
                            <a:xfrm>
                              <a:off x="0" y="0"/>
                              <a:ext cx="6864800" cy="9123525"/>
                            </a:xfrm>
                            <a:prstGeom prst="rect">
                              <a:avLst/>
                            </a:prstGeom>
                            <a:noFill/>
                            <a:ln>
                              <a:noFill/>
                            </a:ln>
                          </wps:spPr>
                          <wps:txbx>
                            <w:txbxContent>
                              <w:p w14:paraId="672A6659" w14:textId="77777777" w:rsidR="005F0F55" w:rsidRDefault="005F0F55">
                                <w:pPr>
                                  <w:spacing w:line="240" w:lineRule="auto"/>
                                  <w:textDirection w:val="btLr"/>
                                </w:pPr>
                              </w:p>
                            </w:txbxContent>
                          </wps:txbx>
                          <wps:bodyPr spcFirstLastPara="1" wrap="square" lIns="91425" tIns="91425" rIns="91425" bIns="91425" anchor="ctr" anchorCtr="0">
                            <a:noAutofit/>
                          </wps:bodyPr>
                        </wps:wsp>
                        <wps:wsp>
                          <wps:cNvPr id="263832421" name="Rectangle 263832421"/>
                          <wps:cNvSpPr/>
                          <wps:spPr>
                            <a:xfrm>
                              <a:off x="0" y="0"/>
                              <a:ext cx="6858000" cy="1371600"/>
                            </a:xfrm>
                            <a:prstGeom prst="rect">
                              <a:avLst/>
                            </a:prstGeom>
                            <a:solidFill>
                              <a:schemeClr val="accent1"/>
                            </a:solidFill>
                            <a:ln>
                              <a:noFill/>
                            </a:ln>
                          </wps:spPr>
                          <wps:txbx>
                            <w:txbxContent>
                              <w:p w14:paraId="0A37501D" w14:textId="77777777" w:rsidR="005F0F55" w:rsidRDefault="005F0F55">
                                <w:pPr>
                                  <w:spacing w:line="240" w:lineRule="auto"/>
                                  <w:textDirection w:val="btLr"/>
                                </w:pPr>
                              </w:p>
                            </w:txbxContent>
                          </wps:txbx>
                          <wps:bodyPr spcFirstLastPara="1" wrap="square" lIns="91425" tIns="91425" rIns="91425" bIns="91425" anchor="ctr" anchorCtr="0">
                            <a:noAutofit/>
                          </wps:bodyPr>
                        </wps:wsp>
                        <wps:wsp>
                          <wps:cNvPr id="2102795650" name="Rectangle 2102795650"/>
                          <wps:cNvSpPr/>
                          <wps:spPr>
                            <a:xfrm>
                              <a:off x="0" y="4094328"/>
                              <a:ext cx="6858000" cy="5029200"/>
                            </a:xfrm>
                            <a:prstGeom prst="rect">
                              <a:avLst/>
                            </a:prstGeom>
                            <a:solidFill>
                              <a:schemeClr val="accent1"/>
                            </a:solidFill>
                            <a:ln>
                              <a:noFill/>
                            </a:ln>
                          </wps:spPr>
                          <wps:txbx>
                            <w:txbxContent>
                              <w:p w14:paraId="78F468CB" w14:textId="77777777" w:rsidR="005F0F55" w:rsidRPr="004463FA" w:rsidRDefault="00C73699">
                                <w:pPr>
                                  <w:spacing w:before="120" w:line="240" w:lineRule="auto"/>
                                  <w:jc w:val="center"/>
                                  <w:textDirection w:val="btLr"/>
                                  <w:rPr>
                                    <w:lang w:val="es-US"/>
                                  </w:rPr>
                                </w:pPr>
                                <w:r w:rsidRPr="004463FA">
                                  <w:rPr>
                                    <w:rFonts w:ascii="Calibri" w:eastAsia="Calibri" w:hAnsi="Calibri" w:cs="Calibri"/>
                                    <w:color w:val="FFFFFF"/>
                                    <w:sz w:val="28"/>
                                    <w:lang w:val="es-US"/>
                                  </w:rPr>
                                  <w:t>HIAS Programa de Voluntariado</w:t>
                                </w:r>
                              </w:p>
                              <w:p w14:paraId="049534DA" w14:textId="77777777" w:rsidR="005F0F55" w:rsidRPr="004463FA" w:rsidRDefault="00C73699">
                                <w:pPr>
                                  <w:spacing w:before="120" w:line="240" w:lineRule="auto"/>
                                  <w:jc w:val="center"/>
                                  <w:textDirection w:val="btLr"/>
                                  <w:rPr>
                                    <w:lang w:val="es-US"/>
                                  </w:rPr>
                                </w:pPr>
                                <w:r w:rsidRPr="004463FA">
                                  <w:rPr>
                                    <w:rFonts w:ascii="Calibri" w:eastAsia="Calibri" w:hAnsi="Calibri" w:cs="Calibri"/>
                                    <w:smallCaps/>
                                    <w:color w:val="FFFFFF"/>
                                    <w:sz w:val="28"/>
                                    <w:lang w:val="es-US"/>
                                  </w:rPr>
                                  <w:t>EQUIPO LEGAL &amp; ASILO Nueva York</w:t>
                                </w:r>
                              </w:p>
                              <w:p w14:paraId="5DAB6C7B" w14:textId="77777777" w:rsidR="005F0F55" w:rsidRPr="004463FA" w:rsidRDefault="005F0F55">
                                <w:pPr>
                                  <w:spacing w:before="120" w:line="240" w:lineRule="auto"/>
                                  <w:jc w:val="center"/>
                                  <w:textDirection w:val="btLr"/>
                                  <w:rPr>
                                    <w:lang w:val="es-US"/>
                                  </w:rPr>
                                </w:pPr>
                              </w:p>
                            </w:txbxContent>
                          </wps:txbx>
                          <wps:bodyPr spcFirstLastPara="1" wrap="square" lIns="457200" tIns="731500" rIns="457200" bIns="457200" anchor="b" anchorCtr="0">
                            <a:noAutofit/>
                          </wps:bodyPr>
                        </wps:wsp>
                        <wps:wsp>
                          <wps:cNvPr id="774554825" name="Rectangle 774554825"/>
                          <wps:cNvSpPr/>
                          <wps:spPr>
                            <a:xfrm>
                              <a:off x="6824" y="1371600"/>
                              <a:ext cx="6858000" cy="2722800"/>
                            </a:xfrm>
                            <a:prstGeom prst="rect">
                              <a:avLst/>
                            </a:prstGeom>
                            <a:solidFill>
                              <a:schemeClr val="lt1"/>
                            </a:solidFill>
                            <a:ln>
                              <a:noFill/>
                            </a:ln>
                          </wps:spPr>
                          <wps:txbx>
                            <w:txbxContent>
                              <w:p w14:paraId="1AD0C78F" w14:textId="10639E4B" w:rsidR="005F0F55" w:rsidRPr="007A5F69" w:rsidRDefault="00C73699">
                                <w:pPr>
                                  <w:spacing w:line="240" w:lineRule="auto"/>
                                  <w:jc w:val="center"/>
                                  <w:textDirection w:val="btLr"/>
                                  <w:rPr>
                                    <w:sz w:val="66"/>
                                    <w:szCs w:val="66"/>
                                    <w:lang w:val="es-US"/>
                                  </w:rPr>
                                </w:pPr>
                                <w:r w:rsidRPr="007A5F69">
                                  <w:rPr>
                                    <w:rFonts w:ascii="Calibri" w:eastAsia="Calibri" w:hAnsi="Calibri" w:cs="Calibri"/>
                                    <w:smallCaps/>
                                    <w:color w:val="4472C4"/>
                                    <w:sz w:val="66"/>
                                    <w:szCs w:val="66"/>
                                    <w:lang w:val="es-US"/>
                                  </w:rPr>
                                  <w:t xml:space="preserve">la guía de recursos: el entrenamiento vocacional </w:t>
                                </w:r>
                                <w:r w:rsidR="00E03E92" w:rsidRPr="00E03E92">
                                  <w:rPr>
                                    <w:rFonts w:ascii="Calibri" w:eastAsia="Calibri" w:hAnsi="Calibri" w:cs="Calibri"/>
                                    <w:smallCaps/>
                                    <w:color w:val="4472C4"/>
                                    <w:sz w:val="66"/>
                                    <w:szCs w:val="66"/>
                                    <w:lang w:val="es-US"/>
                                  </w:rPr>
                                  <w:t>e</w:t>
                                </w:r>
                                <w:r w:rsidRPr="007A5F69">
                                  <w:rPr>
                                    <w:rFonts w:ascii="Calibri" w:eastAsia="Calibri" w:hAnsi="Calibri" w:cs="Calibri"/>
                                    <w:smallCaps/>
                                    <w:color w:val="4472C4"/>
                                    <w:sz w:val="66"/>
                                    <w:szCs w:val="66"/>
                                    <w:lang w:val="es-US"/>
                                  </w:rPr>
                                  <w:t xml:space="preserve"> </w:t>
                                </w:r>
                                <w:r w:rsidR="00E03E92" w:rsidRPr="00E03E92">
                                  <w:rPr>
                                    <w:rFonts w:ascii="Calibri" w:eastAsia="Calibri" w:hAnsi="Calibri" w:cs="Calibri"/>
                                    <w:smallCaps/>
                                    <w:color w:val="4472C4"/>
                                    <w:sz w:val="66"/>
                                    <w:szCs w:val="66"/>
                                    <w:lang w:val="es-US"/>
                                  </w:rPr>
                                  <w:t>Inglés</w:t>
                                </w:r>
                                <w:r w:rsidR="007554E6" w:rsidRPr="007A5F69">
                                  <w:rPr>
                                    <w:rFonts w:ascii="Calibri" w:eastAsia="Calibri" w:hAnsi="Calibri" w:cs="Calibri"/>
                                    <w:smallCaps/>
                                    <w:color w:val="4472C4"/>
                                    <w:sz w:val="66"/>
                                    <w:szCs w:val="66"/>
                                    <w:lang w:val="es-US"/>
                                  </w:rPr>
                                  <w:t xml:space="preserve"> como segundad </w:t>
                                </w:r>
                                <w:r w:rsidR="00E03E92" w:rsidRPr="00E03E92">
                                  <w:rPr>
                                    <w:rFonts w:ascii="Calibri" w:eastAsia="Calibri" w:hAnsi="Calibri" w:cs="Calibri"/>
                                    <w:smallCaps/>
                                    <w:color w:val="4472C4"/>
                                    <w:sz w:val="66"/>
                                    <w:szCs w:val="66"/>
                                    <w:lang w:val="es-US"/>
                                  </w:rPr>
                                  <w:t>idioma</w:t>
                                </w:r>
                                <w:r w:rsidR="007554E6" w:rsidRPr="007A5F69">
                                  <w:rPr>
                                    <w:rFonts w:ascii="Calibri" w:eastAsia="Calibri" w:hAnsi="Calibri" w:cs="Calibri"/>
                                    <w:smallCaps/>
                                    <w:color w:val="4472C4"/>
                                    <w:sz w:val="66"/>
                                    <w:szCs w:val="66"/>
                                    <w:lang w:val="es-US"/>
                                  </w:rPr>
                                  <w:t xml:space="preserve"> (</w:t>
                                </w:r>
                                <w:proofErr w:type="spellStart"/>
                                <w:r w:rsidRPr="007A5F69">
                                  <w:rPr>
                                    <w:rFonts w:ascii="Calibri" w:eastAsia="Calibri" w:hAnsi="Calibri" w:cs="Calibri"/>
                                    <w:smallCaps/>
                                    <w:color w:val="4472C4"/>
                                    <w:sz w:val="66"/>
                                    <w:szCs w:val="66"/>
                                    <w:lang w:val="es-US"/>
                                  </w:rPr>
                                  <w:t>esl</w:t>
                                </w:r>
                                <w:proofErr w:type="spellEnd"/>
                                <w:r w:rsidR="007554E6" w:rsidRPr="007A5F69">
                                  <w:rPr>
                                    <w:rFonts w:ascii="Calibri" w:eastAsia="Calibri" w:hAnsi="Calibri" w:cs="Calibri"/>
                                    <w:smallCaps/>
                                    <w:color w:val="4472C4"/>
                                    <w:sz w:val="66"/>
                                    <w:szCs w:val="66"/>
                                    <w:lang w:val="es-US"/>
                                  </w:rPr>
                                  <w:t>)</w:t>
                                </w:r>
                                <w:r w:rsidRPr="007A5F69">
                                  <w:rPr>
                                    <w:rFonts w:ascii="Calibri" w:eastAsia="Calibri" w:hAnsi="Calibri" w:cs="Calibri"/>
                                    <w:smallCaps/>
                                    <w:color w:val="4472C4"/>
                                    <w:sz w:val="66"/>
                                    <w:szCs w:val="66"/>
                                    <w:lang w:val="es-US"/>
                                  </w:rPr>
                                  <w:t xml:space="preserve"> para los solicitantes de asilo en nueva york</w:t>
                                </w:r>
                              </w:p>
                            </w:txbxContent>
                          </wps:txbx>
                          <wps:bodyPr spcFirstLastPara="1" wrap="square" lIns="457200" tIns="91425" rIns="457200" bIns="91425" anchor="ctr" anchorCtr="0">
                            <a:noAutofit/>
                          </wps:bodyPr>
                        </wps:wsp>
                      </wpg:grpSp>
                    </wpg:wgp>
                  </a:graphicData>
                </a:graphic>
              </wp:inline>
            </w:drawing>
          </mc:Choice>
          <mc:Fallback>
            <w:pict>
              <v:group w14:anchorId="22D923D6" id="Group 1" o:spid="_x0000_s1026" style="width:492pt;height:691.15pt;mso-position-horizontal-relative:char;mso-position-vertical-relative:line" coordorigin="13732" coordsize="68648,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">
                <v:group id="Group 130716475" o:spid="_x0000_s1027" style="position:absolute;left:13732;width:68648;height:75597" coordsize="68648,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">
                  <v:rect id="Rectangle 252344172" o:spid="_x0000_s1028" style="position:absolute;width:68648;height:9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" filled="f" stroked="f">
                    <v:textbox inset="2.53958mm,2.53958mm,2.53958mm,2.53958mm">
                      <w:txbxContent>
                        <w:p w14:paraId="672A6659" w14:textId="77777777" w:rsidR="005F0F55" w:rsidRDefault="005F0F55">
                          <w:pPr>
                            <w:spacing w:line="240" w:lineRule="auto"/>
                            <w:textDirection w:val="btLr"/>
                          </w:pPr>
                        </w:p>
                      </w:txbxContent>
                    </v:textbox>
                  </v:rect>
                  <v:rect id="Rectangle 263832421"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" fillcolor="#4f81bd [3204]" stroked="f">
                    <v:textbox inset="2.53958mm,2.53958mm,2.53958mm,2.53958mm">
                      <w:txbxContent>
                        <w:p w14:paraId="0A37501D" w14:textId="77777777" w:rsidR="005F0F55" w:rsidRDefault="005F0F55">
                          <w:pPr>
                            <w:spacing w:line="240" w:lineRule="auto"/>
                            <w:textDirection w:val="btLr"/>
                          </w:pPr>
                        </w:p>
                      </w:txbxContent>
                    </v:textbox>
                  </v:rect>
                  <v:rect id="Rectangle 2102795650"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" fillcolor="#4f81bd [3204]" stroked="f">
                    <v:textbox inset="36pt,20.31944mm,36pt,36pt">
                      <w:txbxContent>
                        <w:p w14:paraId="78F468CB" w14:textId="77777777" w:rsidR="005F0F55" w:rsidRPr="004463FA" w:rsidRDefault="00C73699">
                          <w:pPr>
                            <w:spacing w:before="120" w:line="240" w:lineRule="auto"/>
                            <w:jc w:val="center"/>
                            <w:textDirection w:val="btLr"/>
                            <w:rPr>
                              <w:lang w:val="es-US"/>
                            </w:rPr>
                          </w:pPr>
                          <w:r w:rsidRPr="004463FA">
                            <w:rPr>
                              <w:rFonts w:ascii="Calibri" w:eastAsia="Calibri" w:hAnsi="Calibri" w:cs="Calibri"/>
                              <w:color w:val="FFFFFF"/>
                              <w:sz w:val="28"/>
                              <w:lang w:val="es-US"/>
                            </w:rPr>
                            <w:t>HIAS Programa de Voluntariado</w:t>
                          </w:r>
                        </w:p>
                        <w:p w14:paraId="049534DA" w14:textId="77777777" w:rsidR="005F0F55" w:rsidRPr="004463FA" w:rsidRDefault="00C73699">
                          <w:pPr>
                            <w:spacing w:before="120" w:line="240" w:lineRule="auto"/>
                            <w:jc w:val="center"/>
                            <w:textDirection w:val="btLr"/>
                            <w:rPr>
                              <w:lang w:val="es-US"/>
                            </w:rPr>
                          </w:pPr>
                          <w:r w:rsidRPr="004463FA">
                            <w:rPr>
                              <w:rFonts w:ascii="Calibri" w:eastAsia="Calibri" w:hAnsi="Calibri" w:cs="Calibri"/>
                              <w:smallCaps/>
                              <w:color w:val="FFFFFF"/>
                              <w:sz w:val="28"/>
                              <w:lang w:val="es-US"/>
                            </w:rPr>
                            <w:t>EQUIPO LEGAL &amp; ASILO Nueva York</w:t>
                          </w:r>
                        </w:p>
                        <w:p w14:paraId="5DAB6C7B" w14:textId="77777777" w:rsidR="005F0F55" w:rsidRPr="004463FA" w:rsidRDefault="005F0F55">
                          <w:pPr>
                            <w:spacing w:before="120" w:line="240" w:lineRule="auto"/>
                            <w:jc w:val="center"/>
                            <w:textDirection w:val="btLr"/>
                            <w:rPr>
                              <w:lang w:val="es-US"/>
                            </w:rPr>
                          </w:pPr>
                        </w:p>
                      </w:txbxContent>
                    </v:textbox>
                  </v:rect>
                  <v:rect id="Rectangle 774554825" o:spid="_x0000_s1031" style="position:absolute;left:68;top:13716;width:68580;height:2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" fillcolor="white [3201]" stroked="f">
                    <v:textbox inset="36pt,2.53958mm,36pt,2.53958mm">
                      <w:txbxContent>
                        <w:p w14:paraId="1AD0C78F" w14:textId="10639E4B" w:rsidR="005F0F55" w:rsidRPr="007A5F69" w:rsidRDefault="00C73699">
                          <w:pPr>
                            <w:spacing w:line="240" w:lineRule="auto"/>
                            <w:jc w:val="center"/>
                            <w:textDirection w:val="btLr"/>
                            <w:rPr>
                              <w:sz w:val="66"/>
                              <w:szCs w:val="66"/>
                              <w:lang w:val="es-US"/>
                            </w:rPr>
                          </w:pPr>
                          <w:r w:rsidRPr="007A5F69">
                            <w:rPr>
                              <w:rFonts w:ascii="Calibri" w:eastAsia="Calibri" w:hAnsi="Calibri" w:cs="Calibri"/>
                              <w:smallCaps/>
                              <w:color w:val="4472C4"/>
                              <w:sz w:val="66"/>
                              <w:szCs w:val="66"/>
                              <w:lang w:val="es-US"/>
                            </w:rPr>
                            <w:t xml:space="preserve">la guía de recursos: el entrenamiento vocacional </w:t>
                          </w:r>
                          <w:r w:rsidR="00E03E92" w:rsidRPr="00E03E92">
                            <w:rPr>
                              <w:rFonts w:ascii="Calibri" w:eastAsia="Calibri" w:hAnsi="Calibri" w:cs="Calibri"/>
                              <w:smallCaps/>
                              <w:color w:val="4472C4"/>
                              <w:sz w:val="66"/>
                              <w:szCs w:val="66"/>
                              <w:lang w:val="es-US"/>
                            </w:rPr>
                            <w:t>e</w:t>
                          </w:r>
                          <w:r w:rsidRPr="007A5F69">
                            <w:rPr>
                              <w:rFonts w:ascii="Calibri" w:eastAsia="Calibri" w:hAnsi="Calibri" w:cs="Calibri"/>
                              <w:smallCaps/>
                              <w:color w:val="4472C4"/>
                              <w:sz w:val="66"/>
                              <w:szCs w:val="66"/>
                              <w:lang w:val="es-US"/>
                            </w:rPr>
                            <w:t xml:space="preserve"> </w:t>
                          </w:r>
                          <w:r w:rsidR="00E03E92" w:rsidRPr="00E03E92">
                            <w:rPr>
                              <w:rFonts w:ascii="Calibri" w:eastAsia="Calibri" w:hAnsi="Calibri" w:cs="Calibri"/>
                              <w:smallCaps/>
                              <w:color w:val="4472C4"/>
                              <w:sz w:val="66"/>
                              <w:szCs w:val="66"/>
                              <w:lang w:val="es-US"/>
                            </w:rPr>
                            <w:t>Inglés</w:t>
                          </w:r>
                          <w:r w:rsidR="007554E6" w:rsidRPr="007A5F69">
                            <w:rPr>
                              <w:rFonts w:ascii="Calibri" w:eastAsia="Calibri" w:hAnsi="Calibri" w:cs="Calibri"/>
                              <w:smallCaps/>
                              <w:color w:val="4472C4"/>
                              <w:sz w:val="66"/>
                              <w:szCs w:val="66"/>
                              <w:lang w:val="es-US"/>
                            </w:rPr>
                            <w:t xml:space="preserve"> como segundad </w:t>
                          </w:r>
                          <w:r w:rsidR="00E03E92" w:rsidRPr="00E03E92">
                            <w:rPr>
                              <w:rFonts w:ascii="Calibri" w:eastAsia="Calibri" w:hAnsi="Calibri" w:cs="Calibri"/>
                              <w:smallCaps/>
                              <w:color w:val="4472C4"/>
                              <w:sz w:val="66"/>
                              <w:szCs w:val="66"/>
                              <w:lang w:val="es-US"/>
                            </w:rPr>
                            <w:t>idioma</w:t>
                          </w:r>
                          <w:r w:rsidR="007554E6" w:rsidRPr="007A5F69">
                            <w:rPr>
                              <w:rFonts w:ascii="Calibri" w:eastAsia="Calibri" w:hAnsi="Calibri" w:cs="Calibri"/>
                              <w:smallCaps/>
                              <w:color w:val="4472C4"/>
                              <w:sz w:val="66"/>
                              <w:szCs w:val="66"/>
                              <w:lang w:val="es-US"/>
                            </w:rPr>
                            <w:t xml:space="preserve"> (</w:t>
                          </w:r>
                          <w:proofErr w:type="spellStart"/>
                          <w:r w:rsidRPr="007A5F69">
                            <w:rPr>
                              <w:rFonts w:ascii="Calibri" w:eastAsia="Calibri" w:hAnsi="Calibri" w:cs="Calibri"/>
                              <w:smallCaps/>
                              <w:color w:val="4472C4"/>
                              <w:sz w:val="66"/>
                              <w:szCs w:val="66"/>
                              <w:lang w:val="es-US"/>
                            </w:rPr>
                            <w:t>esl</w:t>
                          </w:r>
                          <w:proofErr w:type="spellEnd"/>
                          <w:r w:rsidR="007554E6" w:rsidRPr="007A5F69">
                            <w:rPr>
                              <w:rFonts w:ascii="Calibri" w:eastAsia="Calibri" w:hAnsi="Calibri" w:cs="Calibri"/>
                              <w:smallCaps/>
                              <w:color w:val="4472C4"/>
                              <w:sz w:val="66"/>
                              <w:szCs w:val="66"/>
                              <w:lang w:val="es-US"/>
                            </w:rPr>
                            <w:t>)</w:t>
                          </w:r>
                          <w:r w:rsidRPr="007A5F69">
                            <w:rPr>
                              <w:rFonts w:ascii="Calibri" w:eastAsia="Calibri" w:hAnsi="Calibri" w:cs="Calibri"/>
                              <w:smallCaps/>
                              <w:color w:val="4472C4"/>
                              <w:sz w:val="66"/>
                              <w:szCs w:val="66"/>
                              <w:lang w:val="es-US"/>
                            </w:rPr>
                            <w:t xml:space="preserve"> para los solicitantes de asilo en nueva york</w:t>
                          </w:r>
                        </w:p>
                      </w:txbxContent>
                    </v:textbox>
                  </v:rect>
                </v:group>
                <w10:anchorlock/>
              </v:group>
            </w:pict>
          </mc:Fallback>
        </mc:AlternateContent>
      </w:r>
    </w:p>
    <w:p w14:paraId="0A78CC46" w14:textId="3A0925C5" w:rsidR="000E50A7" w:rsidRPr="000E50A7" w:rsidRDefault="00C73699">
      <w:pPr>
        <w:pStyle w:val="TOC1"/>
        <w:tabs>
          <w:tab w:val="left" w:pos="440"/>
          <w:tab w:val="right" w:leader="dot" w:pos="9350"/>
        </w:tabs>
        <w:rPr>
          <w:rFonts w:asciiTheme="majorHAnsi" w:eastAsiaTheme="minorEastAsia" w:hAnsiTheme="majorHAnsi" w:cstheme="majorHAnsi"/>
          <w:noProof/>
          <w:kern w:val="2"/>
          <w:sz w:val="24"/>
          <w:szCs w:val="24"/>
          <w:lang w:val="en-US" w:eastAsia="en-US"/>
          <w14:ligatures w14:val="standardContextual"/>
        </w:rPr>
      </w:pPr>
      <w:r w:rsidRPr="000E50A7">
        <w:rPr>
          <w:rFonts w:asciiTheme="majorHAnsi" w:hAnsiTheme="majorHAnsi" w:cstheme="majorHAnsi"/>
          <w:sz w:val="24"/>
          <w:szCs w:val="24"/>
          <w:lang w:val="es-419"/>
        </w:rPr>
        <w:lastRenderedPageBreak/>
        <w:fldChar w:fldCharType="begin"/>
      </w:r>
      <w:r w:rsidRPr="000E50A7">
        <w:rPr>
          <w:rFonts w:asciiTheme="majorHAnsi" w:hAnsiTheme="majorHAnsi" w:cstheme="majorHAnsi"/>
          <w:sz w:val="24"/>
          <w:szCs w:val="24"/>
          <w:lang w:val="es-419"/>
        </w:rPr>
        <w:instrText xml:space="preserve"> TOC \h \u \z \t "Heading 1,1,Heading 2,2,Heading 3,3,Heading 4,4,Heading 5,5,Heading 6,6,"</w:instrText>
      </w:r>
      <w:r w:rsidRPr="000E50A7">
        <w:rPr>
          <w:rFonts w:asciiTheme="majorHAnsi" w:hAnsiTheme="majorHAnsi" w:cstheme="majorHAnsi"/>
          <w:sz w:val="24"/>
          <w:szCs w:val="24"/>
          <w:lang w:val="es-419"/>
        </w:rPr>
        <w:fldChar w:fldCharType="separate"/>
      </w:r>
      <w:hyperlink w:anchor="_Toc179889259" w:history="1">
        <w:r w:rsidR="000E50A7" w:rsidRPr="000E50A7">
          <w:rPr>
            <w:rStyle w:val="Hyperlink"/>
            <w:rFonts w:asciiTheme="majorHAnsi" w:hAnsiTheme="majorHAnsi" w:cstheme="majorHAnsi"/>
            <w:noProof/>
            <w:sz w:val="24"/>
            <w:szCs w:val="24"/>
            <w:lang w:val="es-419"/>
          </w:rPr>
          <w:t>I.</w:t>
        </w:r>
        <w:r w:rsidR="000E50A7" w:rsidRPr="000E50A7">
          <w:rPr>
            <w:rFonts w:asciiTheme="majorHAnsi" w:eastAsiaTheme="minorEastAsia" w:hAnsiTheme="majorHAnsi" w:cstheme="majorHAnsi"/>
            <w:noProof/>
            <w:kern w:val="2"/>
            <w:sz w:val="24"/>
            <w:szCs w:val="24"/>
            <w:lang w:val="en-US" w:eastAsia="en-US"/>
            <w14:ligatures w14:val="standardContextual"/>
          </w:rPr>
          <w:tab/>
        </w:r>
        <w:r w:rsidR="000E50A7" w:rsidRPr="000E50A7">
          <w:rPr>
            <w:rStyle w:val="Hyperlink"/>
            <w:rFonts w:asciiTheme="majorHAnsi" w:hAnsiTheme="majorHAnsi" w:cstheme="majorHAnsi"/>
            <w:noProof/>
            <w:sz w:val="24"/>
            <w:szCs w:val="24"/>
            <w:lang w:val="es-419"/>
          </w:rPr>
          <w:t>SERVICIOS EN NUEVA JERSEY</w:t>
        </w:r>
        <w:r w:rsidR="000E50A7" w:rsidRPr="000E50A7">
          <w:rPr>
            <w:rFonts w:asciiTheme="majorHAnsi" w:hAnsiTheme="majorHAnsi" w:cstheme="majorHAnsi"/>
            <w:noProof/>
            <w:webHidden/>
            <w:sz w:val="24"/>
            <w:szCs w:val="24"/>
          </w:rPr>
          <w:tab/>
        </w:r>
        <w:r w:rsidR="000E50A7" w:rsidRPr="000E50A7">
          <w:rPr>
            <w:rFonts w:asciiTheme="majorHAnsi" w:hAnsiTheme="majorHAnsi" w:cstheme="majorHAnsi"/>
            <w:noProof/>
            <w:webHidden/>
            <w:sz w:val="24"/>
            <w:szCs w:val="24"/>
          </w:rPr>
          <w:fldChar w:fldCharType="begin"/>
        </w:r>
        <w:r w:rsidR="000E50A7" w:rsidRPr="000E50A7">
          <w:rPr>
            <w:rFonts w:asciiTheme="majorHAnsi" w:hAnsiTheme="majorHAnsi" w:cstheme="majorHAnsi"/>
            <w:noProof/>
            <w:webHidden/>
            <w:sz w:val="24"/>
            <w:szCs w:val="24"/>
          </w:rPr>
          <w:instrText xml:space="preserve"> PAGEREF _Toc179889259 \h </w:instrText>
        </w:r>
        <w:r w:rsidR="000E50A7" w:rsidRPr="000E50A7">
          <w:rPr>
            <w:rFonts w:asciiTheme="majorHAnsi" w:hAnsiTheme="majorHAnsi" w:cstheme="majorHAnsi"/>
            <w:noProof/>
            <w:webHidden/>
            <w:sz w:val="24"/>
            <w:szCs w:val="24"/>
          </w:rPr>
        </w:r>
        <w:r w:rsidR="000E50A7" w:rsidRPr="000E50A7">
          <w:rPr>
            <w:rFonts w:asciiTheme="majorHAnsi" w:hAnsiTheme="majorHAnsi" w:cstheme="majorHAnsi"/>
            <w:noProof/>
            <w:webHidden/>
            <w:sz w:val="24"/>
            <w:szCs w:val="24"/>
          </w:rPr>
          <w:fldChar w:fldCharType="separate"/>
        </w:r>
        <w:r w:rsidR="000E50A7" w:rsidRPr="000E50A7">
          <w:rPr>
            <w:rFonts w:asciiTheme="majorHAnsi" w:hAnsiTheme="majorHAnsi" w:cstheme="majorHAnsi"/>
            <w:noProof/>
            <w:webHidden/>
            <w:sz w:val="24"/>
            <w:szCs w:val="24"/>
          </w:rPr>
          <w:t>5</w:t>
        </w:r>
        <w:r w:rsidR="000E50A7" w:rsidRPr="000E50A7">
          <w:rPr>
            <w:rFonts w:asciiTheme="majorHAnsi" w:hAnsiTheme="majorHAnsi" w:cstheme="majorHAnsi"/>
            <w:noProof/>
            <w:webHidden/>
            <w:sz w:val="24"/>
            <w:szCs w:val="24"/>
          </w:rPr>
          <w:fldChar w:fldCharType="end"/>
        </w:r>
      </w:hyperlink>
    </w:p>
    <w:p w14:paraId="57415406" w14:textId="1D0662D2" w:rsidR="000E50A7" w:rsidRDefault="000E50A7">
      <w:pPr>
        <w:pStyle w:val="TOC2"/>
        <w:tabs>
          <w:tab w:val="right" w:leader="dot" w:pos="9350"/>
        </w:tabs>
        <w:rPr>
          <w:rStyle w:val="Hyperlink"/>
          <w:rFonts w:asciiTheme="majorHAnsi" w:hAnsiTheme="majorHAnsi" w:cstheme="majorHAnsi"/>
          <w:noProof/>
          <w:sz w:val="24"/>
          <w:szCs w:val="24"/>
        </w:rPr>
      </w:pPr>
      <w:hyperlink w:anchor="_Toc179889260" w:history="1">
        <w:r w:rsidRPr="000E50A7">
          <w:rPr>
            <w:rStyle w:val="Hyperlink"/>
            <w:rFonts w:asciiTheme="majorHAnsi" w:hAnsiTheme="majorHAnsi" w:cstheme="majorHAnsi"/>
            <w:noProof/>
            <w:sz w:val="24"/>
            <w:szCs w:val="24"/>
            <w:lang w:val="es-419"/>
          </w:rPr>
          <w:t>Nueva Jersey el Departamento de Trabajo</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_Toc179889260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5</w:t>
        </w:r>
        <w:r w:rsidRPr="000E50A7">
          <w:rPr>
            <w:rFonts w:asciiTheme="majorHAnsi" w:hAnsiTheme="majorHAnsi" w:cstheme="majorHAnsi"/>
            <w:noProof/>
            <w:webHidden/>
            <w:sz w:val="24"/>
            <w:szCs w:val="24"/>
          </w:rPr>
          <w:fldChar w:fldCharType="end"/>
        </w:r>
      </w:hyperlink>
    </w:p>
    <w:p w14:paraId="0AEC4565" w14:textId="77777777" w:rsidR="000E50A7" w:rsidRPr="000E50A7" w:rsidRDefault="000E50A7" w:rsidP="000E50A7"/>
    <w:p w14:paraId="004145AC" w14:textId="5DA4E033" w:rsidR="000E50A7" w:rsidRPr="000E50A7" w:rsidRDefault="000E50A7">
      <w:pPr>
        <w:pStyle w:val="TOC1"/>
        <w:tabs>
          <w:tab w:val="left" w:pos="440"/>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61" w:history="1">
        <w:r w:rsidRPr="000E50A7">
          <w:rPr>
            <w:rStyle w:val="Hyperlink"/>
            <w:rFonts w:asciiTheme="majorHAnsi" w:hAnsiTheme="majorHAnsi" w:cstheme="majorHAnsi"/>
            <w:noProof/>
            <w:sz w:val="24"/>
            <w:szCs w:val="24"/>
            <w:lang w:val="es-419"/>
          </w:rPr>
          <w:t>II.</w:t>
        </w:r>
        <w:r w:rsidRPr="000E50A7">
          <w:rPr>
            <w:rFonts w:asciiTheme="majorHAnsi" w:eastAsiaTheme="minorEastAsia" w:hAnsiTheme="majorHAnsi" w:cstheme="majorHAnsi"/>
            <w:noProof/>
            <w:kern w:val="2"/>
            <w:sz w:val="24"/>
            <w:szCs w:val="24"/>
            <w:lang w:val="en-US" w:eastAsia="en-US"/>
            <w14:ligatures w14:val="standardContextual"/>
          </w:rPr>
          <w:tab/>
        </w:r>
        <w:r w:rsidRPr="000E50A7">
          <w:rPr>
            <w:rStyle w:val="Hyperlink"/>
            <w:rFonts w:asciiTheme="majorHAnsi" w:hAnsiTheme="majorHAnsi" w:cstheme="majorHAnsi"/>
            <w:noProof/>
            <w:sz w:val="24"/>
            <w:szCs w:val="24"/>
            <w:lang w:val="es-419"/>
          </w:rPr>
          <w:t>SERVICIOS EN NUEVA YORK</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_Toc179889261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6</w:t>
        </w:r>
        <w:r w:rsidRPr="000E50A7">
          <w:rPr>
            <w:rFonts w:asciiTheme="majorHAnsi" w:hAnsiTheme="majorHAnsi" w:cstheme="majorHAnsi"/>
            <w:noProof/>
            <w:webHidden/>
            <w:sz w:val="24"/>
            <w:szCs w:val="24"/>
          </w:rPr>
          <w:fldChar w:fldCharType="end"/>
        </w:r>
      </w:hyperlink>
    </w:p>
    <w:p w14:paraId="631A82A4" w14:textId="4642EFD5" w:rsidR="000E50A7" w:rsidRPr="000E50A7" w:rsidRDefault="000E50A7">
      <w:pPr>
        <w:pStyle w:val="TOC2"/>
        <w:tabs>
          <w:tab w:val="left" w:pos="660"/>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62" w:history="1">
        <w:r w:rsidRPr="000E50A7">
          <w:rPr>
            <w:rStyle w:val="Hyperlink"/>
            <w:rFonts w:asciiTheme="majorHAnsi" w:hAnsiTheme="majorHAnsi" w:cstheme="majorHAnsi"/>
            <w:noProof/>
            <w:sz w:val="24"/>
            <w:szCs w:val="24"/>
            <w:lang w:val="es-419"/>
          </w:rPr>
          <w:t>1.</w:t>
        </w:r>
        <w:r w:rsidRPr="000E50A7">
          <w:rPr>
            <w:rFonts w:asciiTheme="majorHAnsi" w:eastAsiaTheme="minorEastAsia" w:hAnsiTheme="majorHAnsi" w:cstheme="majorHAnsi"/>
            <w:noProof/>
            <w:kern w:val="2"/>
            <w:sz w:val="24"/>
            <w:szCs w:val="24"/>
            <w:lang w:val="en-US" w:eastAsia="en-US"/>
            <w14:ligatures w14:val="standardContextual"/>
          </w:rPr>
          <w:tab/>
        </w:r>
        <w:r w:rsidRPr="000E50A7">
          <w:rPr>
            <w:rStyle w:val="Hyperlink"/>
            <w:rFonts w:asciiTheme="majorHAnsi" w:hAnsiTheme="majorHAnsi" w:cstheme="majorHAnsi"/>
            <w:noProof/>
            <w:sz w:val="24"/>
            <w:szCs w:val="24"/>
            <w:lang w:val="es-419"/>
          </w:rPr>
          <w:t>Nueva York Departamento de Trabajo:</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_Toc179889262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6</w:t>
        </w:r>
        <w:r w:rsidRPr="000E50A7">
          <w:rPr>
            <w:rFonts w:asciiTheme="majorHAnsi" w:hAnsiTheme="majorHAnsi" w:cstheme="majorHAnsi"/>
            <w:noProof/>
            <w:webHidden/>
            <w:sz w:val="24"/>
            <w:szCs w:val="24"/>
          </w:rPr>
          <w:fldChar w:fldCharType="end"/>
        </w:r>
      </w:hyperlink>
    </w:p>
    <w:p w14:paraId="0B12BF66" w14:textId="07BDED81" w:rsidR="000E50A7" w:rsidRPr="000E50A7" w:rsidRDefault="000E50A7">
      <w:pPr>
        <w:pStyle w:val="TOC2"/>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63" w:history="1">
        <w:r w:rsidRPr="000E50A7">
          <w:rPr>
            <w:rStyle w:val="Hyperlink"/>
            <w:rFonts w:asciiTheme="majorHAnsi" w:hAnsiTheme="majorHAnsi" w:cstheme="majorHAnsi"/>
            <w:noProof/>
            <w:sz w:val="24"/>
            <w:szCs w:val="24"/>
            <w:lang w:val="es-419"/>
          </w:rPr>
          <w:t>Nueva York Servicios de Carreras para los Solicitantes de Asilos</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_Toc179889263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6</w:t>
        </w:r>
        <w:r w:rsidRPr="000E50A7">
          <w:rPr>
            <w:rFonts w:asciiTheme="majorHAnsi" w:hAnsiTheme="majorHAnsi" w:cstheme="majorHAnsi"/>
            <w:noProof/>
            <w:webHidden/>
            <w:sz w:val="24"/>
            <w:szCs w:val="24"/>
          </w:rPr>
          <w:fldChar w:fldCharType="end"/>
        </w:r>
      </w:hyperlink>
    </w:p>
    <w:p w14:paraId="69456A8B" w14:textId="62076F68" w:rsidR="000E50A7" w:rsidRPr="000E50A7" w:rsidRDefault="000E50A7">
      <w:pPr>
        <w:pStyle w:val="TOC2"/>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64" w:history="1">
        <w:r w:rsidRPr="000E50A7">
          <w:rPr>
            <w:rStyle w:val="Hyperlink"/>
            <w:rFonts w:asciiTheme="majorHAnsi" w:hAnsiTheme="majorHAnsi" w:cstheme="majorHAnsi"/>
            <w:noProof/>
            <w:sz w:val="24"/>
            <w:szCs w:val="24"/>
            <w:lang w:val="es-419"/>
          </w:rPr>
          <w:t>Departamento de Trabajo: Recursos para solicitantes de asilo y Herramientas de Autoservicio</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_Toc179889264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7</w:t>
        </w:r>
        <w:r w:rsidRPr="000E50A7">
          <w:rPr>
            <w:rFonts w:asciiTheme="majorHAnsi" w:hAnsiTheme="majorHAnsi" w:cstheme="majorHAnsi"/>
            <w:noProof/>
            <w:webHidden/>
            <w:sz w:val="24"/>
            <w:szCs w:val="24"/>
          </w:rPr>
          <w:fldChar w:fldCharType="end"/>
        </w:r>
      </w:hyperlink>
    </w:p>
    <w:p w14:paraId="27154312" w14:textId="237B5CDC" w:rsidR="000E50A7" w:rsidRPr="000E50A7" w:rsidRDefault="000E50A7">
      <w:pPr>
        <w:pStyle w:val="TOC2"/>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65" w:history="1">
        <w:r w:rsidRPr="000E50A7">
          <w:rPr>
            <w:rStyle w:val="Hyperlink"/>
            <w:rFonts w:asciiTheme="majorHAnsi" w:hAnsiTheme="majorHAnsi" w:cstheme="majorHAnsi"/>
            <w:noProof/>
            <w:sz w:val="24"/>
            <w:szCs w:val="24"/>
            <w:lang w:val="es-419"/>
          </w:rPr>
          <w:t>2. CENTRO DE OPORTUNIDAD EDUCATIVA DEL BRONX</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_Toc179889265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9</w:t>
        </w:r>
        <w:r w:rsidRPr="000E50A7">
          <w:rPr>
            <w:rFonts w:asciiTheme="majorHAnsi" w:hAnsiTheme="majorHAnsi" w:cstheme="majorHAnsi"/>
            <w:noProof/>
            <w:webHidden/>
            <w:sz w:val="24"/>
            <w:szCs w:val="24"/>
          </w:rPr>
          <w:fldChar w:fldCharType="end"/>
        </w:r>
      </w:hyperlink>
    </w:p>
    <w:p w14:paraId="75BAC494" w14:textId="42117D6F" w:rsidR="000E50A7" w:rsidRPr="000E50A7" w:rsidRDefault="000E50A7">
      <w:pPr>
        <w:pStyle w:val="TOC2"/>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66" w:history="1">
        <w:r w:rsidRPr="000E50A7">
          <w:rPr>
            <w:rStyle w:val="Hyperlink"/>
            <w:rFonts w:asciiTheme="majorHAnsi" w:hAnsiTheme="majorHAnsi" w:cstheme="majorHAnsi"/>
            <w:noProof/>
            <w:sz w:val="24"/>
            <w:szCs w:val="24"/>
            <w:lang w:val="es-419"/>
          </w:rPr>
          <w:t>3. CENTRO DE OPORTUNIDAD EDUCATIVA DE QUEENS</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_Toc179889266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11</w:t>
        </w:r>
        <w:r w:rsidRPr="000E50A7">
          <w:rPr>
            <w:rFonts w:asciiTheme="majorHAnsi" w:hAnsiTheme="majorHAnsi" w:cstheme="majorHAnsi"/>
            <w:noProof/>
            <w:webHidden/>
            <w:sz w:val="24"/>
            <w:szCs w:val="24"/>
          </w:rPr>
          <w:fldChar w:fldCharType="end"/>
        </w:r>
      </w:hyperlink>
    </w:p>
    <w:p w14:paraId="19146711" w14:textId="02CAE924" w:rsidR="000E50A7" w:rsidRPr="000E50A7" w:rsidRDefault="000E50A7">
      <w:pPr>
        <w:pStyle w:val="TOC2"/>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67" w:history="1">
        <w:r w:rsidRPr="000E50A7">
          <w:rPr>
            <w:rStyle w:val="Hyperlink"/>
            <w:rFonts w:asciiTheme="majorHAnsi" w:hAnsiTheme="majorHAnsi" w:cstheme="majorHAnsi"/>
            <w:noProof/>
            <w:sz w:val="24"/>
            <w:szCs w:val="24"/>
            <w:lang w:val="es-419"/>
          </w:rPr>
          <w:t>4. CENTRO DE OPORTUNIDAD EDUCATIVA DE BROOKLYN</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_Toc179889267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12</w:t>
        </w:r>
        <w:r w:rsidRPr="000E50A7">
          <w:rPr>
            <w:rFonts w:asciiTheme="majorHAnsi" w:hAnsiTheme="majorHAnsi" w:cstheme="majorHAnsi"/>
            <w:noProof/>
            <w:webHidden/>
            <w:sz w:val="24"/>
            <w:szCs w:val="24"/>
          </w:rPr>
          <w:fldChar w:fldCharType="end"/>
        </w:r>
      </w:hyperlink>
    </w:p>
    <w:p w14:paraId="3EC2B00C" w14:textId="7101A6CE" w:rsidR="000E50A7" w:rsidRDefault="000E50A7">
      <w:pPr>
        <w:pStyle w:val="TOC2"/>
        <w:tabs>
          <w:tab w:val="right" w:leader="dot" w:pos="9350"/>
        </w:tabs>
        <w:rPr>
          <w:rStyle w:val="Hyperlink"/>
          <w:rFonts w:asciiTheme="majorHAnsi" w:hAnsiTheme="majorHAnsi" w:cstheme="majorHAnsi"/>
          <w:noProof/>
          <w:sz w:val="24"/>
          <w:szCs w:val="24"/>
        </w:rPr>
      </w:pPr>
      <w:hyperlink w:anchor="_Toc179889268" w:history="1">
        <w:r w:rsidRPr="000E50A7">
          <w:rPr>
            <w:rStyle w:val="Hyperlink"/>
            <w:rFonts w:asciiTheme="majorHAnsi" w:hAnsiTheme="majorHAnsi" w:cstheme="majorHAnsi"/>
            <w:noProof/>
            <w:sz w:val="24"/>
            <w:szCs w:val="24"/>
            <w:lang w:val="es-US"/>
          </w:rPr>
          <w:t>5. CENTRO DE OPORTUNIDAD EDUCATIVA DE WESTCHESTER</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_Toc179889268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14</w:t>
        </w:r>
        <w:r w:rsidRPr="000E50A7">
          <w:rPr>
            <w:rFonts w:asciiTheme="majorHAnsi" w:hAnsiTheme="majorHAnsi" w:cstheme="majorHAnsi"/>
            <w:noProof/>
            <w:webHidden/>
            <w:sz w:val="24"/>
            <w:szCs w:val="24"/>
          </w:rPr>
          <w:fldChar w:fldCharType="end"/>
        </w:r>
      </w:hyperlink>
    </w:p>
    <w:p w14:paraId="12FFB2F4" w14:textId="77777777" w:rsidR="000E50A7" w:rsidRPr="000E50A7" w:rsidRDefault="000E50A7" w:rsidP="000E50A7"/>
    <w:p w14:paraId="4DE89107" w14:textId="78B7BBF5" w:rsidR="000E50A7" w:rsidRPr="000E50A7" w:rsidRDefault="000E50A7">
      <w:pPr>
        <w:pStyle w:val="TOC1"/>
        <w:tabs>
          <w:tab w:val="left" w:pos="660"/>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69" w:history="1">
        <w:r w:rsidRPr="000E50A7">
          <w:rPr>
            <w:rStyle w:val="Hyperlink"/>
            <w:rFonts w:asciiTheme="majorHAnsi" w:hAnsiTheme="majorHAnsi" w:cstheme="majorHAnsi"/>
            <w:noProof/>
            <w:sz w:val="24"/>
            <w:szCs w:val="24"/>
            <w:lang w:val="es-419"/>
          </w:rPr>
          <w:t>III.</w:t>
        </w:r>
        <w:r w:rsidRPr="000E50A7">
          <w:rPr>
            <w:rFonts w:asciiTheme="majorHAnsi" w:eastAsiaTheme="minorEastAsia" w:hAnsiTheme="majorHAnsi" w:cstheme="majorHAnsi"/>
            <w:noProof/>
            <w:kern w:val="2"/>
            <w:sz w:val="24"/>
            <w:szCs w:val="24"/>
            <w:lang w:val="en-US" w:eastAsia="en-US"/>
            <w14:ligatures w14:val="standardContextual"/>
          </w:rPr>
          <w:tab/>
        </w:r>
        <w:r w:rsidRPr="000E50A7">
          <w:rPr>
            <w:rStyle w:val="Hyperlink"/>
            <w:rFonts w:asciiTheme="majorHAnsi" w:hAnsiTheme="majorHAnsi" w:cstheme="majorHAnsi"/>
            <w:noProof/>
            <w:sz w:val="24"/>
            <w:szCs w:val="24"/>
            <w:lang w:val="es-419"/>
          </w:rPr>
          <w:t>PROGRAMAS DE CAPACITACIÓN CULINARIA QUE SIRVEN A SOLICITANTES DE ASILO</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_Toc179889269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16</w:t>
        </w:r>
        <w:r w:rsidRPr="000E50A7">
          <w:rPr>
            <w:rFonts w:asciiTheme="majorHAnsi" w:hAnsiTheme="majorHAnsi" w:cstheme="majorHAnsi"/>
            <w:noProof/>
            <w:webHidden/>
            <w:sz w:val="24"/>
            <w:szCs w:val="24"/>
          </w:rPr>
          <w:fldChar w:fldCharType="end"/>
        </w:r>
      </w:hyperlink>
    </w:p>
    <w:p w14:paraId="6E109D1F" w14:textId="4E005A32" w:rsidR="000E50A7" w:rsidRPr="000E50A7" w:rsidRDefault="000E50A7">
      <w:pPr>
        <w:pStyle w:val="TOC2"/>
        <w:tabs>
          <w:tab w:val="left" w:pos="660"/>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70" w:history="1">
        <w:r w:rsidRPr="000E50A7">
          <w:rPr>
            <w:rStyle w:val="Hyperlink"/>
            <w:rFonts w:asciiTheme="majorHAnsi" w:hAnsiTheme="majorHAnsi" w:cstheme="majorHAnsi"/>
            <w:noProof/>
            <w:sz w:val="24"/>
            <w:szCs w:val="24"/>
            <w:lang w:val="es-419"/>
          </w:rPr>
          <w:t>1.</w:t>
        </w:r>
        <w:r w:rsidRPr="000E50A7">
          <w:rPr>
            <w:rFonts w:asciiTheme="majorHAnsi" w:eastAsiaTheme="minorEastAsia" w:hAnsiTheme="majorHAnsi" w:cstheme="majorHAnsi"/>
            <w:noProof/>
            <w:kern w:val="2"/>
            <w:sz w:val="24"/>
            <w:szCs w:val="24"/>
            <w:lang w:val="en-US" w:eastAsia="en-US"/>
            <w14:ligatures w14:val="standardContextual"/>
          </w:rPr>
          <w:tab/>
        </w:r>
        <w:r w:rsidRPr="000E50A7">
          <w:rPr>
            <w:rStyle w:val="Hyperlink"/>
            <w:rFonts w:asciiTheme="majorHAnsi" w:hAnsiTheme="majorHAnsi" w:cstheme="majorHAnsi"/>
            <w:noProof/>
            <w:sz w:val="24"/>
            <w:szCs w:val="24"/>
            <w:lang w:val="es-419"/>
          </w:rPr>
          <w:t>CARRERAS A TRAVÉS DE PROGRAMAS DE ARTES CULINARIAS (C-CAP)</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_Toc179889270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16</w:t>
        </w:r>
        <w:r w:rsidRPr="000E50A7">
          <w:rPr>
            <w:rFonts w:asciiTheme="majorHAnsi" w:hAnsiTheme="majorHAnsi" w:cstheme="majorHAnsi"/>
            <w:noProof/>
            <w:webHidden/>
            <w:sz w:val="24"/>
            <w:szCs w:val="24"/>
          </w:rPr>
          <w:fldChar w:fldCharType="end"/>
        </w:r>
      </w:hyperlink>
    </w:p>
    <w:p w14:paraId="0E689777" w14:textId="39F15800" w:rsidR="000E50A7" w:rsidRPr="000E50A7" w:rsidRDefault="000E50A7">
      <w:pPr>
        <w:pStyle w:val="TOC2"/>
        <w:tabs>
          <w:tab w:val="left" w:pos="660"/>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71" w:history="1">
        <w:r w:rsidRPr="000E50A7">
          <w:rPr>
            <w:rStyle w:val="Hyperlink"/>
            <w:rFonts w:asciiTheme="majorHAnsi" w:eastAsia="Calibri" w:hAnsiTheme="majorHAnsi" w:cstheme="majorHAnsi"/>
            <w:bCs/>
            <w:noProof/>
            <w:sz w:val="24"/>
            <w:szCs w:val="24"/>
            <w:lang w:val="es-ES"/>
          </w:rPr>
          <w:t>2.</w:t>
        </w:r>
        <w:r w:rsidRPr="000E50A7">
          <w:rPr>
            <w:rFonts w:asciiTheme="majorHAnsi" w:eastAsiaTheme="minorEastAsia" w:hAnsiTheme="majorHAnsi" w:cstheme="majorHAnsi"/>
            <w:noProof/>
            <w:kern w:val="2"/>
            <w:sz w:val="24"/>
            <w:szCs w:val="24"/>
            <w:lang w:val="en-US" w:eastAsia="en-US"/>
            <w14:ligatures w14:val="standardContextual"/>
          </w:rPr>
          <w:tab/>
        </w:r>
        <w:r w:rsidRPr="000E50A7">
          <w:rPr>
            <w:rStyle w:val="Hyperlink"/>
            <w:rFonts w:asciiTheme="majorHAnsi" w:eastAsia="Calibri" w:hAnsiTheme="majorHAnsi" w:cstheme="majorHAnsi"/>
            <w:bCs/>
            <w:noProof/>
            <w:sz w:val="24"/>
            <w:szCs w:val="24"/>
            <w:lang w:val="es-ES"/>
          </w:rPr>
          <w:t xml:space="preserve">LA ANTORCHA DE </w:t>
        </w:r>
        <w:r w:rsidRPr="000E50A7">
          <w:rPr>
            <w:rStyle w:val="Hyperlink"/>
            <w:rFonts w:asciiTheme="majorHAnsi" w:hAnsiTheme="majorHAnsi" w:cstheme="majorHAnsi"/>
            <w:noProof/>
            <w:sz w:val="24"/>
            <w:szCs w:val="24"/>
            <w:lang w:val="es-419"/>
          </w:rPr>
          <w:t>E</w:t>
        </w:r>
        <w:r w:rsidRPr="000E50A7">
          <w:rPr>
            <w:rStyle w:val="Hyperlink"/>
            <w:rFonts w:asciiTheme="majorHAnsi" w:eastAsia="Calibri" w:hAnsiTheme="majorHAnsi" w:cstheme="majorHAnsi"/>
            <w:bCs/>
            <w:noProof/>
            <w:sz w:val="24"/>
            <w:szCs w:val="24"/>
            <w:lang w:val="es-ES"/>
          </w:rPr>
          <w:t>MMA (EMMA’S TORCH)</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_Toc179889271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17</w:t>
        </w:r>
        <w:r w:rsidRPr="000E50A7">
          <w:rPr>
            <w:rFonts w:asciiTheme="majorHAnsi" w:hAnsiTheme="majorHAnsi" w:cstheme="majorHAnsi"/>
            <w:noProof/>
            <w:webHidden/>
            <w:sz w:val="24"/>
            <w:szCs w:val="24"/>
          </w:rPr>
          <w:fldChar w:fldCharType="end"/>
        </w:r>
      </w:hyperlink>
    </w:p>
    <w:p w14:paraId="5D87649B" w14:textId="12D5144C" w:rsidR="000E50A7" w:rsidRDefault="000E50A7">
      <w:pPr>
        <w:pStyle w:val="TOC2"/>
        <w:tabs>
          <w:tab w:val="left" w:pos="660"/>
          <w:tab w:val="right" w:leader="dot" w:pos="9350"/>
        </w:tabs>
        <w:rPr>
          <w:rStyle w:val="Hyperlink"/>
          <w:rFonts w:asciiTheme="majorHAnsi" w:hAnsiTheme="majorHAnsi" w:cstheme="majorHAnsi"/>
          <w:noProof/>
          <w:sz w:val="24"/>
          <w:szCs w:val="24"/>
        </w:rPr>
      </w:pPr>
      <w:hyperlink w:anchor="_Toc179889272" w:history="1">
        <w:r w:rsidRPr="000E50A7">
          <w:rPr>
            <w:rStyle w:val="Hyperlink"/>
            <w:rFonts w:asciiTheme="majorHAnsi" w:hAnsiTheme="majorHAnsi" w:cstheme="majorHAnsi"/>
            <w:bCs/>
            <w:noProof/>
            <w:sz w:val="24"/>
            <w:szCs w:val="24"/>
            <w:lang w:val="es-419"/>
          </w:rPr>
          <w:t>3.</w:t>
        </w:r>
        <w:r w:rsidRPr="000E50A7">
          <w:rPr>
            <w:rFonts w:asciiTheme="majorHAnsi" w:eastAsiaTheme="minorEastAsia" w:hAnsiTheme="majorHAnsi" w:cstheme="majorHAnsi"/>
            <w:noProof/>
            <w:kern w:val="2"/>
            <w:sz w:val="24"/>
            <w:szCs w:val="24"/>
            <w:lang w:val="en-US" w:eastAsia="en-US"/>
            <w14:ligatures w14:val="standardContextual"/>
          </w:rPr>
          <w:tab/>
        </w:r>
        <w:r w:rsidRPr="000E50A7">
          <w:rPr>
            <w:rStyle w:val="Hyperlink"/>
            <w:rFonts w:asciiTheme="majorHAnsi" w:hAnsiTheme="majorHAnsi" w:cstheme="majorHAnsi"/>
            <w:bCs/>
            <w:noProof/>
            <w:sz w:val="24"/>
            <w:szCs w:val="24"/>
            <w:lang w:val="es-419"/>
          </w:rPr>
          <w:t>COCINA DE PAN CALIENTE, LTD. (HOT BREAD KITCHEN, LTD)</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_Toc179889272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18</w:t>
        </w:r>
        <w:r w:rsidRPr="000E50A7">
          <w:rPr>
            <w:rFonts w:asciiTheme="majorHAnsi" w:hAnsiTheme="majorHAnsi" w:cstheme="majorHAnsi"/>
            <w:noProof/>
            <w:webHidden/>
            <w:sz w:val="24"/>
            <w:szCs w:val="24"/>
          </w:rPr>
          <w:fldChar w:fldCharType="end"/>
        </w:r>
      </w:hyperlink>
    </w:p>
    <w:p w14:paraId="1764232F" w14:textId="77777777" w:rsidR="000E50A7" w:rsidRPr="000E50A7" w:rsidRDefault="000E50A7" w:rsidP="000E50A7"/>
    <w:p w14:paraId="2E2B66E0" w14:textId="2A7936AC" w:rsidR="000E50A7" w:rsidRDefault="000E50A7" w:rsidP="000E50A7">
      <w:pPr>
        <w:pStyle w:val="TOC3"/>
        <w:rPr>
          <w:rStyle w:val="Hyperlink"/>
          <w:rFonts w:asciiTheme="majorHAnsi" w:hAnsiTheme="majorHAnsi" w:cstheme="majorHAnsi"/>
          <w:noProof/>
          <w:sz w:val="24"/>
          <w:szCs w:val="24"/>
        </w:rPr>
      </w:pPr>
      <w:hyperlink w:anchor="_Toc179889273" w:history="1">
        <w:r w:rsidRPr="000E50A7">
          <w:rPr>
            <w:rStyle w:val="Hyperlink"/>
            <w:rFonts w:asciiTheme="majorHAnsi" w:eastAsia="Calibri" w:hAnsiTheme="majorHAnsi" w:cstheme="majorHAnsi"/>
            <w:bCs/>
            <w:noProof/>
            <w:sz w:val="24"/>
            <w:szCs w:val="24"/>
            <w:lang w:val="es-US"/>
          </w:rPr>
          <w:t>lV. CAPACITACIÓN DE ACCESO DE NYC</w:t>
        </w:r>
        <w:r w:rsidRPr="000E50A7">
          <w:rPr>
            <w:noProof/>
            <w:webHidden/>
          </w:rPr>
          <w:tab/>
        </w:r>
        <w:r w:rsidRPr="000E50A7">
          <w:rPr>
            <w:noProof/>
            <w:webHidden/>
          </w:rPr>
          <w:fldChar w:fldCharType="begin"/>
        </w:r>
        <w:r w:rsidRPr="000E50A7">
          <w:rPr>
            <w:noProof/>
            <w:webHidden/>
          </w:rPr>
          <w:instrText xml:space="preserve"> PAGEREF _Toc179889273 \h </w:instrText>
        </w:r>
        <w:r w:rsidRPr="000E50A7">
          <w:rPr>
            <w:noProof/>
            <w:webHidden/>
          </w:rPr>
        </w:r>
        <w:r w:rsidRPr="000E50A7">
          <w:rPr>
            <w:noProof/>
            <w:webHidden/>
          </w:rPr>
          <w:fldChar w:fldCharType="separate"/>
        </w:r>
        <w:r w:rsidRPr="000E50A7">
          <w:rPr>
            <w:noProof/>
            <w:webHidden/>
          </w:rPr>
          <w:t>20</w:t>
        </w:r>
        <w:r w:rsidRPr="000E50A7">
          <w:rPr>
            <w:noProof/>
            <w:webHidden/>
          </w:rPr>
          <w:fldChar w:fldCharType="end"/>
        </w:r>
      </w:hyperlink>
    </w:p>
    <w:p w14:paraId="4A70D771" w14:textId="77777777" w:rsidR="000E50A7" w:rsidRPr="000E50A7" w:rsidRDefault="000E50A7" w:rsidP="000E50A7"/>
    <w:p w14:paraId="52166DAD" w14:textId="11229B90" w:rsidR="000E50A7" w:rsidRDefault="000E50A7" w:rsidP="000E50A7">
      <w:pPr>
        <w:pStyle w:val="TOC3"/>
        <w:rPr>
          <w:rStyle w:val="Hyperlink"/>
          <w:rFonts w:asciiTheme="majorHAnsi" w:hAnsiTheme="majorHAnsi" w:cstheme="majorHAnsi"/>
          <w:noProof/>
          <w:sz w:val="24"/>
          <w:szCs w:val="24"/>
        </w:rPr>
      </w:pPr>
      <w:hyperlink w:anchor="_Toc179889274" w:history="1">
        <w:r w:rsidRPr="000E50A7">
          <w:rPr>
            <w:rStyle w:val="Hyperlink"/>
            <w:rFonts w:asciiTheme="majorHAnsi" w:eastAsia="Calibri" w:hAnsiTheme="majorHAnsi" w:cstheme="majorHAnsi"/>
            <w:bCs/>
            <w:noProof/>
            <w:sz w:val="24"/>
            <w:szCs w:val="24"/>
            <w:lang w:val="es-US"/>
          </w:rPr>
          <w:t>V. WORKFORCE1 CAREER CENTER SYSTEM  (SISTEMA DE CENTROS DE CARRERAS LABORALES)</w:t>
        </w:r>
        <w:r w:rsidRPr="000E50A7">
          <w:rPr>
            <w:noProof/>
            <w:webHidden/>
          </w:rPr>
          <w:tab/>
        </w:r>
        <w:r w:rsidRPr="000E50A7">
          <w:rPr>
            <w:noProof/>
            <w:webHidden/>
          </w:rPr>
          <w:fldChar w:fldCharType="begin"/>
        </w:r>
        <w:r w:rsidRPr="000E50A7">
          <w:rPr>
            <w:noProof/>
            <w:webHidden/>
          </w:rPr>
          <w:instrText xml:space="preserve"> PAGEREF _Toc179889274 \h </w:instrText>
        </w:r>
        <w:r w:rsidRPr="000E50A7">
          <w:rPr>
            <w:noProof/>
            <w:webHidden/>
          </w:rPr>
        </w:r>
        <w:r w:rsidRPr="000E50A7">
          <w:rPr>
            <w:noProof/>
            <w:webHidden/>
          </w:rPr>
          <w:fldChar w:fldCharType="separate"/>
        </w:r>
        <w:r w:rsidRPr="000E50A7">
          <w:rPr>
            <w:noProof/>
            <w:webHidden/>
          </w:rPr>
          <w:t>21</w:t>
        </w:r>
        <w:r w:rsidRPr="000E50A7">
          <w:rPr>
            <w:noProof/>
            <w:webHidden/>
          </w:rPr>
          <w:fldChar w:fldCharType="end"/>
        </w:r>
      </w:hyperlink>
    </w:p>
    <w:p w14:paraId="54650D0F" w14:textId="77777777" w:rsidR="000E50A7" w:rsidRPr="000E50A7" w:rsidRDefault="000E50A7" w:rsidP="000E50A7"/>
    <w:p w14:paraId="417A5892" w14:textId="66A3AAAF" w:rsidR="000E50A7" w:rsidRPr="000E50A7" w:rsidRDefault="000E50A7" w:rsidP="000E50A7">
      <w:pPr>
        <w:pStyle w:val="TOC1"/>
        <w:tabs>
          <w:tab w:val="right" w:leader="dot" w:pos="9350"/>
        </w:tabs>
        <w:ind w:left="432"/>
        <w:rPr>
          <w:rFonts w:asciiTheme="majorHAnsi" w:eastAsiaTheme="minorEastAsia" w:hAnsiTheme="majorHAnsi" w:cstheme="majorHAnsi"/>
          <w:noProof/>
          <w:kern w:val="2"/>
          <w:sz w:val="24"/>
          <w:szCs w:val="24"/>
          <w:lang w:val="en-US" w:eastAsia="en-US"/>
          <w14:ligatures w14:val="standardContextual"/>
        </w:rPr>
      </w:pPr>
      <w:r>
        <w:rPr>
          <w:rStyle w:val="Hyperlink"/>
          <w:rFonts w:asciiTheme="majorHAnsi" w:hAnsiTheme="majorHAnsi" w:cstheme="majorHAnsi"/>
          <w:noProof/>
          <w:sz w:val="24"/>
          <w:szCs w:val="24"/>
        </w:rPr>
        <w:t xml:space="preserve">1. </w:t>
      </w:r>
      <w:hyperlink w:anchor="_Toc179889275" w:history="1">
        <w:r w:rsidRPr="000E50A7">
          <w:rPr>
            <w:rStyle w:val="Hyperlink"/>
            <w:rFonts w:asciiTheme="majorHAnsi" w:eastAsia="Calibri" w:hAnsiTheme="majorHAnsi" w:cstheme="majorHAnsi"/>
            <w:bCs/>
            <w:noProof/>
            <w:sz w:val="24"/>
            <w:szCs w:val="24"/>
            <w:lang w:val="es-US"/>
          </w:rPr>
          <w:t>WORKFORCE1 VIRTUAL CAREER CENTER (CENTRO VIRTUAL DE CARRERAS LABORALES)</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_Toc179889275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21</w:t>
        </w:r>
        <w:r w:rsidRPr="000E50A7">
          <w:rPr>
            <w:rFonts w:asciiTheme="majorHAnsi" w:hAnsiTheme="majorHAnsi" w:cstheme="majorHAnsi"/>
            <w:noProof/>
            <w:webHidden/>
            <w:sz w:val="24"/>
            <w:szCs w:val="24"/>
          </w:rPr>
          <w:fldChar w:fldCharType="end"/>
        </w:r>
      </w:hyperlink>
    </w:p>
    <w:p w14:paraId="0DA4A0E6" w14:textId="23CE7E6E" w:rsidR="000E50A7" w:rsidRDefault="000E50A7" w:rsidP="000E50A7">
      <w:pPr>
        <w:pStyle w:val="TOC1"/>
        <w:tabs>
          <w:tab w:val="right" w:leader="dot" w:pos="9350"/>
        </w:tabs>
        <w:ind w:left="432"/>
        <w:rPr>
          <w:rStyle w:val="Hyperlink"/>
          <w:rFonts w:asciiTheme="majorHAnsi" w:hAnsiTheme="majorHAnsi" w:cstheme="majorHAnsi"/>
          <w:noProof/>
          <w:sz w:val="24"/>
          <w:szCs w:val="24"/>
        </w:rPr>
      </w:pPr>
      <w:hyperlink w:anchor="_Toc179889276" w:history="1">
        <w:r w:rsidRPr="000E50A7">
          <w:rPr>
            <w:rStyle w:val="Hyperlink"/>
            <w:rFonts w:asciiTheme="majorHAnsi" w:eastAsia="Calibri" w:hAnsiTheme="majorHAnsi" w:cstheme="majorHAnsi"/>
            <w:bCs/>
            <w:noProof/>
            <w:sz w:val="24"/>
            <w:szCs w:val="24"/>
            <w:lang w:val="es-US"/>
          </w:rPr>
          <w:t>2.  WORKFORCE1 CAREER CENTERS (CENTROS DE CARRERAS LABORALES -SERVICIOS EN PERSONA)</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_Toc179889276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22</w:t>
        </w:r>
        <w:r w:rsidRPr="000E50A7">
          <w:rPr>
            <w:rFonts w:asciiTheme="majorHAnsi" w:hAnsiTheme="majorHAnsi" w:cstheme="majorHAnsi"/>
            <w:noProof/>
            <w:webHidden/>
            <w:sz w:val="24"/>
            <w:szCs w:val="24"/>
          </w:rPr>
          <w:fldChar w:fldCharType="end"/>
        </w:r>
      </w:hyperlink>
    </w:p>
    <w:p w14:paraId="2B915125" w14:textId="77777777" w:rsidR="000E50A7" w:rsidRPr="000E50A7" w:rsidRDefault="000E50A7" w:rsidP="000E50A7"/>
    <w:p w14:paraId="7FBD5272" w14:textId="60A146BC" w:rsidR="000E50A7" w:rsidRDefault="000E50A7" w:rsidP="000E50A7">
      <w:pPr>
        <w:pStyle w:val="TOC2"/>
        <w:tabs>
          <w:tab w:val="right" w:leader="dot" w:pos="9350"/>
        </w:tabs>
        <w:ind w:left="0"/>
        <w:rPr>
          <w:rStyle w:val="Hyperlink"/>
          <w:rFonts w:asciiTheme="majorHAnsi" w:hAnsiTheme="majorHAnsi" w:cstheme="majorHAnsi"/>
          <w:noProof/>
          <w:sz w:val="24"/>
          <w:szCs w:val="24"/>
        </w:rPr>
      </w:pPr>
      <w:hyperlink w:anchor="_Toc179889277" w:history="1">
        <w:r w:rsidRPr="000E50A7">
          <w:rPr>
            <w:rStyle w:val="Hyperlink"/>
            <w:rFonts w:asciiTheme="majorHAnsi" w:eastAsia="Calibri" w:hAnsiTheme="majorHAnsi" w:cstheme="majorHAnsi"/>
            <w:bCs/>
            <w:noProof/>
            <w:sz w:val="24"/>
            <w:szCs w:val="24"/>
            <w:lang w:val="es-US"/>
          </w:rPr>
          <w:t>VI. BRONX WORKS</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_Toc179889277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26</w:t>
        </w:r>
        <w:r w:rsidRPr="000E50A7">
          <w:rPr>
            <w:rFonts w:asciiTheme="majorHAnsi" w:hAnsiTheme="majorHAnsi" w:cstheme="majorHAnsi"/>
            <w:noProof/>
            <w:webHidden/>
            <w:sz w:val="24"/>
            <w:szCs w:val="24"/>
          </w:rPr>
          <w:fldChar w:fldCharType="end"/>
        </w:r>
      </w:hyperlink>
    </w:p>
    <w:p w14:paraId="6736B17D" w14:textId="77777777" w:rsidR="000E50A7" w:rsidRPr="000E50A7" w:rsidRDefault="000E50A7" w:rsidP="000E50A7"/>
    <w:p w14:paraId="1D10D6C7" w14:textId="49091EED" w:rsidR="000E50A7" w:rsidRPr="000E50A7" w:rsidRDefault="000E50A7">
      <w:pPr>
        <w:pStyle w:val="TOC1"/>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78" w:history="1">
        <w:r w:rsidRPr="000E50A7">
          <w:rPr>
            <w:rStyle w:val="Hyperlink"/>
            <w:rFonts w:asciiTheme="majorHAnsi" w:eastAsia="Calibri" w:hAnsiTheme="majorHAnsi" w:cstheme="majorHAnsi"/>
            <w:bCs/>
            <w:noProof/>
            <w:sz w:val="24"/>
            <w:szCs w:val="24"/>
            <w:lang w:val="es-US"/>
          </w:rPr>
          <w:t>VII. ESCUELA/CURSOS*:  Programas educativos y clases de inglés como segundo idioma (ESOL)</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_Toc179889278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27</w:t>
        </w:r>
        <w:r w:rsidRPr="000E50A7">
          <w:rPr>
            <w:rFonts w:asciiTheme="majorHAnsi" w:hAnsiTheme="majorHAnsi" w:cstheme="majorHAnsi"/>
            <w:noProof/>
            <w:webHidden/>
            <w:sz w:val="24"/>
            <w:szCs w:val="24"/>
          </w:rPr>
          <w:fldChar w:fldCharType="end"/>
        </w:r>
      </w:hyperlink>
    </w:p>
    <w:p w14:paraId="2A0C5168" w14:textId="101E2129" w:rsidR="000E50A7" w:rsidRPr="000E50A7" w:rsidRDefault="000E50A7">
      <w:pPr>
        <w:pStyle w:val="TOC4"/>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79" w:history="1">
        <w:r w:rsidRPr="000E50A7">
          <w:rPr>
            <w:rStyle w:val="Hyperlink"/>
            <w:rFonts w:asciiTheme="majorHAnsi" w:eastAsia="Calibri" w:hAnsiTheme="majorHAnsi" w:cstheme="majorHAnsi"/>
            <w:bCs/>
            <w:noProof/>
            <w:sz w:val="24"/>
            <w:szCs w:val="24"/>
            <w:lang w:val="es-US"/>
          </w:rPr>
          <w:t>1. NorthStar Digital Literacy (Alfabetización Digital NorthStar)</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_Toc179889279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27</w:t>
        </w:r>
        <w:r w:rsidRPr="000E50A7">
          <w:rPr>
            <w:rFonts w:asciiTheme="majorHAnsi" w:hAnsiTheme="majorHAnsi" w:cstheme="majorHAnsi"/>
            <w:noProof/>
            <w:webHidden/>
            <w:sz w:val="24"/>
            <w:szCs w:val="24"/>
          </w:rPr>
          <w:fldChar w:fldCharType="end"/>
        </w:r>
      </w:hyperlink>
    </w:p>
    <w:p w14:paraId="359BD6B4" w14:textId="33250A26" w:rsidR="000E50A7" w:rsidRPr="000E50A7" w:rsidRDefault="000E50A7">
      <w:pPr>
        <w:pStyle w:val="TOC4"/>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80" w:history="1">
        <w:r w:rsidRPr="000E50A7">
          <w:rPr>
            <w:rStyle w:val="Hyperlink"/>
            <w:rFonts w:asciiTheme="majorHAnsi" w:eastAsia="Calibri" w:hAnsiTheme="majorHAnsi" w:cstheme="majorHAnsi"/>
            <w:bCs/>
            <w:noProof/>
            <w:sz w:val="24"/>
            <w:szCs w:val="24"/>
            <w:lang w:val="es-US"/>
          </w:rPr>
          <w:t>2. Curso en línea sobre la protección de los alimentos de la Ciudad de Nueva York</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_Toc179889280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28</w:t>
        </w:r>
        <w:r w:rsidRPr="000E50A7">
          <w:rPr>
            <w:rFonts w:asciiTheme="majorHAnsi" w:hAnsiTheme="majorHAnsi" w:cstheme="majorHAnsi"/>
            <w:noProof/>
            <w:webHidden/>
            <w:sz w:val="24"/>
            <w:szCs w:val="24"/>
          </w:rPr>
          <w:fldChar w:fldCharType="end"/>
        </w:r>
      </w:hyperlink>
    </w:p>
    <w:p w14:paraId="36887BA7" w14:textId="6EB5AC41" w:rsidR="000E50A7" w:rsidRPr="000E50A7" w:rsidRDefault="000E50A7">
      <w:pPr>
        <w:pStyle w:val="TOC4"/>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81" w:history="1">
        <w:r w:rsidRPr="000E50A7">
          <w:rPr>
            <w:rStyle w:val="Hyperlink"/>
            <w:rFonts w:asciiTheme="majorHAnsi" w:eastAsia="Calibri" w:hAnsiTheme="majorHAnsi" w:cstheme="majorHAnsi"/>
            <w:bCs/>
            <w:noProof/>
            <w:sz w:val="24"/>
            <w:szCs w:val="24"/>
            <w:lang w:val="es-US"/>
          </w:rPr>
          <w:t>3. Cell-Ed</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_Toc179889281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29</w:t>
        </w:r>
        <w:r w:rsidRPr="000E50A7">
          <w:rPr>
            <w:rFonts w:asciiTheme="majorHAnsi" w:hAnsiTheme="majorHAnsi" w:cstheme="majorHAnsi"/>
            <w:noProof/>
            <w:webHidden/>
            <w:sz w:val="24"/>
            <w:szCs w:val="24"/>
          </w:rPr>
          <w:fldChar w:fldCharType="end"/>
        </w:r>
      </w:hyperlink>
    </w:p>
    <w:p w14:paraId="2CFC7B5A" w14:textId="712190ED" w:rsidR="000E50A7" w:rsidRPr="000E50A7" w:rsidRDefault="000E50A7">
      <w:pPr>
        <w:pStyle w:val="TOC4"/>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82" w:history="1">
        <w:r w:rsidRPr="000E50A7">
          <w:rPr>
            <w:rStyle w:val="Hyperlink"/>
            <w:rFonts w:asciiTheme="majorHAnsi" w:eastAsia="Calibri" w:hAnsiTheme="majorHAnsi" w:cstheme="majorHAnsi"/>
            <w:bCs/>
            <w:noProof/>
            <w:sz w:val="24"/>
            <w:szCs w:val="24"/>
            <w:lang w:val="es-US"/>
          </w:rPr>
          <w:t>4. Curso de Inglés como segundo idioma (ESL, por su sigla en inglés)</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_Toc179889282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29</w:t>
        </w:r>
        <w:r w:rsidRPr="000E50A7">
          <w:rPr>
            <w:rFonts w:asciiTheme="majorHAnsi" w:hAnsiTheme="majorHAnsi" w:cstheme="majorHAnsi"/>
            <w:noProof/>
            <w:webHidden/>
            <w:sz w:val="24"/>
            <w:szCs w:val="24"/>
          </w:rPr>
          <w:fldChar w:fldCharType="end"/>
        </w:r>
      </w:hyperlink>
    </w:p>
    <w:p w14:paraId="5A14EF5B" w14:textId="5D61A9FF" w:rsidR="000E50A7" w:rsidRPr="000E50A7" w:rsidRDefault="000E50A7">
      <w:pPr>
        <w:pStyle w:val="TOC4"/>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84" w:history="1">
        <w:r w:rsidRPr="000E50A7">
          <w:rPr>
            <w:rStyle w:val="Hyperlink"/>
            <w:rFonts w:asciiTheme="majorHAnsi" w:eastAsia="Calibri" w:hAnsiTheme="majorHAnsi" w:cstheme="majorHAnsi"/>
            <w:bCs/>
            <w:noProof/>
            <w:sz w:val="24"/>
            <w:szCs w:val="24"/>
            <w:lang w:val="es-US"/>
          </w:rPr>
          <w:t>5. Programa de Inglés como Segundo Idioma de la Biblioteca Pública de Brooklyn</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_Toc179889284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30</w:t>
        </w:r>
        <w:r w:rsidRPr="000E50A7">
          <w:rPr>
            <w:rFonts w:asciiTheme="majorHAnsi" w:hAnsiTheme="majorHAnsi" w:cstheme="majorHAnsi"/>
            <w:noProof/>
            <w:webHidden/>
            <w:sz w:val="24"/>
            <w:szCs w:val="24"/>
          </w:rPr>
          <w:fldChar w:fldCharType="end"/>
        </w:r>
      </w:hyperlink>
    </w:p>
    <w:p w14:paraId="62807792" w14:textId="4D7BC335" w:rsidR="000E50A7" w:rsidRPr="000E50A7" w:rsidRDefault="000E50A7">
      <w:pPr>
        <w:pStyle w:val="TOC4"/>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86" w:history="1">
        <w:r w:rsidRPr="000E50A7">
          <w:rPr>
            <w:rStyle w:val="Hyperlink"/>
            <w:rFonts w:asciiTheme="majorHAnsi" w:eastAsia="Calibri" w:hAnsiTheme="majorHAnsi" w:cstheme="majorHAnsi"/>
            <w:bCs/>
            <w:noProof/>
            <w:sz w:val="24"/>
            <w:szCs w:val="24"/>
            <w:lang w:val="es-US"/>
          </w:rPr>
          <w:t>6. Educación para Adultos del Departamento de Educación de la Ciudad de Nueva York (NYCDOE, por su sigla en inglés)</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_Toc179889286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31</w:t>
        </w:r>
        <w:r w:rsidRPr="000E50A7">
          <w:rPr>
            <w:rFonts w:asciiTheme="majorHAnsi" w:hAnsiTheme="majorHAnsi" w:cstheme="majorHAnsi"/>
            <w:noProof/>
            <w:webHidden/>
            <w:sz w:val="24"/>
            <w:szCs w:val="24"/>
          </w:rPr>
          <w:fldChar w:fldCharType="end"/>
        </w:r>
      </w:hyperlink>
    </w:p>
    <w:p w14:paraId="7577FAAC" w14:textId="06047E11" w:rsidR="000E50A7" w:rsidRPr="000E50A7" w:rsidRDefault="000E50A7">
      <w:pPr>
        <w:pStyle w:val="TOC4"/>
        <w:tabs>
          <w:tab w:val="right" w:leader="dot" w:pos="9350"/>
        </w:tabs>
        <w:rPr>
          <w:rFonts w:asciiTheme="majorHAnsi" w:eastAsiaTheme="minorEastAsia" w:hAnsiTheme="majorHAnsi" w:cstheme="majorHAnsi"/>
          <w:noProof/>
          <w:kern w:val="2"/>
          <w:sz w:val="24"/>
          <w:szCs w:val="24"/>
          <w:lang w:val="en-US" w:eastAsia="en-US"/>
          <w14:ligatures w14:val="standardContextual"/>
        </w:rPr>
      </w:pPr>
      <w:hyperlink w:anchor="_Toc179889287" w:history="1">
        <w:r w:rsidRPr="000E50A7">
          <w:rPr>
            <w:rStyle w:val="Hyperlink"/>
            <w:rFonts w:asciiTheme="majorHAnsi" w:eastAsia="Calibri" w:hAnsiTheme="majorHAnsi" w:cstheme="majorHAnsi"/>
            <w:bCs/>
            <w:noProof/>
            <w:sz w:val="24"/>
            <w:szCs w:val="24"/>
            <w:lang w:val="es-US"/>
          </w:rPr>
          <w:t xml:space="preserve">7. Programa de aprendizaje para adultos de la Biblioteca Pública de Queens (QPL, </w:t>
        </w:r>
        <w:r w:rsidRPr="000E50A7">
          <w:rPr>
            <w:rStyle w:val="Hyperlink"/>
            <w:rFonts w:asciiTheme="majorHAnsi" w:eastAsia="Calibri" w:hAnsiTheme="majorHAnsi" w:cstheme="majorHAnsi"/>
            <w:noProof/>
            <w:sz w:val="24"/>
            <w:szCs w:val="24"/>
            <w:lang w:val="es-US"/>
          </w:rPr>
          <w:t>por su sigla en inglés</w:t>
        </w:r>
        <w:r w:rsidRPr="000E50A7">
          <w:rPr>
            <w:rStyle w:val="Hyperlink"/>
            <w:rFonts w:asciiTheme="majorHAnsi" w:eastAsia="Calibri" w:hAnsiTheme="majorHAnsi" w:cstheme="majorHAnsi"/>
            <w:bCs/>
            <w:noProof/>
            <w:sz w:val="24"/>
            <w:szCs w:val="24"/>
            <w:lang w:val="es-US"/>
          </w:rPr>
          <w:t>)</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_Toc179889287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32</w:t>
        </w:r>
        <w:r w:rsidRPr="000E50A7">
          <w:rPr>
            <w:rFonts w:asciiTheme="majorHAnsi" w:hAnsiTheme="majorHAnsi" w:cstheme="majorHAnsi"/>
            <w:noProof/>
            <w:webHidden/>
            <w:sz w:val="24"/>
            <w:szCs w:val="24"/>
          </w:rPr>
          <w:fldChar w:fldCharType="end"/>
        </w:r>
      </w:hyperlink>
    </w:p>
    <w:p w14:paraId="14943DCA" w14:textId="3D561344" w:rsidR="000E50A7" w:rsidRDefault="000E50A7">
      <w:pPr>
        <w:pStyle w:val="TOC4"/>
        <w:tabs>
          <w:tab w:val="right" w:leader="dot" w:pos="9350"/>
        </w:tabs>
        <w:rPr>
          <w:rStyle w:val="Hyperlink"/>
          <w:rFonts w:asciiTheme="majorHAnsi" w:hAnsiTheme="majorHAnsi" w:cstheme="majorHAnsi"/>
          <w:noProof/>
          <w:sz w:val="24"/>
          <w:szCs w:val="24"/>
        </w:rPr>
      </w:pPr>
      <w:hyperlink w:anchor="_Toc179889291" w:history="1">
        <w:r w:rsidRPr="000E50A7">
          <w:rPr>
            <w:rStyle w:val="Hyperlink"/>
            <w:rFonts w:asciiTheme="majorHAnsi" w:eastAsia="Calibri" w:hAnsiTheme="majorHAnsi" w:cstheme="majorHAnsi"/>
            <w:bCs/>
            <w:noProof/>
            <w:sz w:val="24"/>
            <w:szCs w:val="24"/>
            <w:lang w:val="es-US"/>
          </w:rPr>
          <w:t>8. Biblioteca Pública de Queens - Inglés para el trabajo  (QPL</w:t>
        </w:r>
        <w:r w:rsidRPr="000E50A7">
          <w:rPr>
            <w:rStyle w:val="Hyperlink"/>
            <w:rFonts w:asciiTheme="majorHAnsi" w:eastAsia="Calibri" w:hAnsiTheme="majorHAnsi" w:cstheme="majorHAnsi"/>
            <w:noProof/>
            <w:sz w:val="24"/>
            <w:szCs w:val="24"/>
            <w:lang w:val="es-US"/>
          </w:rPr>
          <w:t>, por su sigla en inglés</w:t>
        </w:r>
        <w:r w:rsidRPr="000E50A7">
          <w:rPr>
            <w:rStyle w:val="Hyperlink"/>
            <w:rFonts w:asciiTheme="majorHAnsi" w:eastAsia="Calibri" w:hAnsiTheme="majorHAnsi" w:cstheme="majorHAnsi"/>
            <w:bCs/>
            <w:noProof/>
            <w:sz w:val="24"/>
            <w:szCs w:val="24"/>
            <w:lang w:val="es-US"/>
          </w:rPr>
          <w:t>)</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_Toc179889291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33</w:t>
        </w:r>
        <w:r w:rsidRPr="000E50A7">
          <w:rPr>
            <w:rFonts w:asciiTheme="majorHAnsi" w:hAnsiTheme="majorHAnsi" w:cstheme="majorHAnsi"/>
            <w:noProof/>
            <w:webHidden/>
            <w:sz w:val="24"/>
            <w:szCs w:val="24"/>
          </w:rPr>
          <w:fldChar w:fldCharType="end"/>
        </w:r>
      </w:hyperlink>
    </w:p>
    <w:p w14:paraId="22847DCF" w14:textId="77777777" w:rsidR="000E50A7" w:rsidRPr="000E50A7" w:rsidRDefault="000E50A7" w:rsidP="000E50A7"/>
    <w:p w14:paraId="16132CBA" w14:textId="0A72D33D" w:rsidR="000E50A7" w:rsidRPr="000E50A7" w:rsidRDefault="000E50A7" w:rsidP="000E50A7">
      <w:pPr>
        <w:pStyle w:val="TOC4"/>
        <w:tabs>
          <w:tab w:val="right" w:leader="dot" w:pos="9350"/>
        </w:tabs>
        <w:ind w:left="0"/>
        <w:rPr>
          <w:rFonts w:asciiTheme="majorHAnsi" w:eastAsiaTheme="minorEastAsia" w:hAnsiTheme="majorHAnsi" w:cstheme="majorHAnsi"/>
          <w:noProof/>
          <w:kern w:val="2"/>
          <w:sz w:val="24"/>
          <w:szCs w:val="24"/>
          <w:lang w:val="en-US" w:eastAsia="en-US"/>
          <w14:ligatures w14:val="standardContextual"/>
        </w:rPr>
      </w:pPr>
      <w:hyperlink w:anchor="_Toc179889292" w:history="1">
        <w:r w:rsidRPr="000E50A7">
          <w:rPr>
            <w:rStyle w:val="Hyperlink"/>
            <w:rFonts w:asciiTheme="majorHAnsi" w:eastAsia="Calibri" w:hAnsiTheme="majorHAnsi" w:cstheme="majorHAnsi"/>
            <w:bCs/>
            <w:noProof/>
            <w:sz w:val="24"/>
            <w:szCs w:val="24"/>
            <w:lang w:val="es-US"/>
          </w:rPr>
          <w:t>RECURSOS EDUCATIVOS ADICIONALES:</w:t>
        </w:r>
        <w:r w:rsidRPr="000E50A7">
          <w:rPr>
            <w:rFonts w:asciiTheme="majorHAnsi" w:hAnsiTheme="majorHAnsi" w:cstheme="majorHAnsi"/>
            <w:noProof/>
            <w:webHidden/>
            <w:sz w:val="24"/>
            <w:szCs w:val="24"/>
          </w:rPr>
          <w:tab/>
        </w:r>
        <w:r w:rsidRPr="000E50A7">
          <w:rPr>
            <w:rFonts w:asciiTheme="majorHAnsi" w:hAnsiTheme="majorHAnsi" w:cstheme="majorHAnsi"/>
            <w:noProof/>
            <w:webHidden/>
            <w:sz w:val="24"/>
            <w:szCs w:val="24"/>
          </w:rPr>
          <w:fldChar w:fldCharType="begin"/>
        </w:r>
        <w:r w:rsidRPr="000E50A7">
          <w:rPr>
            <w:rFonts w:asciiTheme="majorHAnsi" w:hAnsiTheme="majorHAnsi" w:cstheme="majorHAnsi"/>
            <w:noProof/>
            <w:webHidden/>
            <w:sz w:val="24"/>
            <w:szCs w:val="24"/>
          </w:rPr>
          <w:instrText xml:space="preserve"> PAGEREF _Toc179889292 \h </w:instrText>
        </w:r>
        <w:r w:rsidRPr="000E50A7">
          <w:rPr>
            <w:rFonts w:asciiTheme="majorHAnsi" w:hAnsiTheme="majorHAnsi" w:cstheme="majorHAnsi"/>
            <w:noProof/>
            <w:webHidden/>
            <w:sz w:val="24"/>
            <w:szCs w:val="24"/>
          </w:rPr>
        </w:r>
        <w:r w:rsidRPr="000E50A7">
          <w:rPr>
            <w:rFonts w:asciiTheme="majorHAnsi" w:hAnsiTheme="majorHAnsi" w:cstheme="majorHAnsi"/>
            <w:noProof/>
            <w:webHidden/>
            <w:sz w:val="24"/>
            <w:szCs w:val="24"/>
          </w:rPr>
          <w:fldChar w:fldCharType="separate"/>
        </w:r>
        <w:r w:rsidRPr="000E50A7">
          <w:rPr>
            <w:rFonts w:asciiTheme="majorHAnsi" w:hAnsiTheme="majorHAnsi" w:cstheme="majorHAnsi"/>
            <w:noProof/>
            <w:webHidden/>
            <w:sz w:val="24"/>
            <w:szCs w:val="24"/>
          </w:rPr>
          <w:t>34</w:t>
        </w:r>
        <w:r w:rsidRPr="000E50A7">
          <w:rPr>
            <w:rFonts w:asciiTheme="majorHAnsi" w:hAnsiTheme="majorHAnsi" w:cstheme="majorHAnsi"/>
            <w:noProof/>
            <w:webHidden/>
            <w:sz w:val="24"/>
            <w:szCs w:val="24"/>
          </w:rPr>
          <w:fldChar w:fldCharType="end"/>
        </w:r>
      </w:hyperlink>
    </w:p>
    <w:p w14:paraId="3DEEC669" w14:textId="78A793D7" w:rsidR="005F0F55" w:rsidRPr="007A5F69" w:rsidRDefault="00C73699" w:rsidP="3E8CE112">
      <w:pPr>
        <w:widowControl w:val="0"/>
        <w:tabs>
          <w:tab w:val="right" w:leader="dot" w:pos="9360"/>
        </w:tabs>
        <w:spacing w:before="60" w:line="240" w:lineRule="auto"/>
        <w:rPr>
          <w:rFonts w:asciiTheme="majorHAnsi" w:eastAsia="Calibri" w:hAnsiTheme="majorHAnsi" w:cstheme="majorHAnsi"/>
          <w:sz w:val="24"/>
          <w:szCs w:val="24"/>
          <w:lang w:val="es-419"/>
        </w:rPr>
      </w:pPr>
      <w:r w:rsidRPr="000E50A7">
        <w:rPr>
          <w:rFonts w:asciiTheme="majorHAnsi" w:hAnsiTheme="majorHAnsi" w:cstheme="majorHAnsi"/>
          <w:sz w:val="24"/>
          <w:szCs w:val="24"/>
          <w:lang w:val="es-419"/>
        </w:rPr>
        <w:fldChar w:fldCharType="end"/>
      </w:r>
    </w:p>
    <w:p w14:paraId="3656B9AB" w14:textId="77777777" w:rsidR="005F0F55" w:rsidRPr="007A5F69" w:rsidRDefault="005F0F55" w:rsidP="3E8CE112">
      <w:pPr>
        <w:pStyle w:val="Heading3"/>
        <w:spacing w:before="280" w:line="259" w:lineRule="auto"/>
        <w:rPr>
          <w:rFonts w:asciiTheme="majorHAnsi" w:eastAsia="Calibri" w:hAnsiTheme="majorHAnsi" w:cstheme="majorHAnsi"/>
          <w:color w:val="000000"/>
          <w:sz w:val="24"/>
          <w:szCs w:val="24"/>
          <w:lang w:val="es-419"/>
        </w:rPr>
      </w:pPr>
      <w:bookmarkStart w:id="0" w:name="_99owjzwody9e"/>
      <w:bookmarkEnd w:id="0"/>
    </w:p>
    <w:p w14:paraId="45FB0818" w14:textId="77777777" w:rsidR="005F0F55" w:rsidRPr="007A5F69" w:rsidRDefault="005F0F55" w:rsidP="3E8CE112">
      <w:pPr>
        <w:pStyle w:val="Heading3"/>
        <w:spacing w:before="280" w:line="259" w:lineRule="auto"/>
        <w:rPr>
          <w:rFonts w:asciiTheme="majorHAnsi" w:eastAsia="Calibri" w:hAnsiTheme="majorHAnsi" w:cstheme="majorBidi"/>
          <w:b/>
          <w:bCs/>
          <w:color w:val="000000"/>
          <w:lang w:val="es-419"/>
        </w:rPr>
      </w:pPr>
      <w:bookmarkStart w:id="1" w:name="_lg58sljzujio"/>
      <w:bookmarkEnd w:id="1"/>
    </w:p>
    <w:p w14:paraId="049F31CB" w14:textId="77777777" w:rsidR="005F0F55" w:rsidRPr="007A5F69" w:rsidRDefault="005F0F55" w:rsidP="3E8CE112">
      <w:pPr>
        <w:pStyle w:val="Heading3"/>
        <w:spacing w:before="280" w:line="259" w:lineRule="auto"/>
        <w:rPr>
          <w:rFonts w:asciiTheme="majorHAnsi" w:eastAsia="Calibri" w:hAnsiTheme="majorHAnsi" w:cstheme="majorBidi"/>
          <w:b/>
          <w:bCs/>
          <w:color w:val="000000"/>
          <w:lang w:val="es-419"/>
        </w:rPr>
      </w:pPr>
      <w:bookmarkStart w:id="2" w:name="_i7y82fjgy8a4"/>
      <w:bookmarkEnd w:id="2"/>
    </w:p>
    <w:p w14:paraId="53128261" w14:textId="77777777" w:rsidR="005F0F55" w:rsidRPr="007A5F69" w:rsidRDefault="005F0F55" w:rsidP="3E8CE112">
      <w:pPr>
        <w:pStyle w:val="Heading3"/>
        <w:spacing w:before="280" w:line="259" w:lineRule="auto"/>
        <w:rPr>
          <w:rFonts w:asciiTheme="majorHAnsi" w:eastAsia="Calibri" w:hAnsiTheme="majorHAnsi" w:cstheme="majorBidi"/>
          <w:b/>
          <w:bCs/>
          <w:color w:val="000000"/>
          <w:lang w:val="es-419"/>
        </w:rPr>
      </w:pPr>
      <w:bookmarkStart w:id="3" w:name="_4ni5sp9l8at4"/>
      <w:bookmarkEnd w:id="3"/>
    </w:p>
    <w:p w14:paraId="62486C05" w14:textId="77777777" w:rsidR="005F0F55" w:rsidRPr="007A5F69" w:rsidRDefault="005F0F55" w:rsidP="3E8CE112">
      <w:pPr>
        <w:pStyle w:val="Heading3"/>
        <w:spacing w:before="280" w:line="259" w:lineRule="auto"/>
        <w:rPr>
          <w:rFonts w:asciiTheme="majorHAnsi" w:eastAsia="Calibri" w:hAnsiTheme="majorHAnsi" w:cstheme="majorBidi"/>
          <w:b/>
          <w:bCs/>
          <w:color w:val="000000"/>
          <w:lang w:val="es-419"/>
        </w:rPr>
      </w:pPr>
      <w:bookmarkStart w:id="4" w:name="_rkmgpvbore2w"/>
      <w:bookmarkEnd w:id="4"/>
    </w:p>
    <w:p w14:paraId="4101652C" w14:textId="77777777" w:rsidR="005F0F55" w:rsidRPr="007A5F69" w:rsidRDefault="005F0F55" w:rsidP="3E8CE112">
      <w:pPr>
        <w:pStyle w:val="Heading3"/>
        <w:spacing w:before="280" w:line="259" w:lineRule="auto"/>
        <w:rPr>
          <w:rFonts w:asciiTheme="majorHAnsi" w:eastAsia="Calibri" w:hAnsiTheme="majorHAnsi" w:cstheme="majorBidi"/>
          <w:b/>
          <w:bCs/>
          <w:color w:val="000000"/>
          <w:lang w:val="es-419"/>
        </w:rPr>
      </w:pPr>
      <w:bookmarkStart w:id="5" w:name="_muqwqsry6h9v"/>
      <w:bookmarkEnd w:id="5"/>
    </w:p>
    <w:p w14:paraId="4B99056E" w14:textId="77777777" w:rsidR="005F0F55" w:rsidRPr="007A5F69" w:rsidRDefault="005F0F55" w:rsidP="3E8CE112">
      <w:pPr>
        <w:pStyle w:val="Heading3"/>
        <w:spacing w:before="280" w:line="259" w:lineRule="auto"/>
        <w:rPr>
          <w:rFonts w:asciiTheme="majorHAnsi" w:eastAsia="Calibri" w:hAnsiTheme="majorHAnsi" w:cstheme="majorBidi"/>
          <w:b/>
          <w:bCs/>
          <w:color w:val="000000"/>
          <w:lang w:val="es-419"/>
        </w:rPr>
      </w:pPr>
      <w:bookmarkStart w:id="6" w:name="_w2mtcgnq7vkz"/>
      <w:bookmarkEnd w:id="6"/>
    </w:p>
    <w:p w14:paraId="1299C43A" w14:textId="77777777" w:rsidR="005F0F55" w:rsidRPr="007A5F69" w:rsidRDefault="005F0F55" w:rsidP="3E8CE112">
      <w:pPr>
        <w:pStyle w:val="Heading3"/>
        <w:spacing w:before="280" w:line="259" w:lineRule="auto"/>
        <w:rPr>
          <w:rFonts w:asciiTheme="majorHAnsi" w:eastAsia="Calibri" w:hAnsiTheme="majorHAnsi" w:cstheme="majorBidi"/>
          <w:b/>
          <w:bCs/>
          <w:color w:val="000000"/>
          <w:lang w:val="es-419"/>
        </w:rPr>
      </w:pPr>
      <w:bookmarkStart w:id="7" w:name="_uddehe4nctvu"/>
      <w:bookmarkEnd w:id="7"/>
    </w:p>
    <w:p w14:paraId="4DDBEF00" w14:textId="77777777" w:rsidR="005F0F55" w:rsidRPr="007A5F69" w:rsidRDefault="005F0F55" w:rsidP="3E8CE112">
      <w:pPr>
        <w:pStyle w:val="Heading3"/>
        <w:spacing w:before="280" w:line="259" w:lineRule="auto"/>
        <w:rPr>
          <w:rFonts w:asciiTheme="majorHAnsi" w:eastAsia="Calibri" w:hAnsiTheme="majorHAnsi" w:cstheme="majorBidi"/>
          <w:b/>
          <w:bCs/>
          <w:color w:val="000000"/>
          <w:lang w:val="es-419"/>
        </w:rPr>
      </w:pPr>
      <w:bookmarkStart w:id="8" w:name="_6j2a8a2xvv5i"/>
      <w:bookmarkEnd w:id="8"/>
    </w:p>
    <w:p w14:paraId="3461D779" w14:textId="77777777" w:rsidR="005F0F55" w:rsidRPr="007A5F69" w:rsidRDefault="005F0F55" w:rsidP="3E8CE112">
      <w:pPr>
        <w:rPr>
          <w:rFonts w:asciiTheme="majorHAnsi" w:hAnsiTheme="majorHAnsi" w:cstheme="majorBidi"/>
          <w:lang w:val="es-419"/>
        </w:rPr>
      </w:pPr>
    </w:p>
    <w:p w14:paraId="3CF2D8B6" w14:textId="77777777" w:rsidR="005F0F55" w:rsidRPr="007A5F69" w:rsidRDefault="005F0F55" w:rsidP="3E8CE112">
      <w:pPr>
        <w:rPr>
          <w:rFonts w:asciiTheme="majorHAnsi" w:hAnsiTheme="majorHAnsi" w:cstheme="majorBidi"/>
          <w:lang w:val="es-419"/>
        </w:rPr>
      </w:pPr>
    </w:p>
    <w:p w14:paraId="0FB78278" w14:textId="77777777" w:rsidR="005F0F55" w:rsidRPr="007A5F69" w:rsidRDefault="005F0F55" w:rsidP="3E8CE112">
      <w:pPr>
        <w:rPr>
          <w:rFonts w:asciiTheme="majorHAnsi" w:hAnsiTheme="majorHAnsi" w:cstheme="majorBidi"/>
          <w:lang w:val="es-419"/>
        </w:rPr>
      </w:pPr>
    </w:p>
    <w:p w14:paraId="1FC39945" w14:textId="77777777" w:rsidR="005F0F55" w:rsidRPr="007A5F69" w:rsidRDefault="005F0F55" w:rsidP="3E8CE112">
      <w:pPr>
        <w:pStyle w:val="Heading3"/>
        <w:spacing w:before="280" w:line="259" w:lineRule="auto"/>
        <w:rPr>
          <w:rFonts w:asciiTheme="majorHAnsi" w:eastAsia="Calibri" w:hAnsiTheme="majorHAnsi" w:cstheme="majorBidi"/>
          <w:b/>
          <w:bCs/>
          <w:color w:val="000000"/>
          <w:lang w:val="es-419"/>
        </w:rPr>
      </w:pPr>
      <w:bookmarkStart w:id="9" w:name="_ku63119t4bue"/>
      <w:bookmarkEnd w:id="9"/>
    </w:p>
    <w:p w14:paraId="0562CB0E" w14:textId="77777777" w:rsidR="005F0F55" w:rsidRPr="007A5F69" w:rsidRDefault="005F0F55" w:rsidP="3E8CE112">
      <w:pPr>
        <w:pStyle w:val="Heading3"/>
        <w:spacing w:before="280" w:line="259" w:lineRule="auto"/>
        <w:rPr>
          <w:rFonts w:asciiTheme="majorHAnsi" w:eastAsia="Calibri" w:hAnsiTheme="majorHAnsi" w:cstheme="majorBidi"/>
          <w:b/>
          <w:bCs/>
          <w:color w:val="000000"/>
          <w:lang w:val="es-419"/>
        </w:rPr>
      </w:pPr>
      <w:bookmarkStart w:id="10" w:name="_t03dqnggj26n"/>
      <w:bookmarkEnd w:id="10"/>
    </w:p>
    <w:p w14:paraId="34CE0A41" w14:textId="77777777" w:rsidR="005F0F55" w:rsidRPr="007A5F69" w:rsidRDefault="005F0F55" w:rsidP="3E8CE112">
      <w:pPr>
        <w:rPr>
          <w:rFonts w:asciiTheme="majorHAnsi" w:hAnsiTheme="majorHAnsi" w:cstheme="majorBidi"/>
          <w:lang w:val="es-419"/>
        </w:rPr>
      </w:pPr>
    </w:p>
    <w:p w14:paraId="62EBF3C5" w14:textId="77777777" w:rsidR="005F0F55" w:rsidRPr="007A5F69" w:rsidRDefault="005F0F55" w:rsidP="3E8CE112">
      <w:pPr>
        <w:rPr>
          <w:rFonts w:asciiTheme="majorHAnsi" w:hAnsiTheme="majorHAnsi" w:cstheme="majorBidi"/>
          <w:lang w:val="es-419"/>
        </w:rPr>
      </w:pPr>
    </w:p>
    <w:p w14:paraId="510C577A" w14:textId="282FCCA0" w:rsidR="005F0F55" w:rsidRPr="007A5F69" w:rsidRDefault="00C73699" w:rsidP="0DA57A4B">
      <w:pPr>
        <w:pStyle w:val="Heading3"/>
        <w:spacing w:before="280" w:line="259" w:lineRule="auto"/>
        <w:rPr>
          <w:rFonts w:asciiTheme="majorHAnsi" w:eastAsia="Calibri" w:hAnsiTheme="majorHAnsi" w:cstheme="majorBidi"/>
          <w:b/>
          <w:bCs/>
          <w:color w:val="000000"/>
          <w:lang w:val="es-419"/>
        </w:rPr>
      </w:pPr>
      <w:bookmarkStart w:id="11" w:name="_xtvqxcnuj2gx"/>
      <w:bookmarkEnd w:id="11"/>
      <w:r w:rsidRPr="0DA57A4B">
        <w:rPr>
          <w:rFonts w:asciiTheme="majorHAnsi" w:eastAsia="Calibri" w:hAnsiTheme="majorHAnsi" w:cstheme="majorBidi"/>
          <w:b/>
          <w:bCs/>
          <w:color w:val="000000" w:themeColor="text1"/>
          <w:lang w:val="es-419"/>
        </w:rPr>
        <w:lastRenderedPageBreak/>
        <w:t xml:space="preserve">      </w:t>
      </w:r>
      <w:r w:rsidRPr="0DA57A4B">
        <w:rPr>
          <w:rFonts w:asciiTheme="majorHAnsi" w:hAnsiTheme="majorHAnsi" w:cstheme="majorBidi"/>
          <w:lang w:val="es-419"/>
        </w:rPr>
        <w:br w:type="page"/>
      </w:r>
      <w:r w:rsidRPr="0DA57A4B">
        <w:rPr>
          <w:rFonts w:asciiTheme="majorHAnsi" w:hAnsiTheme="majorHAnsi" w:cstheme="majorBidi"/>
          <w:lang w:val="es-419"/>
        </w:rPr>
        <w:lastRenderedPageBreak/>
        <w:br w:type="page"/>
      </w:r>
    </w:p>
    <w:p w14:paraId="50E2AE8A" w14:textId="77C8F00C" w:rsidR="005F0F55" w:rsidRPr="007A5F69" w:rsidRDefault="00C73699" w:rsidP="0DA57A4B">
      <w:pPr>
        <w:pStyle w:val="Heading1"/>
        <w:numPr>
          <w:ilvl w:val="0"/>
          <w:numId w:val="59"/>
        </w:numPr>
        <w:rPr>
          <w:lang w:val="es-419"/>
        </w:rPr>
      </w:pPr>
      <w:bookmarkStart w:id="12" w:name="_Toc179889259"/>
      <w:r w:rsidRPr="0DA57A4B">
        <w:rPr>
          <w:lang w:val="es-419"/>
        </w:rPr>
        <w:lastRenderedPageBreak/>
        <w:t>SERVICIOS EN NUEVA JERSEY</w:t>
      </w:r>
      <w:bookmarkEnd w:id="12"/>
    </w:p>
    <w:p w14:paraId="45E300B5" w14:textId="7793E165" w:rsidR="005F0F55" w:rsidRPr="007A5F69" w:rsidRDefault="00C73699" w:rsidP="3E8CE112">
      <w:pPr>
        <w:pStyle w:val="Heading2"/>
        <w:rPr>
          <w:color w:val="000000"/>
          <w:lang w:val="es-419"/>
        </w:rPr>
      </w:pPr>
      <w:bookmarkStart w:id="13" w:name="_Toc179889260"/>
      <w:r w:rsidRPr="0DA57A4B">
        <w:rPr>
          <w:lang w:val="es-419"/>
        </w:rPr>
        <w:t>Nueva Jersey el Departamento de Trabajo</w:t>
      </w:r>
      <w:bookmarkEnd w:id="13"/>
    </w:p>
    <w:p w14:paraId="2DBD0240" w14:textId="77777777" w:rsidR="005F0F55" w:rsidRPr="007A5F69" w:rsidRDefault="00C73699" w:rsidP="3E8CE112">
      <w:pPr>
        <w:widowControl w:val="0"/>
        <w:ind w:firstLine="720"/>
        <w:rPr>
          <w:rFonts w:asciiTheme="majorHAnsi" w:eastAsia="Calibri" w:hAnsiTheme="majorHAnsi" w:cstheme="majorBidi"/>
          <w:lang w:val="es-419"/>
        </w:rPr>
      </w:pPr>
      <w:r w:rsidRPr="3E8CE112">
        <w:rPr>
          <w:rFonts w:asciiTheme="majorHAnsi" w:eastAsia="Calibri" w:hAnsiTheme="majorHAnsi" w:cstheme="majorBidi"/>
          <w:sz w:val="24"/>
          <w:szCs w:val="24"/>
          <w:lang w:val="es-419"/>
        </w:rPr>
        <w:t xml:space="preserve">El Sitio Web: </w:t>
      </w:r>
      <w:hyperlink r:id="rId11">
        <w:r w:rsidRPr="3E8CE112">
          <w:rPr>
            <w:rFonts w:asciiTheme="majorHAnsi" w:eastAsia="Calibri" w:hAnsiTheme="majorHAnsi" w:cstheme="majorBidi"/>
            <w:color w:val="1155CC"/>
            <w:sz w:val="24"/>
            <w:szCs w:val="24"/>
            <w:u w:val="single"/>
            <w:lang w:val="es-419"/>
          </w:rPr>
          <w:t>https://www.nj.gov/labor/career-services/contact-us/one-stops/</w:t>
        </w:r>
      </w:hyperlink>
      <w:r w:rsidRPr="3E8CE112">
        <w:rPr>
          <w:rFonts w:asciiTheme="majorHAnsi" w:eastAsia="Calibri" w:hAnsiTheme="majorHAnsi" w:cstheme="majorBidi"/>
          <w:lang w:val="es-419"/>
        </w:rPr>
        <w:t xml:space="preserve"> </w:t>
      </w:r>
    </w:p>
    <w:p w14:paraId="6D98A12B" w14:textId="77777777" w:rsidR="005F0F55" w:rsidRPr="007A5F69" w:rsidRDefault="005F0F55" w:rsidP="3E8CE112">
      <w:pPr>
        <w:widowControl w:val="0"/>
        <w:rPr>
          <w:rFonts w:asciiTheme="majorHAnsi" w:eastAsia="Calibri" w:hAnsiTheme="majorHAnsi" w:cstheme="majorBidi"/>
          <w:lang w:val="es-419"/>
        </w:rPr>
      </w:pPr>
    </w:p>
    <w:p w14:paraId="0AA6C092" w14:textId="77777777" w:rsidR="005F0F55" w:rsidRPr="007A5F69" w:rsidRDefault="00C73699" w:rsidP="08EE4DE3">
      <w:pPr>
        <w:widowControl w:val="0"/>
        <w:rPr>
          <w:rFonts w:asciiTheme="majorHAnsi" w:eastAsia="Calibri" w:hAnsiTheme="majorHAnsi" w:cstheme="majorBidi"/>
          <w:b/>
          <w:bCs/>
          <w:lang w:val="es-419"/>
        </w:rPr>
      </w:pPr>
      <w:r w:rsidRPr="08EE4DE3">
        <w:rPr>
          <w:rFonts w:asciiTheme="majorHAnsi" w:eastAsia="Calibri" w:hAnsiTheme="majorHAnsi" w:cstheme="majorBidi"/>
          <w:b/>
          <w:bCs/>
          <w:lang w:val="es-419"/>
        </w:rPr>
        <w:t xml:space="preserve">La Descripción General: </w:t>
      </w:r>
    </w:p>
    <w:p w14:paraId="5AFCF641" w14:textId="1E7AFBCC" w:rsidR="005F0F55" w:rsidRPr="007A5F69" w:rsidRDefault="00C73699" w:rsidP="08EE4DE3">
      <w:pPr>
        <w:widowControl w:val="0"/>
        <w:rPr>
          <w:rFonts w:asciiTheme="majorHAnsi" w:eastAsia="Calibri" w:hAnsiTheme="majorHAnsi" w:cstheme="majorBidi"/>
          <w:i/>
          <w:iCs/>
          <w:lang w:val="es-419"/>
        </w:rPr>
      </w:pPr>
      <w:r w:rsidRPr="08EE4DE3">
        <w:rPr>
          <w:rFonts w:asciiTheme="majorHAnsi" w:eastAsia="Calibri" w:hAnsiTheme="majorHAnsi" w:cstheme="majorBidi"/>
          <w:lang w:val="es-419"/>
        </w:rPr>
        <w:t xml:space="preserve">Los Centros de Carreras Integrales de Nueva Jersey ofrecen muchos servicios para personas que están buscando trabajo. Se encuentran en la mayoría de </w:t>
      </w:r>
      <w:r w:rsidR="00FD03AB" w:rsidRPr="08EE4DE3">
        <w:rPr>
          <w:rFonts w:asciiTheme="majorHAnsi" w:eastAsia="Calibri" w:hAnsiTheme="majorHAnsi" w:cstheme="majorBidi"/>
          <w:lang w:val="es-419"/>
        </w:rPr>
        <w:t>los condados</w:t>
      </w:r>
      <w:r w:rsidRPr="08EE4DE3">
        <w:rPr>
          <w:rFonts w:asciiTheme="majorHAnsi" w:eastAsia="Calibri" w:hAnsiTheme="majorHAnsi" w:cstheme="majorBidi"/>
          <w:lang w:val="es-419"/>
        </w:rPr>
        <w:t xml:space="preserve"> en Nueva Jersey y se emplean con consejeros de empleos calificados para guiar a las personas que están buscando trabajo.  Otros servicios que se ofrecen en estos lugares incluyen asistencia para búsqueda de empleo, entrenamiento y asistencia de educación, y cuartos con </w:t>
      </w:r>
      <w:r w:rsidR="00FD03AB" w:rsidRPr="08EE4DE3">
        <w:rPr>
          <w:rFonts w:asciiTheme="majorHAnsi" w:eastAsia="Calibri" w:hAnsiTheme="majorHAnsi" w:cstheme="majorBidi"/>
          <w:lang w:val="es-419"/>
        </w:rPr>
        <w:t>el</w:t>
      </w:r>
      <w:r w:rsidRPr="08EE4DE3">
        <w:rPr>
          <w:rFonts w:asciiTheme="majorHAnsi" w:eastAsia="Calibri" w:hAnsiTheme="majorHAnsi" w:cstheme="majorBidi"/>
          <w:lang w:val="es-419"/>
        </w:rPr>
        <w:t xml:space="preserve"> sitio recursos (PC, teléfonos, etc.). </w:t>
      </w:r>
      <w:r w:rsidRPr="08EE4DE3">
        <w:rPr>
          <w:rFonts w:asciiTheme="majorHAnsi" w:eastAsia="Roboto" w:hAnsiTheme="majorHAnsi" w:cstheme="majorBidi"/>
          <w:color w:val="212529"/>
          <w:highlight w:val="white"/>
          <w:lang w:val="es-419"/>
        </w:rPr>
        <w:t xml:space="preserve"> </w:t>
      </w:r>
    </w:p>
    <w:p w14:paraId="2946DB82" w14:textId="77777777" w:rsidR="005F0F55" w:rsidRPr="007A5F69" w:rsidRDefault="005F0F55" w:rsidP="08EE4DE3">
      <w:pPr>
        <w:widowControl w:val="0"/>
        <w:rPr>
          <w:rFonts w:asciiTheme="majorHAnsi" w:eastAsia="Calibri" w:hAnsiTheme="majorHAnsi" w:cstheme="majorBidi"/>
          <w:b/>
          <w:bCs/>
          <w:lang w:val="es-419"/>
        </w:rPr>
      </w:pPr>
    </w:p>
    <w:p w14:paraId="2A06A5BA" w14:textId="77777777" w:rsidR="005F0F55" w:rsidRPr="007A5F69" w:rsidRDefault="00C73699" w:rsidP="3E8CE112">
      <w:pPr>
        <w:widowControl w:val="0"/>
        <w:rPr>
          <w:rFonts w:asciiTheme="majorHAnsi" w:eastAsia="Calibri" w:hAnsiTheme="majorHAnsi" w:cstheme="majorBidi"/>
          <w:b/>
          <w:bCs/>
          <w:lang w:val="es-419"/>
        </w:rPr>
      </w:pPr>
      <w:r w:rsidRPr="3E8CE112">
        <w:rPr>
          <w:rFonts w:asciiTheme="majorHAnsi" w:eastAsia="Calibri" w:hAnsiTheme="majorHAnsi" w:cstheme="majorBidi"/>
          <w:b/>
          <w:bCs/>
          <w:lang w:val="es-419"/>
        </w:rPr>
        <w:t>Programas:</w:t>
      </w:r>
    </w:p>
    <w:p w14:paraId="5997CC1D" w14:textId="77777777" w:rsidR="005F0F55" w:rsidRPr="007A5F69" w:rsidRDefault="005F0F55" w:rsidP="3E8CE112">
      <w:pPr>
        <w:widowControl w:val="0"/>
        <w:rPr>
          <w:rFonts w:asciiTheme="majorHAnsi" w:eastAsia="Calibri" w:hAnsiTheme="majorHAnsi" w:cstheme="majorBidi"/>
          <w:b/>
          <w:bCs/>
          <w:lang w:val="es-419"/>
        </w:rPr>
      </w:pPr>
    </w:p>
    <w:p w14:paraId="6598781F" w14:textId="77777777" w:rsidR="005F0F55" w:rsidRPr="007A5F69" w:rsidRDefault="00C73699" w:rsidP="3E8CE112">
      <w:pPr>
        <w:widowControl w:val="0"/>
        <w:numPr>
          <w:ilvl w:val="0"/>
          <w:numId w:val="42"/>
        </w:numPr>
        <w:rPr>
          <w:rFonts w:asciiTheme="majorHAnsi" w:eastAsia="Calibri" w:hAnsiTheme="majorHAnsi" w:cstheme="majorBidi"/>
          <w:b/>
          <w:bCs/>
          <w:lang w:val="es-419"/>
        </w:rPr>
      </w:pPr>
      <w:r w:rsidRPr="3E8CE112">
        <w:rPr>
          <w:rFonts w:asciiTheme="majorHAnsi" w:eastAsia="Calibri" w:hAnsiTheme="majorHAnsi" w:cstheme="majorBidi"/>
          <w:lang w:val="es-419"/>
        </w:rPr>
        <w:t>Asistencia la búsqueda de empleo</w:t>
      </w:r>
    </w:p>
    <w:p w14:paraId="50FABD4F" w14:textId="77777777" w:rsidR="005F0F55" w:rsidRPr="007A5F69" w:rsidRDefault="00C73699" w:rsidP="3E8CE112">
      <w:pPr>
        <w:widowControl w:val="0"/>
        <w:numPr>
          <w:ilvl w:val="0"/>
          <w:numId w:val="38"/>
        </w:numPr>
        <w:rPr>
          <w:rFonts w:asciiTheme="majorHAnsi" w:eastAsia="Calibri" w:hAnsiTheme="majorHAnsi" w:cstheme="majorBidi"/>
          <w:i/>
          <w:iCs/>
          <w:lang w:val="es-419"/>
        </w:rPr>
      </w:pPr>
      <w:r w:rsidRPr="3E8CE112">
        <w:rPr>
          <w:rFonts w:asciiTheme="majorHAnsi" w:eastAsia="Calibri" w:hAnsiTheme="majorHAnsi" w:cstheme="majorBidi"/>
          <w:lang w:val="es-419"/>
        </w:rPr>
        <w:t>El entrenamiento y Asistencia de educación, incluyendo clases para aprender ingl</w:t>
      </w:r>
      <w:r w:rsidRPr="3E8CE112">
        <w:rPr>
          <w:rFonts w:asciiTheme="majorHAnsi" w:eastAsia="Calibri" w:hAnsiTheme="majorHAnsi" w:cstheme="majorBidi"/>
          <w:highlight w:val="white"/>
          <w:lang w:val="es-419"/>
        </w:rPr>
        <w:t>é</w:t>
      </w:r>
      <w:r w:rsidRPr="3E8CE112">
        <w:rPr>
          <w:rFonts w:asciiTheme="majorHAnsi" w:eastAsia="Calibri" w:hAnsiTheme="majorHAnsi" w:cstheme="majorBidi"/>
          <w:lang w:val="es-419"/>
        </w:rPr>
        <w:t xml:space="preserve">s o conseguir un </w:t>
      </w:r>
      <w:r w:rsidRPr="3E8CE112">
        <w:rPr>
          <w:rFonts w:asciiTheme="majorHAnsi" w:eastAsia="Calibri" w:hAnsiTheme="majorHAnsi" w:cstheme="majorBidi"/>
          <w:highlight w:val="white"/>
          <w:lang w:val="es-419"/>
        </w:rPr>
        <w:t>diploma de secundaria</w:t>
      </w:r>
    </w:p>
    <w:p w14:paraId="4DC71DDD" w14:textId="77777777" w:rsidR="005F0F55" w:rsidRPr="007A5F69" w:rsidRDefault="00C73699" w:rsidP="3E8CE112">
      <w:pPr>
        <w:widowControl w:val="0"/>
        <w:numPr>
          <w:ilvl w:val="0"/>
          <w:numId w:val="38"/>
        </w:numPr>
        <w:rPr>
          <w:rFonts w:asciiTheme="majorHAnsi" w:eastAsia="Calibri" w:hAnsiTheme="majorHAnsi" w:cstheme="majorBidi"/>
          <w:lang w:val="es-419"/>
        </w:rPr>
      </w:pPr>
      <w:r w:rsidRPr="3E8CE112">
        <w:rPr>
          <w:rFonts w:asciiTheme="majorHAnsi" w:eastAsia="Calibri" w:hAnsiTheme="majorHAnsi" w:cstheme="majorBidi"/>
          <w:lang w:val="es-419"/>
        </w:rPr>
        <w:t>Una en una orientación profesional</w:t>
      </w:r>
    </w:p>
    <w:p w14:paraId="1CBEE283" w14:textId="77777777" w:rsidR="005F0F55" w:rsidRPr="007A5F69" w:rsidRDefault="00C73699" w:rsidP="3E8CE112">
      <w:pPr>
        <w:widowControl w:val="0"/>
        <w:numPr>
          <w:ilvl w:val="0"/>
          <w:numId w:val="38"/>
        </w:numPr>
        <w:rPr>
          <w:rFonts w:asciiTheme="majorHAnsi" w:eastAsia="Calibri" w:hAnsiTheme="majorHAnsi" w:cstheme="majorBidi"/>
          <w:lang w:val="es-419"/>
        </w:rPr>
      </w:pPr>
      <w:r w:rsidRPr="3E8CE112">
        <w:rPr>
          <w:rFonts w:asciiTheme="majorHAnsi" w:eastAsia="Calibri" w:hAnsiTheme="majorHAnsi" w:cstheme="majorBidi"/>
          <w:lang w:val="es-419"/>
        </w:rPr>
        <w:t>Inserción laboral inmediata</w:t>
      </w:r>
    </w:p>
    <w:p w14:paraId="075E5996" w14:textId="0463FA4A" w:rsidR="005F0F55" w:rsidRPr="007A5F69" w:rsidRDefault="00FD03AB" w:rsidP="08EE4DE3">
      <w:pPr>
        <w:widowControl w:val="0"/>
        <w:numPr>
          <w:ilvl w:val="0"/>
          <w:numId w:val="38"/>
        </w:numPr>
        <w:rPr>
          <w:rFonts w:asciiTheme="majorHAnsi" w:eastAsia="Calibri" w:hAnsiTheme="majorHAnsi" w:cstheme="majorBidi"/>
          <w:i/>
          <w:iCs/>
          <w:lang w:val="es-419"/>
        </w:rPr>
      </w:pPr>
      <w:r w:rsidRPr="08EE4DE3">
        <w:rPr>
          <w:rFonts w:asciiTheme="majorHAnsi" w:eastAsia="Calibri" w:hAnsiTheme="majorHAnsi" w:cstheme="majorBidi"/>
          <w:lang w:val="es-419"/>
        </w:rPr>
        <w:t>D</w:t>
      </w:r>
      <w:r w:rsidR="00C73699" w:rsidRPr="08EE4DE3">
        <w:rPr>
          <w:rFonts w:asciiTheme="majorHAnsi" w:eastAsia="Calibri" w:hAnsiTheme="majorHAnsi" w:cstheme="majorBidi"/>
          <w:lang w:val="es-419"/>
        </w:rPr>
        <w:t>esarrollo</w:t>
      </w:r>
      <w:r w:rsidRPr="08EE4DE3">
        <w:rPr>
          <w:rFonts w:asciiTheme="majorHAnsi" w:eastAsia="Calibri" w:hAnsiTheme="majorHAnsi" w:cstheme="majorBidi"/>
          <w:lang w:val="es-419"/>
        </w:rPr>
        <w:t xml:space="preserve"> del </w:t>
      </w:r>
      <w:proofErr w:type="spellStart"/>
      <w:r w:rsidRPr="08EE4DE3">
        <w:rPr>
          <w:rFonts w:asciiTheme="majorHAnsi" w:eastAsia="Calibri" w:hAnsiTheme="majorHAnsi" w:cstheme="majorBidi"/>
          <w:lang w:val="es-419"/>
        </w:rPr>
        <w:t>curriculum</w:t>
      </w:r>
      <w:proofErr w:type="spellEnd"/>
      <w:r w:rsidRPr="08EE4DE3">
        <w:rPr>
          <w:rFonts w:asciiTheme="majorHAnsi" w:eastAsia="Calibri" w:hAnsiTheme="majorHAnsi" w:cstheme="majorBidi"/>
          <w:lang w:val="es-419"/>
        </w:rPr>
        <w:t xml:space="preserve"> vitae</w:t>
      </w:r>
    </w:p>
    <w:p w14:paraId="579C0FDB" w14:textId="77777777" w:rsidR="005F0F55" w:rsidRPr="007A5F69" w:rsidRDefault="00C73699" w:rsidP="3E8CE112">
      <w:pPr>
        <w:widowControl w:val="0"/>
        <w:numPr>
          <w:ilvl w:val="0"/>
          <w:numId w:val="38"/>
        </w:numPr>
        <w:rPr>
          <w:rFonts w:asciiTheme="majorHAnsi" w:eastAsia="Calibri" w:hAnsiTheme="majorHAnsi" w:cstheme="majorBidi"/>
          <w:lang w:val="es-419"/>
        </w:rPr>
      </w:pPr>
      <w:r w:rsidRPr="3E8CE112">
        <w:rPr>
          <w:rFonts w:asciiTheme="majorHAnsi" w:eastAsia="Calibri" w:hAnsiTheme="majorHAnsi" w:cstheme="majorBidi"/>
          <w:lang w:val="es-419"/>
        </w:rPr>
        <w:t>Perfeccionar las habilidades de entrevista</w:t>
      </w:r>
    </w:p>
    <w:p w14:paraId="7B49780E" w14:textId="77777777" w:rsidR="005F0F55" w:rsidRPr="007A5F69" w:rsidRDefault="00C73699" w:rsidP="3E8CE112">
      <w:pPr>
        <w:widowControl w:val="0"/>
        <w:numPr>
          <w:ilvl w:val="0"/>
          <w:numId w:val="38"/>
        </w:numPr>
        <w:rPr>
          <w:rFonts w:asciiTheme="majorHAnsi" w:eastAsia="Calibri" w:hAnsiTheme="majorHAnsi" w:cstheme="majorBidi"/>
          <w:lang w:val="es-419"/>
        </w:rPr>
      </w:pPr>
      <w:r w:rsidRPr="3E8CE112">
        <w:rPr>
          <w:rFonts w:asciiTheme="majorHAnsi" w:eastAsia="Calibri" w:hAnsiTheme="majorHAnsi" w:cstheme="majorBidi"/>
          <w:lang w:val="es-419"/>
        </w:rPr>
        <w:t>Apoyar por haber sido despedido recientemente</w:t>
      </w:r>
    </w:p>
    <w:p w14:paraId="110FFD37" w14:textId="77777777" w:rsidR="005F0F55" w:rsidRPr="007A5F69" w:rsidRDefault="005F0F55" w:rsidP="3E8CE112">
      <w:pPr>
        <w:widowControl w:val="0"/>
        <w:spacing w:line="392" w:lineRule="auto"/>
        <w:rPr>
          <w:rFonts w:asciiTheme="majorHAnsi" w:eastAsia="Calibri" w:hAnsiTheme="majorHAnsi" w:cstheme="majorBidi"/>
          <w:lang w:val="es-419"/>
        </w:rPr>
      </w:pPr>
    </w:p>
    <w:p w14:paraId="6B699379" w14:textId="77777777" w:rsidR="005F0F55" w:rsidRPr="007A5F69" w:rsidRDefault="005F0F55" w:rsidP="3E8CE112">
      <w:pPr>
        <w:widowControl w:val="0"/>
        <w:rPr>
          <w:rFonts w:asciiTheme="majorHAnsi" w:eastAsia="Calibri" w:hAnsiTheme="majorHAnsi" w:cstheme="majorBidi"/>
          <w:b/>
          <w:bCs/>
          <w:lang w:val="es-419"/>
        </w:rPr>
      </w:pPr>
    </w:p>
    <w:p w14:paraId="272BB5A7" w14:textId="77777777" w:rsidR="005F0F55" w:rsidRPr="007A5F69" w:rsidRDefault="00C73699" w:rsidP="3E8CE112">
      <w:pPr>
        <w:widowControl w:val="0"/>
        <w:rPr>
          <w:rFonts w:asciiTheme="majorHAnsi" w:eastAsia="Calibri" w:hAnsiTheme="majorHAnsi" w:cstheme="majorBidi"/>
          <w:lang w:val="es-419"/>
        </w:rPr>
      </w:pPr>
      <w:r w:rsidRPr="3E8CE112">
        <w:rPr>
          <w:rFonts w:asciiTheme="majorHAnsi" w:eastAsia="Calibri" w:hAnsiTheme="majorHAnsi" w:cstheme="majorBidi"/>
          <w:b/>
          <w:bCs/>
          <w:lang w:val="es-419"/>
        </w:rPr>
        <w:t xml:space="preserve">Compensación: </w:t>
      </w:r>
      <w:r w:rsidRPr="3E8CE112">
        <w:rPr>
          <w:rFonts w:asciiTheme="majorHAnsi" w:eastAsia="Calibri" w:hAnsiTheme="majorHAnsi" w:cstheme="majorBidi"/>
          <w:lang w:val="es-419"/>
        </w:rPr>
        <w:t>Nada.</w:t>
      </w:r>
    </w:p>
    <w:p w14:paraId="3D1F9739" w14:textId="2F6BFB7B" w:rsidR="005F0F55" w:rsidRPr="007A5F69" w:rsidRDefault="00C73699" w:rsidP="08EE4DE3">
      <w:pPr>
        <w:widowControl w:val="0"/>
        <w:rPr>
          <w:rFonts w:asciiTheme="majorHAnsi" w:eastAsia="Calibri" w:hAnsiTheme="majorHAnsi" w:cstheme="majorBidi"/>
          <w:lang w:val="es-419"/>
        </w:rPr>
      </w:pPr>
      <w:r w:rsidRPr="08EE4DE3">
        <w:rPr>
          <w:rFonts w:asciiTheme="majorHAnsi" w:eastAsia="Calibri" w:hAnsiTheme="majorHAnsi" w:cstheme="majorBidi"/>
          <w:b/>
          <w:bCs/>
          <w:lang w:val="es-419"/>
        </w:rPr>
        <w:t xml:space="preserve">Cuesta: </w:t>
      </w:r>
      <w:r w:rsidRPr="08EE4DE3">
        <w:rPr>
          <w:rFonts w:asciiTheme="majorHAnsi" w:eastAsia="Calibri" w:hAnsiTheme="majorHAnsi" w:cstheme="majorBidi"/>
          <w:lang w:val="es-419"/>
        </w:rPr>
        <w:t>Servicios</w:t>
      </w:r>
      <w:r w:rsidR="007554E6" w:rsidRPr="08EE4DE3">
        <w:rPr>
          <w:rFonts w:asciiTheme="majorHAnsi" w:eastAsia="Calibri" w:hAnsiTheme="majorHAnsi" w:cstheme="majorBidi"/>
          <w:lang w:val="es-419"/>
        </w:rPr>
        <w:t xml:space="preserve"> gratuitos</w:t>
      </w:r>
      <w:r w:rsidRPr="08EE4DE3">
        <w:rPr>
          <w:rFonts w:asciiTheme="majorHAnsi" w:eastAsia="Calibri" w:hAnsiTheme="majorHAnsi" w:cstheme="majorBidi"/>
          <w:lang w:val="es-419"/>
        </w:rPr>
        <w:t>.</w:t>
      </w:r>
    </w:p>
    <w:p w14:paraId="3FE9F23F" w14:textId="77777777" w:rsidR="005F0F55" w:rsidRPr="007A5F69" w:rsidRDefault="005F0F55" w:rsidP="3E8CE112">
      <w:pPr>
        <w:widowControl w:val="0"/>
        <w:rPr>
          <w:rFonts w:asciiTheme="majorHAnsi" w:eastAsia="Calibri" w:hAnsiTheme="majorHAnsi" w:cstheme="majorBidi"/>
          <w:lang w:val="es-419"/>
        </w:rPr>
      </w:pPr>
    </w:p>
    <w:p w14:paraId="26186C0E" w14:textId="77777777" w:rsidR="005F0F55" w:rsidRPr="007A5F69" w:rsidRDefault="00C73699" w:rsidP="3E8CE112">
      <w:pPr>
        <w:widowControl w:val="0"/>
        <w:rPr>
          <w:rFonts w:asciiTheme="majorHAnsi" w:eastAsia="Calibri" w:hAnsiTheme="majorHAnsi" w:cstheme="majorBidi"/>
          <w:color w:val="212529"/>
          <w:highlight w:val="white"/>
          <w:lang w:val="es-419"/>
        </w:rPr>
      </w:pPr>
      <w:r w:rsidRPr="3E8CE112">
        <w:rPr>
          <w:rFonts w:asciiTheme="majorHAnsi" w:eastAsia="Calibri" w:hAnsiTheme="majorHAnsi" w:cstheme="majorBidi"/>
          <w:b/>
          <w:bCs/>
          <w:lang w:val="es-419"/>
        </w:rPr>
        <w:t xml:space="preserve">Cómo aplicar: </w:t>
      </w:r>
      <w:r w:rsidRPr="3E8CE112">
        <w:rPr>
          <w:rFonts w:asciiTheme="majorHAnsi" w:eastAsia="Calibri" w:hAnsiTheme="majorHAnsi" w:cstheme="majorBidi"/>
          <w:lang w:val="es-419"/>
        </w:rPr>
        <w:t xml:space="preserve">Personas que están buscando trabajo pueden caminar en su cerca de </w:t>
      </w:r>
      <w:hyperlink r:id="rId12">
        <w:r w:rsidRPr="3E8CE112">
          <w:rPr>
            <w:rFonts w:asciiTheme="majorHAnsi" w:eastAsia="Calibri" w:hAnsiTheme="majorHAnsi" w:cstheme="majorBidi"/>
            <w:color w:val="1155CC"/>
            <w:u w:val="single"/>
            <w:lang w:val="es-419"/>
          </w:rPr>
          <w:t>Una en una orientación profesional</w:t>
        </w:r>
      </w:hyperlink>
      <w:r w:rsidRPr="3E8CE112">
        <w:rPr>
          <w:rFonts w:asciiTheme="majorHAnsi" w:eastAsia="Calibri" w:hAnsiTheme="majorHAnsi" w:cstheme="majorBidi"/>
          <w:color w:val="1155CC"/>
          <w:lang w:val="es-419"/>
        </w:rPr>
        <w:t xml:space="preserve"> </w:t>
      </w:r>
      <w:r w:rsidRPr="3E8CE112">
        <w:rPr>
          <w:rFonts w:asciiTheme="majorHAnsi" w:eastAsia="Calibri" w:hAnsiTheme="majorHAnsi" w:cstheme="majorBidi"/>
          <w:lang w:val="es-419"/>
        </w:rPr>
        <w:t xml:space="preserve">(Haga clic enlace para buscar lugares por condado) para servicios de apoyo carreras, o llena una </w:t>
      </w:r>
      <w:hyperlink r:id="rId13">
        <w:r w:rsidRPr="3E8CE112">
          <w:rPr>
            <w:rFonts w:asciiTheme="majorHAnsi" w:eastAsia="Calibri" w:hAnsiTheme="majorHAnsi" w:cstheme="majorBidi"/>
            <w:color w:val="1155CC"/>
            <w:u w:val="single"/>
            <w:lang w:val="es-419"/>
          </w:rPr>
          <w:t>solicitud</w:t>
        </w:r>
      </w:hyperlink>
      <w:r w:rsidRPr="3E8CE112">
        <w:rPr>
          <w:rFonts w:asciiTheme="majorHAnsi" w:eastAsia="Calibri" w:hAnsiTheme="majorHAnsi" w:cstheme="majorBidi"/>
          <w:lang w:val="es-419"/>
        </w:rPr>
        <w:t xml:space="preserve"> para una cita para consejería profesional en persona.</w:t>
      </w:r>
    </w:p>
    <w:p w14:paraId="1F72F646" w14:textId="77777777" w:rsidR="005F0F55" w:rsidRPr="007A5F69" w:rsidRDefault="005F0F55" w:rsidP="3E8CE112">
      <w:pPr>
        <w:keepLines/>
        <w:widowControl w:val="0"/>
        <w:rPr>
          <w:rFonts w:asciiTheme="majorHAnsi" w:eastAsia="Calibri" w:hAnsiTheme="majorHAnsi" w:cstheme="majorBidi"/>
          <w:b/>
          <w:bCs/>
          <w:lang w:val="es-419"/>
        </w:rPr>
      </w:pPr>
    </w:p>
    <w:p w14:paraId="44993C6C" w14:textId="77777777" w:rsidR="005F0F55" w:rsidRPr="007A5F69" w:rsidRDefault="00C73699" w:rsidP="3E8CE112">
      <w:pPr>
        <w:keepLines/>
        <w:widowControl w:val="0"/>
        <w:rPr>
          <w:rFonts w:asciiTheme="majorHAnsi" w:eastAsia="Calibri" w:hAnsiTheme="majorHAnsi" w:cstheme="majorBidi"/>
          <w:lang w:val="es-419"/>
        </w:rPr>
      </w:pPr>
      <w:r w:rsidRPr="3E8CE112">
        <w:rPr>
          <w:rFonts w:asciiTheme="majorHAnsi" w:eastAsia="Calibri" w:hAnsiTheme="majorHAnsi" w:cstheme="majorBidi"/>
          <w:b/>
          <w:bCs/>
          <w:lang w:val="es-419"/>
        </w:rPr>
        <w:t xml:space="preserve">Elegibilidad: </w:t>
      </w:r>
    </w:p>
    <w:p w14:paraId="79FEE02F" w14:textId="77777777" w:rsidR="005F0F55" w:rsidRPr="007A5F69" w:rsidRDefault="00C73699" w:rsidP="3E8CE112">
      <w:pPr>
        <w:keepLines/>
        <w:widowControl w:val="0"/>
        <w:numPr>
          <w:ilvl w:val="0"/>
          <w:numId w:val="41"/>
        </w:numPr>
        <w:rPr>
          <w:rFonts w:asciiTheme="majorHAnsi" w:eastAsia="Calibri" w:hAnsiTheme="majorHAnsi" w:cstheme="majorBidi"/>
          <w:lang w:val="es-419"/>
        </w:rPr>
      </w:pPr>
      <w:r w:rsidRPr="3E8CE112">
        <w:rPr>
          <w:rFonts w:asciiTheme="majorHAnsi" w:eastAsia="Calibri" w:hAnsiTheme="majorHAnsi" w:cstheme="majorBidi"/>
          <w:b/>
          <w:bCs/>
          <w:lang w:val="es-419"/>
        </w:rPr>
        <w:t xml:space="preserve">Requisitos de Residencia: </w:t>
      </w:r>
      <w:r w:rsidRPr="3E8CE112">
        <w:rPr>
          <w:rFonts w:asciiTheme="majorHAnsi" w:eastAsia="Calibri" w:hAnsiTheme="majorHAnsi" w:cstheme="majorBidi"/>
          <w:lang w:val="es-419"/>
        </w:rPr>
        <w:t>Para residentes de Nueva Jersey.</w:t>
      </w:r>
    </w:p>
    <w:p w14:paraId="19C7000B" w14:textId="77777777" w:rsidR="005F0F55" w:rsidRPr="007A5F69" w:rsidRDefault="00C73699" w:rsidP="3E8CE112">
      <w:pPr>
        <w:keepLines/>
        <w:widowControl w:val="0"/>
        <w:numPr>
          <w:ilvl w:val="0"/>
          <w:numId w:val="41"/>
        </w:numPr>
        <w:rPr>
          <w:rFonts w:asciiTheme="majorHAnsi" w:eastAsia="Calibri" w:hAnsiTheme="majorHAnsi" w:cstheme="majorBidi"/>
          <w:lang w:val="es-419"/>
        </w:rPr>
      </w:pPr>
      <w:r w:rsidRPr="3E8CE112">
        <w:rPr>
          <w:rFonts w:asciiTheme="majorHAnsi" w:eastAsia="Calibri" w:hAnsiTheme="majorHAnsi" w:cstheme="majorBidi"/>
          <w:b/>
          <w:bCs/>
          <w:lang w:val="es-419"/>
        </w:rPr>
        <w:t xml:space="preserve">Requisitos de Idioma: </w:t>
      </w:r>
      <w:r w:rsidRPr="3E8CE112">
        <w:rPr>
          <w:rFonts w:asciiTheme="majorHAnsi" w:eastAsia="Calibri" w:hAnsiTheme="majorHAnsi" w:cstheme="majorBidi"/>
          <w:lang w:val="es-419"/>
        </w:rPr>
        <w:t xml:space="preserve">Disponible en </w:t>
      </w:r>
      <w:r w:rsidRPr="3E8CE112">
        <w:rPr>
          <w:rFonts w:asciiTheme="majorHAnsi" w:eastAsia="Calibri" w:hAnsiTheme="majorHAnsi" w:cstheme="majorBidi"/>
          <w:highlight w:val="white"/>
          <w:lang w:val="es-419"/>
        </w:rPr>
        <w:t>inglés y español.</w:t>
      </w:r>
    </w:p>
    <w:p w14:paraId="08CE6F91" w14:textId="77777777" w:rsidR="005F0F55" w:rsidRPr="007A5F69" w:rsidRDefault="005F0F55" w:rsidP="3E8CE112">
      <w:pPr>
        <w:pStyle w:val="Heading2"/>
        <w:widowControl w:val="0"/>
        <w:spacing w:before="0" w:after="0"/>
        <w:rPr>
          <w:rFonts w:asciiTheme="majorHAnsi" w:eastAsia="Calibri" w:hAnsiTheme="majorHAnsi" w:cstheme="majorBidi"/>
          <w:b/>
          <w:bCs/>
          <w:sz w:val="28"/>
          <w:szCs w:val="28"/>
          <w:lang w:val="es-419"/>
        </w:rPr>
      </w:pPr>
      <w:bookmarkStart w:id="14" w:name="_v5f7akqvapvs"/>
      <w:bookmarkEnd w:id="14"/>
    </w:p>
    <w:p w14:paraId="61CDCEAD" w14:textId="77777777" w:rsidR="005F0F55" w:rsidRPr="007A5F69" w:rsidRDefault="005F0F55" w:rsidP="3E8CE112">
      <w:pPr>
        <w:rPr>
          <w:rFonts w:asciiTheme="majorHAnsi" w:hAnsiTheme="majorHAnsi" w:cstheme="majorBidi"/>
          <w:lang w:val="es-419"/>
        </w:rPr>
      </w:pPr>
    </w:p>
    <w:p w14:paraId="6BB9E253" w14:textId="77777777" w:rsidR="005F0F55" w:rsidRPr="007A5F69" w:rsidRDefault="005F0F55" w:rsidP="3E8CE112">
      <w:pPr>
        <w:pStyle w:val="Heading2"/>
        <w:widowControl w:val="0"/>
        <w:spacing w:before="0" w:after="0"/>
        <w:rPr>
          <w:rFonts w:asciiTheme="majorHAnsi" w:eastAsia="Calibri" w:hAnsiTheme="majorHAnsi" w:cstheme="majorBidi"/>
          <w:b/>
          <w:bCs/>
          <w:sz w:val="28"/>
          <w:szCs w:val="28"/>
          <w:lang w:val="es-419"/>
        </w:rPr>
      </w:pPr>
      <w:bookmarkStart w:id="15" w:name="_7b96mm7rnix6"/>
      <w:bookmarkEnd w:id="15"/>
    </w:p>
    <w:p w14:paraId="23DE523C" w14:textId="77777777" w:rsidR="005F0F55" w:rsidRPr="007A5F69" w:rsidRDefault="005F0F55" w:rsidP="3E8CE112">
      <w:pPr>
        <w:pStyle w:val="Heading2"/>
        <w:widowControl w:val="0"/>
        <w:spacing w:before="0" w:after="0"/>
        <w:rPr>
          <w:rFonts w:asciiTheme="majorHAnsi" w:eastAsia="Calibri" w:hAnsiTheme="majorHAnsi" w:cstheme="majorBidi"/>
          <w:b/>
          <w:bCs/>
          <w:sz w:val="28"/>
          <w:szCs w:val="28"/>
          <w:lang w:val="es-419"/>
        </w:rPr>
      </w:pPr>
      <w:bookmarkStart w:id="16" w:name="_qsvqsgw8hiq8"/>
      <w:bookmarkEnd w:id="16"/>
    </w:p>
    <w:p w14:paraId="52E56223" w14:textId="77777777" w:rsidR="005F0F55" w:rsidRPr="007A5F69" w:rsidRDefault="005F0F55" w:rsidP="3E8CE112">
      <w:pPr>
        <w:rPr>
          <w:rFonts w:asciiTheme="majorHAnsi" w:hAnsiTheme="majorHAnsi" w:cstheme="majorBidi"/>
          <w:lang w:val="es-419"/>
        </w:rPr>
      </w:pPr>
    </w:p>
    <w:p w14:paraId="07547A01" w14:textId="77777777" w:rsidR="005F0F55" w:rsidRPr="007A5F69" w:rsidRDefault="005F0F55" w:rsidP="3E8CE112">
      <w:pPr>
        <w:rPr>
          <w:rFonts w:asciiTheme="majorHAnsi" w:hAnsiTheme="majorHAnsi" w:cstheme="majorBidi"/>
          <w:lang w:val="es-419"/>
        </w:rPr>
      </w:pPr>
    </w:p>
    <w:p w14:paraId="35D64FE5" w14:textId="472283F1" w:rsidR="005F0F55" w:rsidRPr="007A5F69" w:rsidRDefault="00C73699" w:rsidP="08EE4DE3">
      <w:pPr>
        <w:pStyle w:val="Heading1"/>
        <w:numPr>
          <w:ilvl w:val="0"/>
          <w:numId w:val="59"/>
        </w:numPr>
        <w:rPr>
          <w:lang w:val="es-419"/>
        </w:rPr>
      </w:pPr>
      <w:bookmarkStart w:id="17" w:name="_szn61rtq2gnm"/>
      <w:bookmarkStart w:id="18" w:name="_Toc179889261"/>
      <w:bookmarkEnd w:id="17"/>
      <w:r w:rsidRPr="08EE4DE3">
        <w:rPr>
          <w:lang w:val="es-419"/>
        </w:rPr>
        <w:t>SERVICIOS EN NUEVA YORK</w:t>
      </w:r>
      <w:bookmarkEnd w:id="18"/>
    </w:p>
    <w:p w14:paraId="75B6BE4A" w14:textId="3757D342" w:rsidR="005F0F55" w:rsidRPr="007A5F69" w:rsidRDefault="00C73699" w:rsidP="08EE4DE3">
      <w:pPr>
        <w:pStyle w:val="Heading2"/>
        <w:numPr>
          <w:ilvl w:val="0"/>
          <w:numId w:val="60"/>
        </w:numPr>
        <w:rPr>
          <w:lang w:val="es-419"/>
        </w:rPr>
      </w:pPr>
      <w:bookmarkStart w:id="19" w:name="_1fob9te"/>
      <w:bookmarkStart w:id="20" w:name="_Toc179889262"/>
      <w:bookmarkEnd w:id="19"/>
      <w:r w:rsidRPr="08EE4DE3">
        <w:rPr>
          <w:lang w:val="es-419"/>
        </w:rPr>
        <w:t>Nueva York Departamento de Trabajo:</w:t>
      </w:r>
      <w:bookmarkEnd w:id="20"/>
    </w:p>
    <w:p w14:paraId="49024603" w14:textId="3F5BDB50" w:rsidR="005F0F55" w:rsidRPr="007A5F69" w:rsidRDefault="00C73699" w:rsidP="3E8CE112">
      <w:pPr>
        <w:pStyle w:val="Heading2"/>
        <w:rPr>
          <w:sz w:val="24"/>
          <w:szCs w:val="24"/>
          <w:lang w:val="es-419"/>
        </w:rPr>
      </w:pPr>
      <w:r w:rsidRPr="08EE4DE3">
        <w:rPr>
          <w:lang w:val="es-419"/>
        </w:rPr>
        <w:t xml:space="preserve"> </w:t>
      </w:r>
      <w:bookmarkStart w:id="21" w:name="_Toc179889263"/>
      <w:r w:rsidRPr="08EE4DE3">
        <w:rPr>
          <w:lang w:val="es-419"/>
        </w:rPr>
        <w:t>Nueva York Servicios de Carreras para los Solicitantes de Asilos</w:t>
      </w:r>
      <w:bookmarkEnd w:id="21"/>
      <w:r w:rsidRPr="08EE4DE3">
        <w:rPr>
          <w:lang w:val="es-419"/>
        </w:rPr>
        <w:t xml:space="preserve"> </w:t>
      </w:r>
    </w:p>
    <w:p w14:paraId="263D9DA7" w14:textId="77777777" w:rsidR="005F0F55" w:rsidRPr="007A5F69" w:rsidRDefault="00C73699" w:rsidP="08EE4DE3">
      <w:pPr>
        <w:spacing w:after="160" w:line="259" w:lineRule="auto"/>
        <w:ind w:left="360" w:firstLine="720"/>
        <w:rPr>
          <w:rFonts w:asciiTheme="majorHAnsi" w:eastAsia="Calibri" w:hAnsiTheme="majorHAnsi" w:cstheme="majorBidi"/>
          <w:sz w:val="24"/>
          <w:szCs w:val="24"/>
          <w:lang w:val="es-419"/>
        </w:rPr>
      </w:pPr>
      <w:r w:rsidRPr="08EE4DE3">
        <w:rPr>
          <w:rFonts w:asciiTheme="majorHAnsi" w:eastAsia="Calibri" w:hAnsiTheme="majorHAnsi" w:cstheme="majorBidi"/>
          <w:sz w:val="24"/>
          <w:szCs w:val="24"/>
          <w:lang w:val="es-419"/>
        </w:rPr>
        <w:t xml:space="preserve">El Sitio Web: </w:t>
      </w:r>
      <w:hyperlink r:id="rId14">
        <w:r w:rsidRPr="08EE4DE3">
          <w:rPr>
            <w:rFonts w:asciiTheme="majorHAnsi" w:eastAsia="Calibri" w:hAnsiTheme="majorHAnsi" w:cstheme="majorBidi"/>
            <w:color w:val="0000FF"/>
            <w:sz w:val="24"/>
            <w:szCs w:val="24"/>
            <w:u w:val="single"/>
            <w:lang w:val="es-419"/>
          </w:rPr>
          <w:t>https://dol.ny.gov/asylum-seeker-employment-efforts</w:t>
        </w:r>
      </w:hyperlink>
    </w:p>
    <w:p w14:paraId="5043CB0F" w14:textId="77777777" w:rsidR="005F0F55" w:rsidRPr="007A5F69" w:rsidRDefault="005F0F55" w:rsidP="08EE4DE3">
      <w:pPr>
        <w:spacing w:after="160" w:line="259" w:lineRule="auto"/>
        <w:rPr>
          <w:rFonts w:asciiTheme="majorHAnsi" w:eastAsia="Calibri" w:hAnsiTheme="majorHAnsi" w:cstheme="majorBidi"/>
          <w:sz w:val="24"/>
          <w:szCs w:val="24"/>
          <w:lang w:val="es-419"/>
        </w:rPr>
      </w:pPr>
    </w:p>
    <w:p w14:paraId="60766EAE" w14:textId="77777777" w:rsidR="005F0F55" w:rsidRPr="007A5F69" w:rsidRDefault="00C73699" w:rsidP="3E8CE112">
      <w:pPr>
        <w:widowControl w:val="0"/>
        <w:rPr>
          <w:rFonts w:asciiTheme="majorHAnsi" w:eastAsia="Calibri" w:hAnsiTheme="majorHAnsi" w:cstheme="majorBidi"/>
          <w:b/>
          <w:bCs/>
          <w:lang w:val="es-419"/>
        </w:rPr>
      </w:pPr>
      <w:r w:rsidRPr="3E8CE112">
        <w:rPr>
          <w:rFonts w:asciiTheme="majorHAnsi" w:eastAsia="Calibri" w:hAnsiTheme="majorHAnsi" w:cstheme="majorBidi"/>
          <w:b/>
          <w:bCs/>
          <w:lang w:val="es-419"/>
        </w:rPr>
        <w:t xml:space="preserve">La Descripción General: </w:t>
      </w:r>
    </w:p>
    <w:p w14:paraId="07459315" w14:textId="77777777" w:rsidR="005F0F55" w:rsidRPr="007A5F69" w:rsidRDefault="005F0F55" w:rsidP="3E8CE112">
      <w:pPr>
        <w:widowControl w:val="0"/>
        <w:rPr>
          <w:rFonts w:asciiTheme="majorHAnsi" w:eastAsia="Calibri" w:hAnsiTheme="majorHAnsi" w:cstheme="majorBidi"/>
          <w:lang w:val="es-419"/>
        </w:rPr>
      </w:pPr>
    </w:p>
    <w:p w14:paraId="7EA80768" w14:textId="64BFB381" w:rsidR="005F0F55" w:rsidRPr="007A5F69" w:rsidRDefault="00C73699" w:rsidP="08EE4DE3">
      <w:pPr>
        <w:widowControl w:val="0"/>
        <w:rPr>
          <w:rFonts w:asciiTheme="majorHAnsi" w:eastAsia="Calibri" w:hAnsiTheme="majorHAnsi" w:cstheme="majorBidi"/>
          <w:lang w:val="es-419"/>
        </w:rPr>
      </w:pPr>
      <w:r w:rsidRPr="08EE4DE3">
        <w:rPr>
          <w:rFonts w:asciiTheme="majorHAnsi" w:eastAsia="Calibri" w:hAnsiTheme="majorHAnsi" w:cstheme="majorBidi"/>
          <w:lang w:val="es-419"/>
        </w:rPr>
        <w:t>L</w:t>
      </w:r>
      <w:r w:rsidR="00FD03AB" w:rsidRPr="08EE4DE3">
        <w:rPr>
          <w:rFonts w:asciiTheme="majorHAnsi" w:eastAsia="Calibri" w:hAnsiTheme="majorHAnsi" w:cstheme="majorBidi"/>
          <w:lang w:val="es-419"/>
        </w:rPr>
        <w:t xml:space="preserve">os expertos en carreras del Departamento del Trabajo de </w:t>
      </w:r>
      <w:r w:rsidRPr="08EE4DE3">
        <w:rPr>
          <w:rFonts w:asciiTheme="majorHAnsi" w:eastAsia="Calibri" w:hAnsiTheme="majorHAnsi" w:cstheme="majorBidi"/>
          <w:lang w:val="es-419"/>
        </w:rPr>
        <w:t>Nueva York Departamento trabajan con individuos para evaluar habilidades, el historial de trabajo, educación, intereses de carrera, y más, y conecta ellos con empleos a través del estado.</w:t>
      </w:r>
    </w:p>
    <w:p w14:paraId="6537F28F" w14:textId="77777777" w:rsidR="005F0F55" w:rsidRPr="007A5F69" w:rsidRDefault="005F0F55" w:rsidP="3E8CE112">
      <w:pPr>
        <w:widowControl w:val="0"/>
        <w:rPr>
          <w:rFonts w:asciiTheme="majorHAnsi" w:eastAsia="Calibri" w:hAnsiTheme="majorHAnsi" w:cstheme="majorBidi"/>
          <w:lang w:val="es-419"/>
        </w:rPr>
      </w:pPr>
    </w:p>
    <w:p w14:paraId="52BB8E40" w14:textId="77777777" w:rsidR="005F0F55" w:rsidRPr="007A5F69" w:rsidRDefault="00C73699" w:rsidP="3E8CE112">
      <w:pPr>
        <w:spacing w:after="160" w:line="259" w:lineRule="auto"/>
        <w:rPr>
          <w:rFonts w:asciiTheme="majorHAnsi" w:eastAsia="Calibri" w:hAnsiTheme="majorHAnsi" w:cstheme="majorBidi"/>
          <w:b/>
          <w:bCs/>
          <w:lang w:val="es-419"/>
        </w:rPr>
      </w:pPr>
      <w:r w:rsidRPr="3E8CE112">
        <w:rPr>
          <w:rFonts w:asciiTheme="majorHAnsi" w:eastAsia="Calibri" w:hAnsiTheme="majorHAnsi" w:cstheme="majorBidi"/>
          <w:b/>
          <w:bCs/>
          <w:lang w:val="es-419"/>
        </w:rPr>
        <w:t xml:space="preserve">Programas:  </w:t>
      </w:r>
    </w:p>
    <w:p w14:paraId="7BD06E79" w14:textId="77777777" w:rsidR="005F0F55" w:rsidRPr="007A5F69" w:rsidRDefault="00C73699" w:rsidP="3E8CE112">
      <w:pPr>
        <w:spacing w:after="160" w:line="259" w:lineRule="auto"/>
        <w:rPr>
          <w:rFonts w:asciiTheme="majorHAnsi" w:eastAsia="Calibri" w:hAnsiTheme="majorHAnsi" w:cstheme="majorBidi"/>
          <w:lang w:val="es-419"/>
        </w:rPr>
      </w:pPr>
      <w:r w:rsidRPr="3E8CE112">
        <w:rPr>
          <w:rFonts w:asciiTheme="majorHAnsi" w:eastAsia="Calibri" w:hAnsiTheme="majorHAnsi" w:cstheme="majorBidi"/>
          <w:lang w:val="es-419"/>
        </w:rPr>
        <w:t xml:space="preserve">Trabajar con un consejero de carrera del Departamento de Trabajo en Nueva York para conectarse con oportunidades de trabajo. </w:t>
      </w:r>
    </w:p>
    <w:p w14:paraId="2A533584" w14:textId="77777777" w:rsidR="005F0F55" w:rsidRPr="007A5F69" w:rsidRDefault="00C73699" w:rsidP="3E8CE112">
      <w:pPr>
        <w:widowControl w:val="0"/>
        <w:shd w:val="clear" w:color="auto" w:fill="FFFFFF" w:themeFill="background1"/>
        <w:spacing w:before="240"/>
        <w:rPr>
          <w:rFonts w:asciiTheme="majorHAnsi" w:eastAsia="Calibri" w:hAnsiTheme="majorHAnsi" w:cstheme="majorBidi"/>
          <w:lang w:val="es-419"/>
        </w:rPr>
      </w:pPr>
      <w:r w:rsidRPr="3E8CE112">
        <w:rPr>
          <w:rFonts w:asciiTheme="majorHAnsi" w:eastAsia="Calibri" w:hAnsiTheme="majorHAnsi" w:cstheme="majorBidi"/>
          <w:b/>
          <w:bCs/>
          <w:lang w:val="es-419"/>
        </w:rPr>
        <w:t>Compensación</w:t>
      </w:r>
      <w:r w:rsidRPr="3E8CE112">
        <w:rPr>
          <w:rFonts w:asciiTheme="majorHAnsi" w:eastAsia="Calibri" w:hAnsiTheme="majorHAnsi" w:cstheme="majorBidi"/>
          <w:lang w:val="es-419"/>
        </w:rPr>
        <w:t>: Nada.</w:t>
      </w:r>
    </w:p>
    <w:p w14:paraId="602F13AC" w14:textId="0445568B" w:rsidR="005F0F55" w:rsidRPr="007A5F69" w:rsidRDefault="00C73699" w:rsidP="3E8CE112">
      <w:pPr>
        <w:widowControl w:val="0"/>
        <w:rPr>
          <w:rFonts w:asciiTheme="majorHAnsi" w:eastAsia="Calibri" w:hAnsiTheme="majorHAnsi" w:cstheme="majorBidi"/>
          <w:lang w:val="es-419"/>
        </w:rPr>
      </w:pPr>
      <w:r w:rsidRPr="3E8CE112">
        <w:rPr>
          <w:rFonts w:asciiTheme="majorHAnsi" w:eastAsia="Calibri" w:hAnsiTheme="majorHAnsi" w:cstheme="majorBidi"/>
          <w:b/>
          <w:bCs/>
          <w:lang w:val="es-419"/>
        </w:rPr>
        <w:t>Cuesta</w:t>
      </w:r>
      <w:r w:rsidRPr="3E8CE112">
        <w:rPr>
          <w:rFonts w:asciiTheme="majorHAnsi" w:eastAsia="Calibri" w:hAnsiTheme="majorHAnsi" w:cstheme="majorBidi"/>
          <w:lang w:val="es-419"/>
        </w:rPr>
        <w:t xml:space="preserve">: Servicios </w:t>
      </w:r>
      <w:r w:rsidR="00FD03AB" w:rsidRPr="3E8CE112">
        <w:rPr>
          <w:rFonts w:asciiTheme="majorHAnsi" w:eastAsia="Calibri" w:hAnsiTheme="majorHAnsi" w:cstheme="majorBidi"/>
          <w:lang w:val="es-419"/>
        </w:rPr>
        <w:t>gratuitos</w:t>
      </w:r>
      <w:r w:rsidRPr="3E8CE112">
        <w:rPr>
          <w:rFonts w:asciiTheme="majorHAnsi" w:eastAsia="Calibri" w:hAnsiTheme="majorHAnsi" w:cstheme="majorBidi"/>
          <w:lang w:val="es-419"/>
        </w:rPr>
        <w:t>.</w:t>
      </w:r>
    </w:p>
    <w:p w14:paraId="6DFB9E20" w14:textId="77777777" w:rsidR="005F0F55" w:rsidRPr="007A5F69" w:rsidRDefault="005F0F55" w:rsidP="3E8CE112">
      <w:pPr>
        <w:widowControl w:val="0"/>
        <w:rPr>
          <w:rFonts w:asciiTheme="majorHAnsi" w:eastAsia="Calibri" w:hAnsiTheme="majorHAnsi" w:cstheme="majorBidi"/>
          <w:lang w:val="es-419"/>
        </w:rPr>
      </w:pPr>
    </w:p>
    <w:p w14:paraId="1D48B488" w14:textId="66C6409C" w:rsidR="005F0F55" w:rsidRPr="007A5F69" w:rsidRDefault="00C73699" w:rsidP="08EE4DE3">
      <w:pPr>
        <w:keepLines/>
        <w:widowControl w:val="0"/>
        <w:shd w:val="clear" w:color="auto" w:fill="FFFFFF" w:themeFill="background1"/>
        <w:spacing w:after="240"/>
        <w:rPr>
          <w:rFonts w:asciiTheme="majorHAnsi" w:eastAsia="Calibri" w:hAnsiTheme="majorHAnsi" w:cstheme="majorBidi"/>
          <w:lang w:val="es-419"/>
        </w:rPr>
      </w:pPr>
      <w:r w:rsidRPr="08EE4DE3">
        <w:rPr>
          <w:rFonts w:asciiTheme="majorHAnsi" w:eastAsia="Calibri" w:hAnsiTheme="majorHAnsi" w:cstheme="majorBidi"/>
          <w:b/>
          <w:bCs/>
          <w:lang w:val="es-419"/>
        </w:rPr>
        <w:t>Cómo aplicar</w:t>
      </w:r>
      <w:r w:rsidRPr="08EE4DE3">
        <w:rPr>
          <w:rFonts w:asciiTheme="majorHAnsi" w:eastAsia="Calibri" w:hAnsiTheme="majorHAnsi" w:cstheme="majorBidi"/>
          <w:lang w:val="es-419"/>
        </w:rPr>
        <w:t>: Para tener un consejero de carrera de</w:t>
      </w:r>
      <w:r w:rsidR="00FD03AB" w:rsidRPr="08EE4DE3">
        <w:rPr>
          <w:rFonts w:asciiTheme="majorHAnsi" w:eastAsia="Calibri" w:hAnsiTheme="majorHAnsi" w:cstheme="majorBidi"/>
          <w:lang w:val="es-419"/>
        </w:rPr>
        <w:t>l</w:t>
      </w:r>
      <w:r w:rsidRPr="08EE4DE3">
        <w:rPr>
          <w:rFonts w:asciiTheme="majorHAnsi" w:eastAsia="Calibri" w:hAnsiTheme="majorHAnsi" w:cstheme="majorBidi"/>
          <w:lang w:val="es-419"/>
        </w:rPr>
        <w:t xml:space="preserve"> Departamento de Trabajo </w:t>
      </w:r>
      <w:r w:rsidR="00FD03AB" w:rsidRPr="08EE4DE3">
        <w:rPr>
          <w:rFonts w:asciiTheme="majorHAnsi" w:eastAsia="Calibri" w:hAnsiTheme="majorHAnsi" w:cstheme="majorBidi"/>
          <w:lang w:val="es-419"/>
        </w:rPr>
        <w:t xml:space="preserve">de Nueva York </w:t>
      </w:r>
      <w:r w:rsidRPr="08EE4DE3">
        <w:rPr>
          <w:rFonts w:asciiTheme="majorHAnsi" w:eastAsia="Calibri" w:hAnsiTheme="majorHAnsi" w:cstheme="majorBidi"/>
          <w:lang w:val="es-419"/>
        </w:rPr>
        <w:t xml:space="preserve">para ayudar en conectarse a oportunidades de trabajo, por favor complete </w:t>
      </w:r>
      <w:r w:rsidR="00FD03AB" w:rsidRPr="08EE4DE3">
        <w:rPr>
          <w:rFonts w:asciiTheme="majorHAnsi" w:eastAsia="Calibri" w:hAnsiTheme="majorHAnsi" w:cstheme="majorBidi"/>
          <w:lang w:val="es-419"/>
        </w:rPr>
        <w:t xml:space="preserve">este </w:t>
      </w:r>
      <w:hyperlink r:id="rId15" w:history="1">
        <w:r w:rsidR="00FD03AB" w:rsidRPr="08EE4DE3">
          <w:rPr>
            <w:rStyle w:val="Hyperlink"/>
            <w:rFonts w:asciiTheme="majorHAnsi" w:eastAsia="Calibri" w:hAnsiTheme="majorHAnsi" w:cstheme="majorBidi"/>
            <w:lang w:val="es-419"/>
          </w:rPr>
          <w:t>formulario</w:t>
        </w:r>
      </w:hyperlink>
      <w:r w:rsidRPr="08EE4DE3">
        <w:rPr>
          <w:rFonts w:asciiTheme="majorHAnsi" w:eastAsia="Calibri" w:hAnsiTheme="majorHAnsi" w:cstheme="majorBidi"/>
          <w:lang w:val="es-419"/>
        </w:rPr>
        <w:t>. Esta información sólo se utilizará por el Departamento de Trabajo para propósitos de consejería de carrera.</w:t>
      </w:r>
    </w:p>
    <w:p w14:paraId="771FA030" w14:textId="77777777" w:rsidR="005F0F55" w:rsidRPr="007A5F69" w:rsidRDefault="00C73699" w:rsidP="08EE4DE3">
      <w:pPr>
        <w:keepLines/>
        <w:widowControl w:val="0"/>
        <w:shd w:val="clear" w:color="auto" w:fill="FFFFFF" w:themeFill="background1"/>
        <w:spacing w:after="240"/>
        <w:rPr>
          <w:rFonts w:asciiTheme="majorHAnsi" w:eastAsia="Calibri" w:hAnsiTheme="majorHAnsi" w:cstheme="majorBidi"/>
          <w:lang w:val="es-419"/>
        </w:rPr>
      </w:pPr>
      <w:r w:rsidRPr="08EE4DE3">
        <w:rPr>
          <w:rFonts w:asciiTheme="majorHAnsi" w:eastAsia="Calibri" w:hAnsiTheme="majorHAnsi" w:cstheme="majorBidi"/>
          <w:b/>
          <w:bCs/>
          <w:lang w:val="es-419"/>
        </w:rPr>
        <w:t>Elegibilidad</w:t>
      </w:r>
      <w:r w:rsidRPr="08EE4DE3">
        <w:rPr>
          <w:rFonts w:asciiTheme="majorHAnsi" w:eastAsia="Calibri" w:hAnsiTheme="majorHAnsi" w:cstheme="majorBidi"/>
          <w:lang w:val="es-419"/>
        </w:rPr>
        <w:t>:</w:t>
      </w:r>
    </w:p>
    <w:p w14:paraId="270D9410" w14:textId="77777777" w:rsidR="005F0F55" w:rsidRPr="007A5F69" w:rsidRDefault="00C73699" w:rsidP="08EE4DE3">
      <w:pPr>
        <w:keepLines/>
        <w:widowControl w:val="0"/>
        <w:numPr>
          <w:ilvl w:val="0"/>
          <w:numId w:val="37"/>
        </w:numPr>
        <w:shd w:val="clear" w:color="auto" w:fill="FFFFFF" w:themeFill="background1"/>
        <w:spacing w:after="240"/>
        <w:rPr>
          <w:rFonts w:asciiTheme="majorHAnsi" w:eastAsia="Calibri" w:hAnsiTheme="majorHAnsi" w:cstheme="majorBidi"/>
          <w:lang w:val="es-419"/>
        </w:rPr>
      </w:pPr>
      <w:r w:rsidRPr="08EE4DE3">
        <w:rPr>
          <w:rFonts w:asciiTheme="majorHAnsi" w:eastAsia="Calibri" w:hAnsiTheme="majorHAnsi" w:cstheme="majorBidi"/>
          <w:b/>
          <w:bCs/>
          <w:lang w:val="es-419"/>
        </w:rPr>
        <w:t>Requisitos de Residencia:</w:t>
      </w:r>
      <w:r w:rsidRPr="08EE4DE3">
        <w:rPr>
          <w:rFonts w:asciiTheme="majorHAnsi" w:eastAsia="Calibri" w:hAnsiTheme="majorHAnsi" w:cstheme="majorBidi"/>
          <w:lang w:val="es-419"/>
        </w:rPr>
        <w:t xml:space="preserve"> Para residentes de Nueva York.</w:t>
      </w:r>
    </w:p>
    <w:p w14:paraId="7A515589" w14:textId="77777777" w:rsidR="005F0F55" w:rsidRPr="007A5F69" w:rsidRDefault="00C73699" w:rsidP="08EE4DE3">
      <w:pPr>
        <w:keepLines/>
        <w:widowControl w:val="0"/>
        <w:numPr>
          <w:ilvl w:val="0"/>
          <w:numId w:val="37"/>
        </w:numPr>
        <w:shd w:val="clear" w:color="auto" w:fill="FFFFFF" w:themeFill="background1"/>
        <w:spacing w:after="240"/>
        <w:rPr>
          <w:rFonts w:asciiTheme="majorHAnsi" w:eastAsia="Calibri" w:hAnsiTheme="majorHAnsi" w:cstheme="majorBidi"/>
          <w:lang w:val="es-419"/>
        </w:rPr>
      </w:pPr>
      <w:r w:rsidRPr="08EE4DE3">
        <w:rPr>
          <w:rFonts w:asciiTheme="majorHAnsi" w:eastAsia="Calibri" w:hAnsiTheme="majorHAnsi" w:cstheme="majorBidi"/>
          <w:b/>
          <w:bCs/>
          <w:lang w:val="es-419"/>
        </w:rPr>
        <w:t>Requisitos de Idioma:</w:t>
      </w:r>
      <w:r w:rsidRPr="08EE4DE3">
        <w:rPr>
          <w:rFonts w:asciiTheme="majorHAnsi" w:eastAsia="Calibri" w:hAnsiTheme="majorHAnsi" w:cstheme="majorBidi"/>
          <w:lang w:val="es-419"/>
        </w:rPr>
        <w:t xml:space="preserve"> Recursos disponibles en inglés, albanés, árabe, bengalí, chino, francés, griego, criollo haitiano, hindi, italiano, japonés, coreano, polaco, ruso, español, ucraniano, urdu y yiddish.</w:t>
      </w:r>
    </w:p>
    <w:p w14:paraId="1B8C622E" w14:textId="3F798B5A" w:rsidR="005F0F55" w:rsidRPr="007A5F69" w:rsidRDefault="00FD03AB" w:rsidP="3E8CE112">
      <w:pPr>
        <w:keepLines/>
        <w:widowControl w:val="0"/>
        <w:numPr>
          <w:ilvl w:val="0"/>
          <w:numId w:val="37"/>
        </w:numPr>
        <w:shd w:val="clear" w:color="auto" w:fill="FFFFFF" w:themeFill="background1"/>
        <w:spacing w:after="240"/>
        <w:rPr>
          <w:rFonts w:asciiTheme="majorHAnsi" w:eastAsia="Calibri" w:hAnsiTheme="majorHAnsi" w:cstheme="majorBidi"/>
          <w:lang w:val="es-419"/>
        </w:rPr>
      </w:pPr>
      <w:r w:rsidRPr="3E8CE112">
        <w:rPr>
          <w:rFonts w:asciiTheme="majorHAnsi" w:eastAsia="Calibri" w:hAnsiTheme="majorHAnsi" w:cstheme="majorBidi"/>
          <w:b/>
          <w:bCs/>
          <w:lang w:val="es-419"/>
        </w:rPr>
        <w:t xml:space="preserve">Estatus laboral: </w:t>
      </w:r>
      <w:r w:rsidR="00C73699" w:rsidRPr="3E8CE112">
        <w:rPr>
          <w:rFonts w:asciiTheme="majorHAnsi" w:eastAsia="Calibri" w:hAnsiTheme="majorHAnsi" w:cstheme="majorBidi"/>
          <w:lang w:val="es-419"/>
        </w:rPr>
        <w:t>Todos los solicitantes de asilo con autorización de trabajo en Nueva York.</w:t>
      </w:r>
    </w:p>
    <w:p w14:paraId="70DF9E56" w14:textId="77777777" w:rsidR="005F0F55" w:rsidRPr="007A5F69" w:rsidRDefault="005F0F55" w:rsidP="3E8CE112">
      <w:pPr>
        <w:keepLines/>
        <w:widowControl w:val="0"/>
        <w:rPr>
          <w:rFonts w:asciiTheme="majorHAnsi" w:eastAsia="Calibri" w:hAnsiTheme="majorHAnsi" w:cstheme="majorBidi"/>
          <w:sz w:val="27"/>
          <w:szCs w:val="27"/>
          <w:lang w:val="es-419"/>
        </w:rPr>
      </w:pPr>
    </w:p>
    <w:p w14:paraId="44E871BC" w14:textId="77777777" w:rsidR="005F0F55" w:rsidRPr="007A5F69" w:rsidRDefault="005F0F55" w:rsidP="3E8CE112">
      <w:pPr>
        <w:keepLines/>
        <w:widowControl w:val="0"/>
        <w:rPr>
          <w:rFonts w:asciiTheme="majorHAnsi" w:eastAsia="Calibri" w:hAnsiTheme="majorHAnsi" w:cstheme="majorBidi"/>
          <w:sz w:val="27"/>
          <w:szCs w:val="27"/>
          <w:lang w:val="es-419"/>
        </w:rPr>
      </w:pPr>
    </w:p>
    <w:p w14:paraId="5630AD66" w14:textId="79798D01" w:rsidR="005F0F55" w:rsidRPr="007A5F69" w:rsidRDefault="005F0F55" w:rsidP="3E8CE112">
      <w:pPr>
        <w:keepLines/>
        <w:widowControl w:val="0"/>
        <w:rPr>
          <w:rFonts w:asciiTheme="majorHAnsi" w:eastAsia="Calibri" w:hAnsiTheme="majorHAnsi" w:cstheme="majorBidi"/>
          <w:sz w:val="27"/>
          <w:szCs w:val="27"/>
          <w:lang w:val="es-419"/>
        </w:rPr>
      </w:pPr>
    </w:p>
    <w:p w14:paraId="70EA0AEF" w14:textId="4844FD27" w:rsidR="005F0F55" w:rsidRPr="007A5F69" w:rsidRDefault="00C73699" w:rsidP="3E8CE112">
      <w:pPr>
        <w:pStyle w:val="Heading2"/>
        <w:rPr>
          <w:lang w:val="es-419"/>
        </w:rPr>
      </w:pPr>
      <w:bookmarkStart w:id="22" w:name="_Toc179889264"/>
      <w:r w:rsidRPr="08EE4DE3">
        <w:rPr>
          <w:lang w:val="es-419"/>
        </w:rPr>
        <w:t xml:space="preserve">Departamento de Trabajo: Recursos para solicitantes de asilo y Herramientas de </w:t>
      </w:r>
      <w:r w:rsidR="00FD03AB" w:rsidRPr="08EE4DE3">
        <w:rPr>
          <w:lang w:val="es-419"/>
        </w:rPr>
        <w:t>A</w:t>
      </w:r>
      <w:r w:rsidRPr="08EE4DE3">
        <w:rPr>
          <w:lang w:val="es-419"/>
        </w:rPr>
        <w:t>utoservicio</w:t>
      </w:r>
      <w:bookmarkEnd w:id="22"/>
    </w:p>
    <w:p w14:paraId="1D93A096" w14:textId="77777777" w:rsidR="005F0F55" w:rsidRPr="007A5F69" w:rsidRDefault="00C73699" w:rsidP="3E8CE112">
      <w:pPr>
        <w:shd w:val="clear" w:color="auto" w:fill="FFFFFF" w:themeFill="background1"/>
        <w:spacing w:after="240" w:line="259" w:lineRule="auto"/>
        <w:rPr>
          <w:rFonts w:asciiTheme="majorHAnsi" w:eastAsia="Calibri" w:hAnsiTheme="majorHAnsi" w:cstheme="majorBidi"/>
          <w:lang w:val="es-419"/>
        </w:rPr>
      </w:pPr>
      <w:hyperlink r:id="rId16">
        <w:r w:rsidRPr="3E8CE112">
          <w:rPr>
            <w:rFonts w:asciiTheme="majorHAnsi" w:eastAsia="Calibri" w:hAnsiTheme="majorHAnsi" w:cstheme="majorBidi"/>
            <w:color w:val="1155CC"/>
            <w:u w:val="single"/>
            <w:lang w:val="es-419"/>
          </w:rPr>
          <w:t>https://dol</w:t>
        </w:r>
      </w:hyperlink>
      <w:hyperlink r:id="rId17">
        <w:r w:rsidRPr="3E8CE112">
          <w:rPr>
            <w:rFonts w:asciiTheme="majorHAnsi" w:eastAsia="Calibri" w:hAnsiTheme="majorHAnsi" w:cstheme="majorBidi"/>
            <w:color w:val="1155CC"/>
            <w:u w:val="single"/>
            <w:lang w:val="es-419"/>
          </w:rPr>
          <w:t>.ny</w:t>
        </w:r>
      </w:hyperlink>
      <w:hyperlink r:id="rId18">
        <w:r w:rsidRPr="3E8CE112">
          <w:rPr>
            <w:rFonts w:asciiTheme="majorHAnsi" w:eastAsia="Calibri" w:hAnsiTheme="majorHAnsi" w:cstheme="majorBidi"/>
            <w:color w:val="1155CC"/>
            <w:u w:val="single"/>
            <w:lang w:val="es-419"/>
          </w:rPr>
          <w:t>.gov/asylum-seekers-resources-</w:t>
        </w:r>
      </w:hyperlink>
      <w:hyperlink r:id="rId19">
        <w:r w:rsidRPr="3E8CE112">
          <w:rPr>
            <w:rFonts w:asciiTheme="majorHAnsi" w:eastAsia="Calibri" w:hAnsiTheme="majorHAnsi" w:cstheme="majorBidi"/>
            <w:color w:val="1155CC"/>
            <w:u w:val="single"/>
            <w:lang w:val="es-419"/>
          </w:rPr>
          <w:t>and</w:t>
        </w:r>
      </w:hyperlink>
      <w:hyperlink r:id="rId20">
        <w:r w:rsidRPr="3E8CE112">
          <w:rPr>
            <w:rFonts w:asciiTheme="majorHAnsi" w:eastAsia="Calibri" w:hAnsiTheme="majorHAnsi" w:cstheme="majorBidi"/>
            <w:color w:val="1155CC"/>
            <w:u w:val="single"/>
            <w:lang w:val="es-419"/>
          </w:rPr>
          <w:t>-self-service-tools</w:t>
        </w:r>
      </w:hyperlink>
      <w:r w:rsidRPr="3E8CE112">
        <w:rPr>
          <w:rFonts w:asciiTheme="majorHAnsi" w:eastAsia="Calibri" w:hAnsiTheme="majorHAnsi" w:cstheme="majorBidi"/>
          <w:lang w:val="es-419"/>
        </w:rPr>
        <w:t xml:space="preserve"> </w:t>
      </w:r>
    </w:p>
    <w:p w14:paraId="0D5C5E22" w14:textId="77777777" w:rsidR="005F0F55" w:rsidRPr="007A5F69" w:rsidRDefault="00C73699" w:rsidP="3E8CE112">
      <w:pPr>
        <w:numPr>
          <w:ilvl w:val="0"/>
          <w:numId w:val="35"/>
        </w:numPr>
        <w:shd w:val="clear" w:color="auto" w:fill="FFFFFF" w:themeFill="background1"/>
        <w:spacing w:after="240" w:line="259" w:lineRule="auto"/>
        <w:rPr>
          <w:rFonts w:asciiTheme="majorHAnsi" w:eastAsia="Calibri" w:hAnsiTheme="majorHAnsi" w:cstheme="majorBidi"/>
          <w:b/>
          <w:bCs/>
          <w:lang w:val="es-419"/>
        </w:rPr>
      </w:pPr>
      <w:r w:rsidRPr="3E8CE112">
        <w:rPr>
          <w:rFonts w:asciiTheme="majorHAnsi" w:eastAsia="Calibri" w:hAnsiTheme="majorHAnsi" w:cstheme="majorBidi"/>
          <w:b/>
          <w:bCs/>
          <w:lang w:val="es-419"/>
        </w:rPr>
        <w:t>Servicios de Educación para Adultos:</w:t>
      </w:r>
    </w:p>
    <w:p w14:paraId="3AA9AD95" w14:textId="622C22AC" w:rsidR="005F0F55" w:rsidRPr="007A5F69" w:rsidRDefault="00C73699" w:rsidP="08EE4DE3">
      <w:pPr>
        <w:shd w:val="clear" w:color="auto" w:fill="FFFFFF" w:themeFill="background1"/>
        <w:spacing w:after="240" w:line="259" w:lineRule="auto"/>
        <w:rPr>
          <w:rFonts w:asciiTheme="majorHAnsi" w:eastAsia="Calibri" w:hAnsiTheme="majorHAnsi" w:cstheme="majorBidi"/>
          <w:lang w:val="es-419"/>
        </w:rPr>
      </w:pPr>
      <w:r w:rsidRPr="08EE4DE3">
        <w:rPr>
          <w:rFonts w:asciiTheme="majorHAnsi" w:eastAsia="Calibri" w:hAnsiTheme="majorHAnsi" w:cstheme="majorBidi"/>
          <w:lang w:val="es-419"/>
        </w:rPr>
        <w:t>SUNY (Universidad Estatal de Nueva York) tiene 10 centros de oportunidades educativos (</w:t>
      </w:r>
      <w:proofErr w:type="spellStart"/>
      <w:r w:rsidRPr="08EE4DE3">
        <w:rPr>
          <w:rFonts w:asciiTheme="majorHAnsi" w:eastAsia="Calibri" w:hAnsiTheme="majorHAnsi" w:cstheme="majorBidi"/>
          <w:lang w:val="es-419"/>
        </w:rPr>
        <w:t>EOCs</w:t>
      </w:r>
      <w:proofErr w:type="spellEnd"/>
      <w:r w:rsidRPr="08EE4DE3">
        <w:rPr>
          <w:rFonts w:asciiTheme="majorHAnsi" w:eastAsia="Calibri" w:hAnsiTheme="majorHAnsi" w:cstheme="majorBidi"/>
          <w:lang w:val="es-419"/>
        </w:rPr>
        <w:t xml:space="preserve">). </w:t>
      </w:r>
      <w:r w:rsidR="00FD03AB" w:rsidRPr="08EE4DE3">
        <w:rPr>
          <w:rFonts w:asciiTheme="majorHAnsi" w:eastAsia="Calibri" w:hAnsiTheme="majorHAnsi" w:cstheme="majorBidi"/>
          <w:lang w:val="es-419"/>
        </w:rPr>
        <w:t>Hay</w:t>
      </w:r>
      <w:r w:rsidRPr="08EE4DE3">
        <w:rPr>
          <w:rFonts w:asciiTheme="majorHAnsi" w:eastAsia="Calibri" w:hAnsiTheme="majorHAnsi" w:cstheme="majorBidi"/>
          <w:lang w:val="es-419"/>
        </w:rPr>
        <w:t xml:space="preserve"> </w:t>
      </w:r>
      <w:proofErr w:type="spellStart"/>
      <w:r w:rsidRPr="08EE4DE3">
        <w:rPr>
          <w:rFonts w:asciiTheme="majorHAnsi" w:eastAsia="Calibri" w:hAnsiTheme="majorHAnsi" w:cstheme="majorBidi"/>
          <w:lang w:val="es-419"/>
        </w:rPr>
        <w:t>EOCs</w:t>
      </w:r>
      <w:proofErr w:type="spellEnd"/>
      <w:r w:rsidRPr="08EE4DE3">
        <w:rPr>
          <w:rFonts w:asciiTheme="majorHAnsi" w:eastAsia="Calibri" w:hAnsiTheme="majorHAnsi" w:cstheme="majorBidi"/>
          <w:lang w:val="es-419"/>
        </w:rPr>
        <w:t xml:space="preserve"> en Manhattan, Brooklyn, Queens y el Bronx. Son 6 </w:t>
      </w:r>
      <w:proofErr w:type="spellStart"/>
      <w:r w:rsidRPr="08EE4DE3">
        <w:rPr>
          <w:rFonts w:asciiTheme="majorHAnsi" w:eastAsia="Calibri" w:hAnsiTheme="majorHAnsi" w:cstheme="majorBidi"/>
          <w:lang w:val="es-419"/>
        </w:rPr>
        <w:t>EOCs</w:t>
      </w:r>
      <w:proofErr w:type="spellEnd"/>
      <w:r w:rsidRPr="08EE4DE3">
        <w:rPr>
          <w:rFonts w:asciiTheme="majorHAnsi" w:eastAsia="Calibri" w:hAnsiTheme="majorHAnsi" w:cstheme="majorBidi"/>
          <w:lang w:val="es-419"/>
        </w:rPr>
        <w:t xml:space="preserve"> en otras partes del Estado de Nueva York: </w:t>
      </w:r>
      <w:r w:rsidR="00FD03AB" w:rsidRPr="08EE4DE3">
        <w:rPr>
          <w:rFonts w:asciiTheme="majorHAnsi" w:eastAsia="Calibri" w:hAnsiTheme="majorHAnsi" w:cstheme="majorBidi"/>
          <w:lang w:val="es-419"/>
        </w:rPr>
        <w:t>Búfalo</w:t>
      </w:r>
      <w:r w:rsidRPr="08EE4DE3">
        <w:rPr>
          <w:rFonts w:asciiTheme="majorHAnsi" w:eastAsia="Calibri" w:hAnsiTheme="majorHAnsi" w:cstheme="majorBidi"/>
          <w:lang w:val="es-419"/>
        </w:rPr>
        <w:t xml:space="preserve">, </w:t>
      </w:r>
      <w:r w:rsidR="00FD03AB" w:rsidRPr="08EE4DE3">
        <w:rPr>
          <w:rFonts w:asciiTheme="majorHAnsi" w:eastAsia="Calibri" w:hAnsiTheme="majorHAnsi" w:cstheme="majorBidi"/>
          <w:lang w:val="es-419"/>
        </w:rPr>
        <w:t>Distrito Capital</w:t>
      </w:r>
      <w:r w:rsidRPr="08EE4DE3">
        <w:rPr>
          <w:rFonts w:asciiTheme="majorHAnsi" w:eastAsia="Calibri" w:hAnsiTheme="majorHAnsi" w:cstheme="majorBidi"/>
          <w:lang w:val="es-419"/>
        </w:rPr>
        <w:t>, Long Island, Rochester, Syracuse y Westchester. También hay dos centros de divulgación, uno en el norte de Bronx y uno en Schenectady, NY.</w:t>
      </w:r>
    </w:p>
    <w:p w14:paraId="7E6CD2F0" w14:textId="77777777" w:rsidR="005F0F55" w:rsidRPr="007A5F69" w:rsidRDefault="00C73699" w:rsidP="3E8CE112">
      <w:pPr>
        <w:shd w:val="clear" w:color="auto" w:fill="FFFFFF" w:themeFill="background1"/>
        <w:spacing w:after="240" w:line="259" w:lineRule="auto"/>
        <w:rPr>
          <w:rFonts w:asciiTheme="majorHAnsi" w:eastAsia="Calibri" w:hAnsiTheme="majorHAnsi" w:cstheme="majorBidi"/>
          <w:lang w:val="es-419"/>
        </w:rPr>
      </w:pPr>
      <w:r w:rsidRPr="3E8CE112">
        <w:rPr>
          <w:rFonts w:asciiTheme="majorHAnsi" w:eastAsia="Calibri" w:hAnsiTheme="majorHAnsi" w:cstheme="majorBidi"/>
          <w:b/>
          <w:bCs/>
          <w:lang w:val="es-419"/>
        </w:rPr>
        <w:t>NOTA</w:t>
      </w:r>
      <w:r w:rsidRPr="3E8CE112">
        <w:rPr>
          <w:rFonts w:asciiTheme="majorHAnsi" w:eastAsia="Calibri" w:hAnsiTheme="majorHAnsi" w:cstheme="majorBidi"/>
          <w:lang w:val="es-419"/>
        </w:rPr>
        <w:t>: Cada EOC se administra por una escuela separada (como un CUNY escuela, o un colegio comunitario), y</w:t>
      </w:r>
      <w:r w:rsidRPr="3E8CE112">
        <w:rPr>
          <w:rFonts w:asciiTheme="majorHAnsi" w:eastAsia="Calibri" w:hAnsiTheme="majorHAnsi" w:cstheme="majorBidi"/>
          <w:b/>
          <w:bCs/>
          <w:lang w:val="es-419"/>
        </w:rPr>
        <w:t xml:space="preserve"> cada se opera un poco diferente, con pocos diferentes requisitos de elegibilidad</w:t>
      </w:r>
      <w:r w:rsidRPr="3E8CE112">
        <w:rPr>
          <w:rFonts w:asciiTheme="majorHAnsi" w:eastAsia="Calibri" w:hAnsiTheme="majorHAnsi" w:cstheme="majorBidi"/>
          <w:lang w:val="es-419"/>
        </w:rPr>
        <w:t xml:space="preserve">. Debajo están algunos detalles de los </w:t>
      </w:r>
      <w:proofErr w:type="spellStart"/>
      <w:r w:rsidRPr="3E8CE112">
        <w:rPr>
          <w:rFonts w:asciiTheme="majorHAnsi" w:eastAsia="Calibri" w:hAnsiTheme="majorHAnsi" w:cstheme="majorBidi"/>
          <w:lang w:val="es-419"/>
        </w:rPr>
        <w:t>EOCs</w:t>
      </w:r>
      <w:proofErr w:type="spellEnd"/>
      <w:r w:rsidRPr="3E8CE112">
        <w:rPr>
          <w:rFonts w:asciiTheme="majorHAnsi" w:eastAsia="Calibri" w:hAnsiTheme="majorHAnsi" w:cstheme="majorBidi"/>
          <w:lang w:val="es-419"/>
        </w:rPr>
        <w:t xml:space="preserve"> en el área metropolitana de Nueva York.</w:t>
      </w:r>
    </w:p>
    <w:p w14:paraId="07B86B2F" w14:textId="77777777" w:rsidR="005F0F55" w:rsidRPr="007A5F69" w:rsidRDefault="00C73699" w:rsidP="3E8CE112">
      <w:pPr>
        <w:shd w:val="clear" w:color="auto" w:fill="FFFFFF" w:themeFill="background1"/>
        <w:spacing w:after="240" w:line="259" w:lineRule="auto"/>
        <w:rPr>
          <w:rFonts w:asciiTheme="majorHAnsi" w:eastAsia="Calibri" w:hAnsiTheme="majorHAnsi" w:cstheme="majorBidi"/>
          <w:b/>
          <w:bCs/>
          <w:lang w:val="pt-BR"/>
        </w:rPr>
      </w:pPr>
      <w:r w:rsidRPr="3E8CE112">
        <w:rPr>
          <w:rFonts w:asciiTheme="majorHAnsi" w:eastAsia="Calibri" w:hAnsiTheme="majorHAnsi" w:cstheme="majorBidi"/>
          <w:b/>
          <w:bCs/>
          <w:lang w:val="pt-BR"/>
        </w:rPr>
        <w:t>1. CENTRO DE OPORTUNIDADES EDUCATIVAS DE MANHATTAN</w:t>
      </w:r>
    </w:p>
    <w:p w14:paraId="2561B86F" w14:textId="77777777" w:rsidR="005F0F55" w:rsidRPr="007A5F69" w:rsidRDefault="00C73699" w:rsidP="3E8CE112">
      <w:pPr>
        <w:shd w:val="clear" w:color="auto" w:fill="FFFFFF" w:themeFill="background1"/>
        <w:spacing w:after="240" w:line="259" w:lineRule="auto"/>
        <w:rPr>
          <w:rFonts w:asciiTheme="majorHAnsi" w:eastAsia="Calibri" w:hAnsiTheme="majorHAnsi" w:cstheme="majorBidi"/>
          <w:lang w:val="en-US"/>
        </w:rPr>
      </w:pPr>
      <w:r w:rsidRPr="3E8CE112">
        <w:rPr>
          <w:rFonts w:asciiTheme="majorHAnsi" w:eastAsia="Calibri" w:hAnsiTheme="majorHAnsi" w:cstheme="majorBidi"/>
          <w:lang w:val="en-US"/>
        </w:rPr>
        <w:t>163 W 125th Calle, 15th Floor</w:t>
      </w:r>
    </w:p>
    <w:p w14:paraId="25817380" w14:textId="77777777" w:rsidR="005F0F55" w:rsidRPr="007A5F69" w:rsidRDefault="00C73699" w:rsidP="3E8CE112">
      <w:pPr>
        <w:shd w:val="clear" w:color="auto" w:fill="FFFFFF" w:themeFill="background1"/>
        <w:spacing w:after="240" w:line="259" w:lineRule="auto"/>
        <w:rPr>
          <w:rFonts w:asciiTheme="majorHAnsi" w:eastAsia="Calibri" w:hAnsiTheme="majorHAnsi" w:cstheme="majorBidi"/>
          <w:lang w:val="en-US"/>
        </w:rPr>
      </w:pPr>
      <w:r w:rsidRPr="3E8CE112">
        <w:rPr>
          <w:rFonts w:asciiTheme="majorHAnsi" w:eastAsia="Calibri" w:hAnsiTheme="majorHAnsi" w:cstheme="majorBidi"/>
          <w:lang w:val="en-US"/>
        </w:rPr>
        <w:t>New York, NY 10027</w:t>
      </w:r>
    </w:p>
    <w:p w14:paraId="17B99CDE" w14:textId="77777777" w:rsidR="005F0F55" w:rsidRPr="007A5F69" w:rsidRDefault="00C73699" w:rsidP="3E8CE112">
      <w:pPr>
        <w:shd w:val="clear" w:color="auto" w:fill="FFFFFF" w:themeFill="background1"/>
        <w:spacing w:after="240" w:line="259" w:lineRule="auto"/>
        <w:rPr>
          <w:rFonts w:asciiTheme="majorHAnsi" w:eastAsia="Calibri" w:hAnsiTheme="majorHAnsi" w:cstheme="majorBidi"/>
          <w:lang w:val="es-419"/>
        </w:rPr>
      </w:pPr>
      <w:r w:rsidRPr="3E8CE112">
        <w:rPr>
          <w:rFonts w:asciiTheme="majorHAnsi" w:eastAsia="Calibri" w:hAnsiTheme="majorHAnsi" w:cstheme="majorBidi"/>
          <w:lang w:val="es-419"/>
        </w:rPr>
        <w:t>Número de Teléfono: (212) 961-3231</w:t>
      </w:r>
    </w:p>
    <w:p w14:paraId="54ABD86C" w14:textId="77777777" w:rsidR="005F0F55" w:rsidRPr="007A5F69" w:rsidRDefault="00C73699" w:rsidP="3E8CE112">
      <w:pPr>
        <w:shd w:val="clear" w:color="auto" w:fill="FFFFFF" w:themeFill="background1"/>
        <w:spacing w:after="240" w:line="259" w:lineRule="auto"/>
        <w:rPr>
          <w:rFonts w:asciiTheme="majorHAnsi" w:eastAsia="Calibri" w:hAnsiTheme="majorHAnsi" w:cstheme="majorBidi"/>
          <w:b/>
          <w:bCs/>
          <w:lang w:val="es-419"/>
        </w:rPr>
      </w:pPr>
      <w:r w:rsidRPr="3E8CE112">
        <w:rPr>
          <w:rFonts w:asciiTheme="majorHAnsi" w:eastAsia="Calibri" w:hAnsiTheme="majorHAnsi" w:cstheme="majorBidi"/>
          <w:lang w:val="es-419"/>
        </w:rPr>
        <w:t xml:space="preserve">Sito Web: </w:t>
      </w:r>
      <w:hyperlink r:id="rId21">
        <w:r w:rsidRPr="3E8CE112">
          <w:rPr>
            <w:rFonts w:asciiTheme="majorHAnsi" w:eastAsia="Calibri" w:hAnsiTheme="majorHAnsi" w:cstheme="majorBidi"/>
            <w:color w:val="1155CC"/>
            <w:u w:val="single"/>
            <w:lang w:val="es-419"/>
          </w:rPr>
          <w:t>https://www.bmcc</w:t>
        </w:r>
      </w:hyperlink>
      <w:hyperlink r:id="rId22">
        <w:r w:rsidRPr="3E8CE112">
          <w:rPr>
            <w:rFonts w:asciiTheme="majorHAnsi" w:eastAsia="Calibri" w:hAnsiTheme="majorHAnsi" w:cstheme="majorBidi"/>
            <w:color w:val="1155CC"/>
            <w:u w:val="single"/>
            <w:lang w:val="es-419"/>
          </w:rPr>
          <w:t>.cuny</w:t>
        </w:r>
      </w:hyperlink>
      <w:hyperlink r:id="rId23">
        <w:r w:rsidRPr="3E8CE112">
          <w:rPr>
            <w:rFonts w:asciiTheme="majorHAnsi" w:eastAsia="Calibri" w:hAnsiTheme="majorHAnsi" w:cstheme="majorBidi"/>
            <w:color w:val="1155CC"/>
            <w:u w:val="single"/>
            <w:lang w:val="es-419"/>
          </w:rPr>
          <w:t>.edu/meoc/</w:t>
        </w:r>
      </w:hyperlink>
      <w:r w:rsidRPr="3E8CE112">
        <w:rPr>
          <w:rFonts w:asciiTheme="majorHAnsi" w:eastAsia="Calibri" w:hAnsiTheme="majorHAnsi" w:cstheme="majorBidi"/>
          <w:lang w:val="es-419"/>
        </w:rPr>
        <w:t xml:space="preserve"> </w:t>
      </w:r>
    </w:p>
    <w:p w14:paraId="19028142" w14:textId="77777777" w:rsidR="005F0F55" w:rsidRPr="007A5F69" w:rsidRDefault="00C73699" w:rsidP="3E8CE112">
      <w:pPr>
        <w:widowControl w:val="0"/>
        <w:spacing w:before="240" w:after="240"/>
        <w:rPr>
          <w:rFonts w:asciiTheme="majorHAnsi" w:eastAsia="Calibri" w:hAnsiTheme="majorHAnsi" w:cstheme="majorBidi"/>
          <w:lang w:val="es-419"/>
        </w:rPr>
      </w:pPr>
      <w:r w:rsidRPr="3E8CE112">
        <w:rPr>
          <w:rFonts w:asciiTheme="majorHAnsi" w:eastAsia="Calibri" w:hAnsiTheme="majorHAnsi" w:cstheme="majorBidi"/>
          <w:b/>
          <w:bCs/>
          <w:lang w:val="es-419"/>
        </w:rPr>
        <w:t>La descripción general:</w:t>
      </w:r>
      <w:r w:rsidRPr="3E8CE112">
        <w:rPr>
          <w:rFonts w:asciiTheme="majorHAnsi" w:eastAsia="Calibri" w:hAnsiTheme="majorHAnsi" w:cstheme="majorBidi"/>
          <w:lang w:val="es-419"/>
        </w:rPr>
        <w:t xml:space="preserve"> </w:t>
      </w:r>
    </w:p>
    <w:p w14:paraId="78F7AB19" w14:textId="44546FAB" w:rsidR="005F0F55" w:rsidRPr="007A5F69" w:rsidRDefault="00C73699" w:rsidP="08EE4DE3">
      <w:pPr>
        <w:widowControl w:val="0"/>
        <w:spacing w:before="240" w:after="240"/>
        <w:rPr>
          <w:rFonts w:asciiTheme="majorHAnsi" w:eastAsia="Calibri" w:hAnsiTheme="majorHAnsi" w:cstheme="majorBidi"/>
          <w:lang w:val="es-419"/>
        </w:rPr>
      </w:pPr>
      <w:r w:rsidRPr="08EE4DE3">
        <w:rPr>
          <w:rFonts w:asciiTheme="majorHAnsi" w:eastAsia="Calibri" w:hAnsiTheme="majorHAnsi" w:cstheme="majorBidi"/>
          <w:lang w:val="es-419"/>
        </w:rPr>
        <w:t xml:space="preserve">Este programa se administra por el Colegio Comunitario del Municipio de Manhattan. Manhattan EOC ofrece programas académicos, incluyendo ESOL y clases equivalentes de escuela secundaria. También ofrecen una variedad de programas de entrenamiento de carreras. Finalmente, tienen un proyecto que se llama </w:t>
      </w:r>
      <w:proofErr w:type="spellStart"/>
      <w:r w:rsidRPr="08EE4DE3">
        <w:rPr>
          <w:rFonts w:asciiTheme="majorHAnsi" w:eastAsia="Calibri" w:hAnsiTheme="majorHAnsi" w:cstheme="majorBidi"/>
          <w:lang w:val="es-419"/>
        </w:rPr>
        <w:t>YouthBuild</w:t>
      </w:r>
      <w:proofErr w:type="spellEnd"/>
      <w:r w:rsidRPr="08EE4DE3">
        <w:rPr>
          <w:rFonts w:asciiTheme="majorHAnsi" w:eastAsia="Calibri" w:hAnsiTheme="majorHAnsi" w:cstheme="majorBidi"/>
          <w:lang w:val="es-419"/>
        </w:rPr>
        <w:t xml:space="preserve"> en el cual los participantes (años 16-24) </w:t>
      </w:r>
      <w:r w:rsidR="00F63E7E" w:rsidRPr="08EE4DE3">
        <w:rPr>
          <w:rFonts w:asciiTheme="majorHAnsi" w:eastAsia="Calibri" w:hAnsiTheme="majorHAnsi" w:cstheme="majorBidi"/>
          <w:lang w:val="es-419"/>
        </w:rPr>
        <w:t>obtienen</w:t>
      </w:r>
      <w:r w:rsidRPr="08EE4DE3">
        <w:rPr>
          <w:rFonts w:asciiTheme="majorHAnsi" w:eastAsia="Calibri" w:hAnsiTheme="majorHAnsi" w:cstheme="majorBidi"/>
          <w:lang w:val="es-419"/>
        </w:rPr>
        <w:t xml:space="preserve"> su diploma de equivalencia de escuela secundaria mientras ganan habilidades de industria de construcción en carpintería y plomería.</w:t>
      </w:r>
    </w:p>
    <w:p w14:paraId="7D46EF0A" w14:textId="77777777" w:rsidR="005F0F55" w:rsidRPr="007A5F69" w:rsidRDefault="00C73699" w:rsidP="3E8CE112">
      <w:pPr>
        <w:widowControl w:val="0"/>
        <w:spacing w:before="240" w:after="240"/>
        <w:rPr>
          <w:rFonts w:asciiTheme="majorHAnsi" w:eastAsia="Calibri" w:hAnsiTheme="majorHAnsi" w:cstheme="majorBidi"/>
          <w:lang w:val="es-419"/>
        </w:rPr>
      </w:pPr>
      <w:r w:rsidRPr="3E8CE112">
        <w:rPr>
          <w:rFonts w:asciiTheme="majorHAnsi" w:eastAsia="Calibri" w:hAnsiTheme="majorHAnsi" w:cstheme="majorBidi"/>
          <w:b/>
          <w:bCs/>
          <w:lang w:val="es-419"/>
        </w:rPr>
        <w:t>Programas:</w:t>
      </w:r>
    </w:p>
    <w:p w14:paraId="7158AAA5" w14:textId="77777777" w:rsidR="005F0F55" w:rsidRPr="007A5F69" w:rsidRDefault="00C73699" w:rsidP="3E8CE112">
      <w:pPr>
        <w:widowControl w:val="0"/>
        <w:spacing w:before="240" w:after="240"/>
        <w:rPr>
          <w:rFonts w:asciiTheme="majorHAnsi" w:eastAsia="Calibri" w:hAnsiTheme="majorHAnsi" w:cstheme="majorBidi"/>
          <w:b/>
          <w:bCs/>
          <w:u w:val="single"/>
          <w:lang w:val="es-419"/>
        </w:rPr>
      </w:pPr>
      <w:r w:rsidRPr="3E8CE112">
        <w:rPr>
          <w:rFonts w:asciiTheme="majorHAnsi" w:eastAsia="Calibri" w:hAnsiTheme="majorHAnsi" w:cstheme="majorBidi"/>
          <w:b/>
          <w:bCs/>
          <w:u w:val="single"/>
          <w:lang w:val="es-419"/>
        </w:rPr>
        <w:t>Programas académicos</w:t>
      </w:r>
    </w:p>
    <w:p w14:paraId="25ABD9C4" w14:textId="28A699C6" w:rsidR="005F0F55" w:rsidRPr="007A5F69" w:rsidRDefault="00C73699" w:rsidP="3E8CE112">
      <w:pPr>
        <w:widowControl w:val="0"/>
        <w:spacing w:before="240" w:after="240"/>
        <w:rPr>
          <w:rFonts w:asciiTheme="majorHAnsi" w:eastAsia="Calibri" w:hAnsiTheme="majorHAnsi" w:cstheme="majorBidi"/>
          <w:b/>
          <w:bCs/>
          <w:u w:val="single"/>
          <w:lang w:val="es-419"/>
        </w:rPr>
      </w:pPr>
      <w:r w:rsidRPr="3E8CE112">
        <w:rPr>
          <w:rFonts w:asciiTheme="majorHAnsi" w:eastAsia="Calibri" w:hAnsiTheme="majorHAnsi" w:cstheme="majorBidi"/>
          <w:lang w:val="es-419"/>
        </w:rPr>
        <w:t>Desarrollo de la alfabetización, aritmética (las habilidades matemáticas), desarrollo</w:t>
      </w:r>
      <w:r w:rsidR="00F63E7E" w:rsidRPr="3E8CE112">
        <w:rPr>
          <w:rFonts w:asciiTheme="majorHAnsi" w:eastAsia="Calibri" w:hAnsiTheme="majorHAnsi" w:cstheme="majorBidi"/>
          <w:lang w:val="es-419"/>
        </w:rPr>
        <w:t xml:space="preserve"> de técnicas de estudiar</w:t>
      </w:r>
      <w:r w:rsidRPr="3E8CE112">
        <w:rPr>
          <w:rFonts w:asciiTheme="majorHAnsi" w:eastAsia="Calibri" w:hAnsiTheme="majorHAnsi" w:cstheme="majorBidi"/>
          <w:lang w:val="es-419"/>
        </w:rPr>
        <w:t xml:space="preserve">, ESOL (solo en persona) y clases de equivalencia de la escuela secundaria. Todo esto requerirá tomar el TABE (Examen de Educación Básica de Adultos) para la colocación; las clases requieren ciertos </w:t>
      </w:r>
      <w:r w:rsidRPr="3E8CE112">
        <w:rPr>
          <w:rFonts w:asciiTheme="majorHAnsi" w:eastAsia="Calibri" w:hAnsiTheme="majorHAnsi" w:cstheme="majorBidi"/>
          <w:color w:val="1F1F1F"/>
          <w:lang w:val="es-419"/>
        </w:rPr>
        <w:t xml:space="preserve">puntos </w:t>
      </w:r>
      <w:r w:rsidRPr="3E8CE112">
        <w:rPr>
          <w:rFonts w:asciiTheme="majorHAnsi" w:eastAsia="Calibri" w:hAnsiTheme="majorHAnsi" w:cstheme="majorBidi"/>
          <w:lang w:val="es-419"/>
        </w:rPr>
        <w:t>para inscribirse.</w:t>
      </w:r>
    </w:p>
    <w:p w14:paraId="05A6CD05" w14:textId="77777777" w:rsidR="005F0F55" w:rsidRPr="007A5F69" w:rsidRDefault="00C73699" w:rsidP="3E8CE112">
      <w:pPr>
        <w:widowControl w:val="0"/>
        <w:shd w:val="clear" w:color="auto" w:fill="FFFFFF" w:themeFill="background1"/>
        <w:spacing w:after="240"/>
        <w:rPr>
          <w:rFonts w:asciiTheme="majorHAnsi" w:eastAsia="Calibri" w:hAnsiTheme="majorHAnsi" w:cstheme="majorBidi"/>
          <w:b/>
          <w:bCs/>
          <w:u w:val="single"/>
          <w:lang w:val="es-419"/>
        </w:rPr>
      </w:pPr>
      <w:r w:rsidRPr="3E8CE112">
        <w:rPr>
          <w:rFonts w:asciiTheme="majorHAnsi" w:eastAsia="Calibri" w:hAnsiTheme="majorHAnsi" w:cstheme="majorBidi"/>
          <w:b/>
          <w:bCs/>
          <w:u w:val="single"/>
          <w:lang w:val="es-419"/>
        </w:rPr>
        <w:lastRenderedPageBreak/>
        <w:t>Programas de Entrenamiento para Carreras</w:t>
      </w:r>
    </w:p>
    <w:p w14:paraId="63CC440F" w14:textId="31D13B7F" w:rsidR="005F0F55" w:rsidRPr="007A5F69" w:rsidRDefault="00C73699" w:rsidP="08EE4DE3">
      <w:pPr>
        <w:widowControl w:val="0"/>
        <w:shd w:val="clear" w:color="auto" w:fill="FFFFFF" w:themeFill="background1"/>
        <w:spacing w:after="240"/>
        <w:rPr>
          <w:rFonts w:asciiTheme="majorHAnsi" w:eastAsia="Calibri" w:hAnsiTheme="majorHAnsi" w:cstheme="majorBidi"/>
          <w:lang w:val="es-419"/>
        </w:rPr>
      </w:pPr>
      <w:r w:rsidRPr="08EE4DE3">
        <w:rPr>
          <w:rFonts w:asciiTheme="majorHAnsi" w:eastAsia="Calibri" w:hAnsiTheme="majorHAnsi" w:cstheme="majorBidi"/>
          <w:lang w:val="es-419"/>
        </w:rPr>
        <w:t xml:space="preserve">CNA (Asistente de Enfermería Certificada), Capacitación de Oficial de Seguridad, Registros Médicos y electrónicos certificados, Asistente Administrativo Médico Certificado, Programa de Técnico Certificado en </w:t>
      </w:r>
      <w:r w:rsidR="00AA1C49" w:rsidRPr="08EE4DE3">
        <w:rPr>
          <w:rFonts w:asciiTheme="majorHAnsi" w:eastAsia="Calibri" w:hAnsiTheme="majorHAnsi" w:cstheme="majorBidi"/>
          <w:lang w:val="es-419"/>
        </w:rPr>
        <w:t>Electrocardiograma (</w:t>
      </w:r>
      <w:r w:rsidRPr="08EE4DE3">
        <w:rPr>
          <w:rFonts w:asciiTheme="majorHAnsi" w:eastAsia="Calibri" w:hAnsiTheme="majorHAnsi" w:cstheme="majorBidi"/>
          <w:lang w:val="es-419"/>
        </w:rPr>
        <w:t>EKG</w:t>
      </w:r>
      <w:r w:rsidR="00AA1C49" w:rsidRPr="08EE4DE3">
        <w:rPr>
          <w:rFonts w:asciiTheme="majorHAnsi" w:eastAsia="Calibri" w:hAnsiTheme="majorHAnsi" w:cstheme="majorBidi"/>
          <w:lang w:val="es-419"/>
        </w:rPr>
        <w:t>)</w:t>
      </w:r>
      <w:r w:rsidRPr="08EE4DE3">
        <w:rPr>
          <w:rFonts w:asciiTheme="majorHAnsi" w:eastAsia="Calibri" w:hAnsiTheme="majorHAnsi" w:cstheme="majorBidi"/>
          <w:lang w:val="es-419"/>
        </w:rPr>
        <w:t xml:space="preserve">, Capacitación Certificada en Flebotomía, Profesional de Apoyo Directo, Programa de Capacitación en Hospitalidad, OSHA (Seguridad en el Sitio de Construcción), Google </w:t>
      </w:r>
      <w:r w:rsidR="00AA1C49" w:rsidRPr="08EE4DE3">
        <w:rPr>
          <w:rFonts w:asciiTheme="majorHAnsi" w:eastAsia="Calibri" w:hAnsiTheme="majorHAnsi" w:cstheme="majorBidi"/>
          <w:lang w:val="es-419"/>
        </w:rPr>
        <w:t>Tecnología Informática</w:t>
      </w:r>
      <w:r w:rsidRPr="08EE4DE3">
        <w:rPr>
          <w:rFonts w:asciiTheme="majorHAnsi" w:eastAsia="Calibri" w:hAnsiTheme="majorHAnsi" w:cstheme="majorBidi"/>
          <w:lang w:val="es-419"/>
        </w:rPr>
        <w:t>, Capacitación de Licencia de Conducir Comercial y Preparación de Servicio Civil.</w:t>
      </w:r>
    </w:p>
    <w:p w14:paraId="319BE701" w14:textId="556A4FD9" w:rsidR="005F0F55" w:rsidRPr="007A5F69" w:rsidRDefault="17C1DD9B" w:rsidP="3E8CE112">
      <w:pPr>
        <w:widowControl w:val="0"/>
        <w:spacing w:line="392" w:lineRule="auto"/>
        <w:ind w:left="720"/>
        <w:rPr>
          <w:rFonts w:asciiTheme="majorHAnsi" w:eastAsia="Calibri" w:hAnsiTheme="majorHAnsi" w:cstheme="majorBidi"/>
          <w:color w:val="000000" w:themeColor="text1"/>
          <w:lang w:val="es-419"/>
        </w:rPr>
      </w:pPr>
      <w:proofErr w:type="spellStart"/>
      <w:r w:rsidRPr="3E8CE112">
        <w:rPr>
          <w:rFonts w:asciiTheme="majorHAnsi" w:eastAsia="Calibri" w:hAnsiTheme="majorHAnsi" w:cstheme="majorBidi"/>
          <w:b/>
          <w:bCs/>
          <w:color w:val="000000" w:themeColor="text1"/>
          <w:u w:val="single"/>
          <w:lang w:val="es-419"/>
        </w:rPr>
        <w:t>YouthBuild</w:t>
      </w:r>
      <w:proofErr w:type="spellEnd"/>
      <w:r w:rsidRPr="3E8CE112">
        <w:rPr>
          <w:rFonts w:asciiTheme="majorHAnsi" w:eastAsia="Calibri" w:hAnsiTheme="majorHAnsi" w:cstheme="majorBidi"/>
          <w:color w:val="000000" w:themeColor="text1"/>
          <w:lang w:val="es-419"/>
        </w:rPr>
        <w:t xml:space="preserve"> </w:t>
      </w:r>
    </w:p>
    <w:p w14:paraId="450E0091" w14:textId="61FF4772"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Los participantes (de entre 16 y 24 años) obtienen su diploma equivalente a la escuela secundaria mientras adquieren habilidades de alta demanda en la industria de la construcción en carpintería y plomería. Luego usarán sus nuevas habilidades en construcción para rehabilitar viviendas asequibles para familias de bajos ingresos o que anteriormente no tenían hogar en su comunidad.</w:t>
      </w:r>
    </w:p>
    <w:p w14:paraId="19423029" w14:textId="4EC1F6A7" w:rsidR="005F0F55" w:rsidRPr="007A5F69" w:rsidRDefault="005F0F55" w:rsidP="3E8CE112">
      <w:pPr>
        <w:widowControl w:val="0"/>
        <w:rPr>
          <w:rFonts w:asciiTheme="majorHAnsi" w:eastAsia="Calibri" w:hAnsiTheme="majorHAnsi" w:cstheme="majorBidi"/>
          <w:color w:val="000000" w:themeColor="text1"/>
          <w:lang w:val="es-419"/>
        </w:rPr>
      </w:pPr>
    </w:p>
    <w:p w14:paraId="0C46D9CE" w14:textId="16C2D41B" w:rsidR="005F0F55" w:rsidRPr="007A5F69" w:rsidRDefault="17C1DD9B" w:rsidP="08EE4DE3">
      <w:pPr>
        <w:widowControl w:val="0"/>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Compensación:</w:t>
      </w:r>
      <w:r w:rsidRPr="08EE4DE3">
        <w:rPr>
          <w:rFonts w:asciiTheme="majorHAnsi" w:eastAsia="Calibri" w:hAnsiTheme="majorHAnsi" w:cstheme="majorBidi"/>
          <w:color w:val="000000" w:themeColor="text1"/>
          <w:lang w:val="es-419"/>
        </w:rPr>
        <w:t xml:space="preserve">  </w:t>
      </w:r>
      <w:hyperlink r:id="rId24" w:history="1">
        <w:r w:rsidR="00AA1C49" w:rsidRPr="08EE4DE3">
          <w:rPr>
            <w:rStyle w:val="Hyperlink"/>
            <w:rFonts w:asciiTheme="majorHAnsi" w:eastAsia="Calibri" w:hAnsiTheme="majorHAnsi" w:cstheme="majorBidi"/>
            <w:lang w:val="es-419"/>
          </w:rPr>
          <w:t>MEOC</w:t>
        </w:r>
      </w:hyperlink>
      <w:r w:rsidRPr="08EE4DE3">
        <w:rPr>
          <w:rFonts w:asciiTheme="majorHAnsi" w:eastAsia="Calibri" w:hAnsiTheme="majorHAnsi" w:cstheme="majorBidi"/>
          <w:color w:val="000000" w:themeColor="text1"/>
          <w:lang w:val="es-419"/>
        </w:rPr>
        <w:t xml:space="preserve"> paga la primera ronda de pruebas para determinados exámenes de licencia. </w:t>
      </w:r>
    </w:p>
    <w:p w14:paraId="46F31064" w14:textId="140CDF1E" w:rsidR="005F0F55" w:rsidRPr="007A5F69" w:rsidRDefault="005F0F55" w:rsidP="3E8CE112">
      <w:pPr>
        <w:widowControl w:val="0"/>
        <w:ind w:firstLine="720"/>
        <w:rPr>
          <w:rFonts w:asciiTheme="majorHAnsi" w:eastAsia="Calibri" w:hAnsiTheme="majorHAnsi" w:cstheme="majorBidi"/>
          <w:color w:val="000000" w:themeColor="text1"/>
          <w:lang w:val="es-419"/>
        </w:rPr>
      </w:pPr>
    </w:p>
    <w:p w14:paraId="1E335F8B" w14:textId="7FC91AD9"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Costo:</w:t>
      </w:r>
      <w:r w:rsidRPr="3E8CE112">
        <w:rPr>
          <w:rFonts w:asciiTheme="majorHAnsi" w:eastAsia="Calibri" w:hAnsiTheme="majorHAnsi" w:cstheme="majorBidi"/>
          <w:color w:val="000000" w:themeColor="text1"/>
          <w:lang w:val="es-419"/>
        </w:rPr>
        <w:t xml:space="preserve">  La mayoría de los servicios son gratuitos, pero para algunos programas hay un depósito reembolsable para libros de $40. Además, para los programas de capacitación médica, hay una tarifa de $40 para seguro de mala praxis (o negligencia).</w:t>
      </w:r>
    </w:p>
    <w:p w14:paraId="69A87F78" w14:textId="4243EC41" w:rsidR="005F0F55" w:rsidRPr="007A5F69" w:rsidRDefault="005F0F55" w:rsidP="3E8CE112">
      <w:pPr>
        <w:widowControl w:val="0"/>
        <w:rPr>
          <w:rFonts w:asciiTheme="majorHAnsi" w:eastAsia="Calibri" w:hAnsiTheme="majorHAnsi" w:cstheme="majorBidi"/>
          <w:color w:val="000000" w:themeColor="text1"/>
          <w:lang w:val="es-419"/>
        </w:rPr>
      </w:pPr>
    </w:p>
    <w:p w14:paraId="000A566F" w14:textId="7A7C71C9" w:rsidR="005F0F55" w:rsidRPr="007A5F69" w:rsidRDefault="17C1DD9B" w:rsidP="08EE4DE3">
      <w:pPr>
        <w:widowControl w:val="0"/>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Cómo solicitar:</w:t>
      </w:r>
      <w:r w:rsidRPr="08EE4DE3">
        <w:rPr>
          <w:rFonts w:asciiTheme="majorHAnsi" w:eastAsia="Calibri" w:hAnsiTheme="majorHAnsi" w:cstheme="majorBidi"/>
          <w:color w:val="000000" w:themeColor="text1"/>
          <w:lang w:val="es-419"/>
        </w:rPr>
        <w:t xml:space="preserve">  Por favor visite la página </w:t>
      </w:r>
      <w:hyperlink r:id="rId25">
        <w:r w:rsidRPr="08EE4DE3">
          <w:rPr>
            <w:rStyle w:val="Hyperlink"/>
            <w:rFonts w:asciiTheme="majorHAnsi" w:eastAsia="Calibri" w:hAnsiTheme="majorHAnsi" w:cstheme="majorBidi"/>
            <w:lang w:val="es-419"/>
          </w:rPr>
          <w:t>https://www.bmcc.cuny.edu/meoc/admissions/how-to-apply/</w:t>
        </w:r>
      </w:hyperlink>
      <w:r w:rsidRPr="08EE4DE3">
        <w:rPr>
          <w:rFonts w:asciiTheme="majorHAnsi" w:eastAsia="Calibri" w:hAnsiTheme="majorHAnsi" w:cstheme="majorBidi"/>
          <w:color w:val="000000" w:themeColor="text1"/>
          <w:lang w:val="es-419"/>
        </w:rPr>
        <w:t xml:space="preserve"> para obtener instrucciones sobre cómo presentar la solicitud.</w:t>
      </w:r>
    </w:p>
    <w:p w14:paraId="416AB9A7" w14:textId="7AC6374C" w:rsidR="005F0F55" w:rsidRPr="007A5F69" w:rsidRDefault="005F0F55" w:rsidP="3E8CE112">
      <w:pPr>
        <w:widowControl w:val="0"/>
        <w:ind w:left="720"/>
        <w:rPr>
          <w:rFonts w:asciiTheme="majorHAnsi" w:eastAsia="Calibri" w:hAnsiTheme="majorHAnsi" w:cstheme="majorBidi"/>
          <w:color w:val="000000" w:themeColor="text1"/>
          <w:lang w:val="es-419"/>
        </w:rPr>
      </w:pPr>
    </w:p>
    <w:p w14:paraId="0A7A37AE" w14:textId="7EAAA2A6"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Elegibilidad:</w:t>
      </w:r>
    </w:p>
    <w:p w14:paraId="78FA58FC" w14:textId="042D14F8" w:rsidR="005F0F55" w:rsidRPr="007A5F69" w:rsidRDefault="17C1DD9B" w:rsidP="3E8CE112">
      <w:pPr>
        <w:pStyle w:val="ListParagraph"/>
        <w:widowControl w:val="0"/>
        <w:numPr>
          <w:ilvl w:val="0"/>
          <w:numId w:val="44"/>
        </w:numPr>
        <w:rPr>
          <w:rFonts w:asciiTheme="majorHAnsi" w:eastAsia="Calibri" w:hAnsiTheme="majorHAnsi" w:cstheme="majorBidi"/>
          <w:color w:val="000000" w:themeColor="text1"/>
          <w:lang w:val="es-419"/>
        </w:rPr>
      </w:pPr>
      <w:r w:rsidRPr="3E8CE112">
        <w:rPr>
          <w:rStyle w:val="Strong"/>
          <w:rFonts w:asciiTheme="majorHAnsi" w:eastAsia="Calibri" w:hAnsiTheme="majorHAnsi" w:cstheme="majorBidi"/>
          <w:b w:val="0"/>
          <w:bCs w:val="0"/>
          <w:color w:val="000000" w:themeColor="text1"/>
          <w:lang w:val="es-419"/>
        </w:rPr>
        <w:t>Requisitos de residencia: Residencia en el estado de Nueva York, demostrada mediante una identificación con fotografía.</w:t>
      </w:r>
    </w:p>
    <w:p w14:paraId="4089B285" w14:textId="026ED3A8" w:rsidR="005F0F55" w:rsidRPr="007A5F69" w:rsidRDefault="17C1DD9B" w:rsidP="3E8CE112">
      <w:pPr>
        <w:pStyle w:val="ListParagraph"/>
        <w:widowControl w:val="0"/>
        <w:numPr>
          <w:ilvl w:val="0"/>
          <w:numId w:val="44"/>
        </w:numPr>
        <w:rPr>
          <w:rFonts w:asciiTheme="majorHAnsi" w:eastAsia="Calibri" w:hAnsiTheme="majorHAnsi" w:cstheme="majorBidi"/>
          <w:color w:val="000000" w:themeColor="text1"/>
          <w:lang w:val="es-419"/>
        </w:rPr>
      </w:pPr>
      <w:r w:rsidRPr="3E8CE112">
        <w:rPr>
          <w:rStyle w:val="Strong"/>
          <w:rFonts w:asciiTheme="majorHAnsi" w:eastAsia="Calibri" w:hAnsiTheme="majorHAnsi" w:cstheme="majorBidi"/>
          <w:b w:val="0"/>
          <w:bCs w:val="0"/>
          <w:color w:val="000000" w:themeColor="text1"/>
          <w:lang w:val="es-419"/>
        </w:rPr>
        <w:t>Requisitos de idioma: Todas las clases se imparten en inglés, excepto ESOL. Los participantes deben presentar el TABE (Examen de Educación Básica para Adultos) para determinar la colocación y la elegibilidad para las clases.</w:t>
      </w:r>
    </w:p>
    <w:p w14:paraId="46100751" w14:textId="34126612" w:rsidR="005F0F55" w:rsidRPr="007A5F69" w:rsidRDefault="17C1DD9B" w:rsidP="08EE4DE3">
      <w:pPr>
        <w:pStyle w:val="ListParagraph"/>
        <w:widowControl w:val="0"/>
        <w:numPr>
          <w:ilvl w:val="0"/>
          <w:numId w:val="44"/>
        </w:numPr>
        <w:rPr>
          <w:rFonts w:asciiTheme="majorHAnsi" w:eastAsia="Calibri" w:hAnsiTheme="majorHAnsi" w:cstheme="majorBidi"/>
          <w:color w:val="000000" w:themeColor="text1"/>
          <w:lang w:val="es-419"/>
        </w:rPr>
      </w:pPr>
      <w:r w:rsidRPr="08EE4DE3">
        <w:rPr>
          <w:rStyle w:val="Strong"/>
          <w:rFonts w:asciiTheme="majorHAnsi" w:eastAsia="Calibri" w:hAnsiTheme="majorHAnsi" w:cstheme="majorBidi"/>
          <w:b w:val="0"/>
          <w:bCs w:val="0"/>
          <w:color w:val="000000" w:themeColor="text1"/>
          <w:lang w:val="es-419"/>
        </w:rPr>
        <w:t xml:space="preserve">Estado migratorio/laboral: Los solicitantes, independientemente de su estado de ciudadanía o país de origen, incluidos los estudiantes indocumentados y los estudiantes beneficiarios de Acción Diferida para los Llegados en la Infancia (DACA) que se gradúen de escuelas secundarias de </w:t>
      </w:r>
      <w:proofErr w:type="gramStart"/>
      <w:r w:rsidRPr="08EE4DE3">
        <w:rPr>
          <w:rStyle w:val="Strong"/>
          <w:rFonts w:asciiTheme="majorHAnsi" w:eastAsia="Calibri" w:hAnsiTheme="majorHAnsi" w:cstheme="majorBidi"/>
          <w:b w:val="0"/>
          <w:bCs w:val="0"/>
          <w:color w:val="000000" w:themeColor="text1"/>
          <w:lang w:val="es-419"/>
        </w:rPr>
        <w:t>EE.UU.</w:t>
      </w:r>
      <w:proofErr w:type="gramEnd"/>
      <w:r w:rsidRPr="08EE4DE3">
        <w:rPr>
          <w:rStyle w:val="Strong"/>
          <w:rFonts w:asciiTheme="majorHAnsi" w:eastAsia="Calibri" w:hAnsiTheme="majorHAnsi" w:cstheme="majorBidi"/>
          <w:b w:val="0"/>
          <w:bCs w:val="0"/>
          <w:color w:val="000000" w:themeColor="text1"/>
          <w:lang w:val="es-419"/>
        </w:rPr>
        <w:t xml:space="preserve">, son elegibles para los programas de </w:t>
      </w:r>
      <w:r w:rsidR="00AA1C49" w:rsidRPr="08EE4DE3">
        <w:rPr>
          <w:rStyle w:val="Strong"/>
          <w:rFonts w:asciiTheme="majorHAnsi" w:eastAsia="Calibri" w:hAnsiTheme="majorHAnsi" w:cstheme="majorBidi"/>
          <w:b w:val="0"/>
          <w:bCs w:val="0"/>
          <w:color w:val="000000" w:themeColor="text1"/>
          <w:lang w:val="es-419"/>
        </w:rPr>
        <w:t>EOC</w:t>
      </w:r>
      <w:r w:rsidRPr="08EE4DE3">
        <w:rPr>
          <w:rStyle w:val="Strong"/>
          <w:rFonts w:asciiTheme="majorHAnsi" w:eastAsia="Calibri" w:hAnsiTheme="majorHAnsi" w:cstheme="majorBidi"/>
          <w:b w:val="0"/>
          <w:bCs w:val="0"/>
          <w:color w:val="000000" w:themeColor="text1"/>
          <w:lang w:val="es-419"/>
        </w:rPr>
        <w:t xml:space="preserve"> de Manhattan. Se requiere documentación de ingresos para programas de capacitación profesional, clases de preparación universitaria e inglés para hablantes de otros idiomas (ESOL). Se requiere prueba de educación (un diploma de escuela secundaria) para los programas de capacitación profesional y las clases de preparación universitaria. Para los programas de preparación de equivalencia de escuela secundaria, solo se requiere una identificación con fotografía vigente y residencia en el estado de Nueva York.</w:t>
      </w:r>
    </w:p>
    <w:p w14:paraId="19351CC4" w14:textId="00A9B04B" w:rsidR="005F0F55" w:rsidRPr="007A5F69" w:rsidRDefault="17C1DD9B" w:rsidP="08EE4DE3">
      <w:pPr>
        <w:pStyle w:val="ListParagraph"/>
        <w:widowControl w:val="0"/>
        <w:numPr>
          <w:ilvl w:val="0"/>
          <w:numId w:val="44"/>
        </w:numPr>
        <w:spacing w:after="160"/>
        <w:rPr>
          <w:rFonts w:asciiTheme="majorHAnsi" w:eastAsia="Calibri" w:hAnsiTheme="majorHAnsi" w:cstheme="majorBidi"/>
          <w:color w:val="000000" w:themeColor="text1"/>
          <w:lang w:val="es-419"/>
        </w:rPr>
      </w:pPr>
      <w:r w:rsidRPr="08EE4DE3">
        <w:rPr>
          <w:rStyle w:val="Strong"/>
          <w:rFonts w:asciiTheme="majorHAnsi" w:eastAsia="Calibri" w:hAnsiTheme="majorHAnsi" w:cstheme="majorBidi"/>
          <w:color w:val="000000" w:themeColor="text1"/>
          <w:lang w:val="es-419"/>
        </w:rPr>
        <w:t xml:space="preserve">Requisitos generales:  </w:t>
      </w:r>
      <w:r w:rsidRPr="08EE4DE3">
        <w:rPr>
          <w:rFonts w:asciiTheme="majorHAnsi" w:eastAsia="Calibri" w:hAnsiTheme="majorHAnsi" w:cstheme="majorBidi"/>
          <w:b/>
          <w:bCs/>
          <w:color w:val="000000" w:themeColor="text1"/>
          <w:lang w:val="es-419"/>
        </w:rPr>
        <w:t xml:space="preserve">según las directrices y fuentes de financiamiento del </w:t>
      </w:r>
      <w:r w:rsidR="00AA1C49" w:rsidRPr="08EE4DE3">
        <w:rPr>
          <w:rFonts w:asciiTheme="majorHAnsi" w:eastAsia="Calibri" w:hAnsiTheme="majorHAnsi" w:cstheme="majorBidi"/>
          <w:b/>
          <w:bCs/>
          <w:color w:val="000000" w:themeColor="text1"/>
          <w:lang w:val="es-419"/>
        </w:rPr>
        <w:t>MEOC</w:t>
      </w:r>
      <w:r w:rsidRPr="08EE4DE3">
        <w:rPr>
          <w:rFonts w:asciiTheme="majorHAnsi" w:eastAsia="Calibri" w:hAnsiTheme="majorHAnsi" w:cstheme="majorBidi"/>
          <w:b/>
          <w:bCs/>
          <w:color w:val="000000" w:themeColor="text1"/>
          <w:lang w:val="es-419"/>
        </w:rPr>
        <w:t xml:space="preserve">, las directrices de admisión y los documentos requeridos son diferentes para cada programa.  Por favor vaya a la página: </w:t>
      </w:r>
      <w:hyperlink r:id="rId26">
        <w:r w:rsidRPr="08EE4DE3">
          <w:rPr>
            <w:rStyle w:val="Hyperlink"/>
            <w:rFonts w:asciiTheme="majorHAnsi" w:eastAsia="Calibri" w:hAnsiTheme="majorHAnsi" w:cstheme="majorBidi"/>
            <w:lang w:val="es-419"/>
          </w:rPr>
          <w:t>https://www.bmcc.cuny.edu/meoc/admissions/admissions-document-</w:t>
        </w:r>
        <w:r w:rsidRPr="08EE4DE3">
          <w:rPr>
            <w:rStyle w:val="Hyperlink"/>
            <w:rFonts w:asciiTheme="majorHAnsi" w:eastAsia="Calibri" w:hAnsiTheme="majorHAnsi" w:cstheme="majorBidi"/>
            <w:lang w:val="es-419"/>
          </w:rPr>
          <w:lastRenderedPageBreak/>
          <w:t>checklist/</w:t>
        </w:r>
      </w:hyperlink>
      <w:r w:rsidRPr="08EE4DE3">
        <w:rPr>
          <w:rStyle w:val="Strong"/>
          <w:rFonts w:asciiTheme="majorHAnsi" w:eastAsia="Calibri" w:hAnsiTheme="majorHAnsi" w:cstheme="majorBidi"/>
          <w:color w:val="000000" w:themeColor="text1"/>
          <w:lang w:val="es-419"/>
        </w:rPr>
        <w:t xml:space="preserve"> </w:t>
      </w:r>
      <w:r w:rsidRPr="08EE4DE3">
        <w:rPr>
          <w:rFonts w:asciiTheme="majorHAnsi" w:eastAsia="Calibri" w:hAnsiTheme="majorHAnsi" w:cstheme="majorBidi"/>
          <w:b/>
          <w:bCs/>
          <w:color w:val="000000" w:themeColor="text1"/>
          <w:lang w:val="es-419"/>
        </w:rPr>
        <w:t>para conocer los requisitos específicos de cada programa.</w:t>
      </w:r>
    </w:p>
    <w:p w14:paraId="6C8E62E9" w14:textId="51502B41" w:rsidR="005F0F55" w:rsidRPr="007A5F69" w:rsidRDefault="005F0F55" w:rsidP="3E8CE112">
      <w:pPr>
        <w:widowControl w:val="0"/>
        <w:ind w:left="720"/>
        <w:rPr>
          <w:rFonts w:asciiTheme="majorHAnsi" w:eastAsia="Calibri" w:hAnsiTheme="majorHAnsi" w:cstheme="majorBidi"/>
          <w:color w:val="000000" w:themeColor="text1"/>
          <w:lang w:val="es-419"/>
        </w:rPr>
      </w:pPr>
    </w:p>
    <w:p w14:paraId="41F972D5" w14:textId="211BA366" w:rsidR="005F0F55" w:rsidRPr="007A5F69" w:rsidRDefault="005F0F55" w:rsidP="3E8CE112">
      <w:pPr>
        <w:widowControl w:val="0"/>
        <w:ind w:left="720"/>
        <w:rPr>
          <w:rFonts w:asciiTheme="majorHAnsi" w:eastAsia="Calibri" w:hAnsiTheme="majorHAnsi" w:cstheme="majorBidi"/>
          <w:color w:val="000000" w:themeColor="text1"/>
          <w:lang w:val="es-419"/>
        </w:rPr>
      </w:pPr>
    </w:p>
    <w:p w14:paraId="40870361" w14:textId="760A914A" w:rsidR="005F0F55" w:rsidRPr="007A5F69" w:rsidRDefault="005F0F55" w:rsidP="3E8CE112">
      <w:pPr>
        <w:widowControl w:val="0"/>
        <w:rPr>
          <w:rFonts w:asciiTheme="majorHAnsi" w:eastAsia="Calibri" w:hAnsiTheme="majorHAnsi" w:cstheme="majorBidi"/>
          <w:color w:val="000000" w:themeColor="text1"/>
          <w:lang w:val="es-419"/>
        </w:rPr>
      </w:pPr>
    </w:p>
    <w:p w14:paraId="70D29FC2" w14:textId="29E2150C" w:rsidR="005F0F55" w:rsidRPr="007A5F69" w:rsidRDefault="17C1DD9B" w:rsidP="08EE4DE3">
      <w:pPr>
        <w:pStyle w:val="Heading2"/>
        <w:rPr>
          <w:lang w:val="es-419"/>
        </w:rPr>
      </w:pPr>
      <w:bookmarkStart w:id="23" w:name="_Toc179889265"/>
      <w:r w:rsidRPr="08EE4DE3">
        <w:rPr>
          <w:lang w:val="es-419"/>
        </w:rPr>
        <w:t>2. CENTRO DE OPORTUNIDAD EDUCATIVA DEL BRONX</w:t>
      </w:r>
      <w:bookmarkEnd w:id="23"/>
      <w:r w:rsidRPr="08EE4DE3">
        <w:rPr>
          <w:lang w:val="es-419"/>
        </w:rPr>
        <w:t xml:space="preserve"> </w:t>
      </w:r>
    </w:p>
    <w:p w14:paraId="65733CD5" w14:textId="4A9E2D48"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1666 </w:t>
      </w:r>
      <w:proofErr w:type="spellStart"/>
      <w:r w:rsidRPr="3E8CE112">
        <w:rPr>
          <w:rFonts w:asciiTheme="majorHAnsi" w:eastAsia="Calibri" w:hAnsiTheme="majorHAnsi" w:cstheme="majorBidi"/>
          <w:color w:val="000000" w:themeColor="text1"/>
          <w:lang w:val="es-419"/>
        </w:rPr>
        <w:t>Bathgate</w:t>
      </w:r>
      <w:proofErr w:type="spellEnd"/>
      <w:r w:rsidRPr="3E8CE112">
        <w:rPr>
          <w:rFonts w:asciiTheme="majorHAnsi" w:eastAsia="Calibri" w:hAnsiTheme="majorHAnsi" w:cstheme="majorBidi"/>
          <w:color w:val="000000" w:themeColor="text1"/>
          <w:lang w:val="es-419"/>
        </w:rPr>
        <w:t xml:space="preserve"> Ave</w:t>
      </w:r>
    </w:p>
    <w:p w14:paraId="3CF99281" w14:textId="653EA9D7"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Bronx, NY 10457</w:t>
      </w:r>
    </w:p>
    <w:p w14:paraId="0180D608" w14:textId="34506B66"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Teléfono: (718) 530-7002 (Admisión y Registro)</w:t>
      </w:r>
    </w:p>
    <w:p w14:paraId="4D30997B" w14:textId="6C96BEAF"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Sitio web:  </w:t>
      </w:r>
      <w:hyperlink r:id="rId27">
        <w:r w:rsidRPr="3E8CE112">
          <w:rPr>
            <w:rStyle w:val="Hyperlink"/>
            <w:rFonts w:asciiTheme="majorHAnsi" w:eastAsia="Calibri" w:hAnsiTheme="majorHAnsi" w:cstheme="majorBidi"/>
            <w:lang w:val="es-419"/>
          </w:rPr>
          <w:t>www.bronxeoc.org</w:t>
        </w:r>
      </w:hyperlink>
      <w:r w:rsidRPr="3E8CE112">
        <w:rPr>
          <w:rFonts w:asciiTheme="majorHAnsi" w:eastAsia="Calibri" w:hAnsiTheme="majorHAnsi" w:cstheme="majorBidi"/>
          <w:color w:val="000000" w:themeColor="text1"/>
          <w:lang w:val="es-419"/>
        </w:rPr>
        <w:t xml:space="preserve"> </w:t>
      </w:r>
    </w:p>
    <w:p w14:paraId="785D21CF" w14:textId="60DEC1CE" w:rsidR="005F0F55" w:rsidRPr="007A5F69" w:rsidRDefault="005F0F55" w:rsidP="3E8CE112">
      <w:pPr>
        <w:widowControl w:val="0"/>
        <w:rPr>
          <w:rFonts w:asciiTheme="majorHAnsi" w:eastAsia="Calibri" w:hAnsiTheme="majorHAnsi" w:cstheme="majorBidi"/>
          <w:color w:val="000000" w:themeColor="text1"/>
          <w:lang w:val="es-419"/>
        </w:rPr>
      </w:pPr>
    </w:p>
    <w:p w14:paraId="44A382B3" w14:textId="2D769CC2" w:rsidR="005F0F55" w:rsidRPr="007A5F69" w:rsidRDefault="17C1DD9B" w:rsidP="3E8CE112">
      <w:pPr>
        <w:widowControl w:val="0"/>
        <w:ind w:firstLine="72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Descripción general:</w:t>
      </w:r>
    </w:p>
    <w:p w14:paraId="0C4715FB" w14:textId="4EBCE0A6" w:rsidR="005F0F55" w:rsidRPr="007A5F69" w:rsidRDefault="005F0F55" w:rsidP="3E8CE112">
      <w:pPr>
        <w:widowControl w:val="0"/>
        <w:ind w:firstLine="720"/>
        <w:rPr>
          <w:rFonts w:asciiTheme="majorHAnsi" w:eastAsia="Calibri" w:hAnsiTheme="majorHAnsi" w:cstheme="majorBidi"/>
          <w:color w:val="000000" w:themeColor="text1"/>
          <w:lang w:val="es-419"/>
        </w:rPr>
      </w:pPr>
    </w:p>
    <w:p w14:paraId="6115E04F" w14:textId="7B4A8750" w:rsidR="005F0F55" w:rsidRPr="007A5F69" w:rsidRDefault="17C1DD9B" w:rsidP="3E8CE112">
      <w:pPr>
        <w:widowControl w:val="0"/>
        <w:ind w:left="72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Este programa es administrado por el Bronx </w:t>
      </w:r>
      <w:proofErr w:type="spellStart"/>
      <w:r w:rsidRPr="3E8CE112">
        <w:rPr>
          <w:rFonts w:asciiTheme="majorHAnsi" w:eastAsia="Calibri" w:hAnsiTheme="majorHAnsi" w:cstheme="majorBidi"/>
          <w:color w:val="000000" w:themeColor="text1"/>
          <w:lang w:val="es-419"/>
        </w:rPr>
        <w:t>Community</w:t>
      </w:r>
      <w:proofErr w:type="spellEnd"/>
      <w:r w:rsidRPr="3E8CE112">
        <w:rPr>
          <w:rFonts w:asciiTheme="majorHAnsi" w:eastAsia="Calibri" w:hAnsiTheme="majorHAnsi" w:cstheme="majorBidi"/>
          <w:color w:val="000000" w:themeColor="text1"/>
          <w:lang w:val="es-419"/>
        </w:rPr>
        <w:t xml:space="preserve"> </w:t>
      </w:r>
      <w:proofErr w:type="spellStart"/>
      <w:r w:rsidRPr="3E8CE112">
        <w:rPr>
          <w:rFonts w:asciiTheme="majorHAnsi" w:eastAsia="Calibri" w:hAnsiTheme="majorHAnsi" w:cstheme="majorBidi"/>
          <w:color w:val="000000" w:themeColor="text1"/>
          <w:lang w:val="es-419"/>
        </w:rPr>
        <w:t>College</w:t>
      </w:r>
      <w:proofErr w:type="spellEnd"/>
      <w:r w:rsidRPr="3E8CE112">
        <w:rPr>
          <w:rFonts w:asciiTheme="majorHAnsi" w:eastAsia="Calibri" w:hAnsiTheme="majorHAnsi" w:cstheme="majorBidi"/>
          <w:color w:val="000000" w:themeColor="text1"/>
          <w:lang w:val="es-419"/>
        </w:rPr>
        <w:t>.  Ofrecen capacitación profesional, preparación para el equivalente de la escuela secundaria (GED), clases de preparación para la universidad, asistencia para la solicitud universitaria y solicitud de ayuda financiera, asistencia para la colocación de empleos y pasantías, y certificaciones de Microsoft a los neoyorquinos que califican.</w:t>
      </w:r>
    </w:p>
    <w:p w14:paraId="201E6735" w14:textId="403AF1E2" w:rsidR="005F0F55" w:rsidRPr="007A5F69" w:rsidRDefault="005F0F55" w:rsidP="3E8CE112">
      <w:pPr>
        <w:widowControl w:val="0"/>
        <w:ind w:left="720"/>
        <w:rPr>
          <w:rFonts w:asciiTheme="majorHAnsi" w:eastAsia="Calibri" w:hAnsiTheme="majorHAnsi" w:cstheme="majorBidi"/>
          <w:color w:val="000000" w:themeColor="text1"/>
          <w:lang w:val="es-419"/>
        </w:rPr>
      </w:pPr>
    </w:p>
    <w:p w14:paraId="39C8690E" w14:textId="1F6B7CE4" w:rsidR="005F0F55" w:rsidRPr="007A5F69" w:rsidRDefault="17C1DD9B" w:rsidP="3E8CE112">
      <w:pPr>
        <w:widowControl w:val="0"/>
        <w:ind w:left="72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Programas:  </w:t>
      </w:r>
    </w:p>
    <w:p w14:paraId="40ED4B84" w14:textId="4C306346" w:rsidR="005F0F55" w:rsidRPr="007A5F69" w:rsidRDefault="005F0F55" w:rsidP="3E8CE112">
      <w:pPr>
        <w:widowControl w:val="0"/>
        <w:ind w:left="720"/>
        <w:rPr>
          <w:rFonts w:asciiTheme="majorHAnsi" w:eastAsia="Calibri" w:hAnsiTheme="majorHAnsi" w:cstheme="majorBidi"/>
          <w:color w:val="000000" w:themeColor="text1"/>
          <w:lang w:val="es-419"/>
        </w:rPr>
      </w:pPr>
    </w:p>
    <w:p w14:paraId="471402AC" w14:textId="492902E6" w:rsidR="005F0F55" w:rsidRPr="007A5F69" w:rsidRDefault="17C1DD9B" w:rsidP="3E8CE112">
      <w:pPr>
        <w:widowControl w:val="0"/>
        <w:ind w:left="72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A partir del 25/06/24, están aceptando solicitudes para: Equivalencia de escuela secundaria/GED, preparación universitaria, asistente de enfermería certificado (CAN), técnico en emergencias médicas (EMT; es necesario tener una licencia de conducir válida de Nueva York para esto), técnico de atención al paciente, capacitación de guardias de seguridad y certificación de Microsoft.  A veces también ofrecen un programa de formación para convertirse en barbero.</w:t>
      </w:r>
    </w:p>
    <w:p w14:paraId="4249E4AC" w14:textId="768265B1" w:rsidR="005F0F55" w:rsidRPr="007A5F69" w:rsidRDefault="005F0F55" w:rsidP="3E8CE112">
      <w:pPr>
        <w:widowControl w:val="0"/>
        <w:ind w:left="720"/>
        <w:rPr>
          <w:rFonts w:asciiTheme="majorHAnsi" w:eastAsia="Calibri" w:hAnsiTheme="majorHAnsi" w:cstheme="majorBidi"/>
          <w:color w:val="000000" w:themeColor="text1"/>
          <w:lang w:val="es-419"/>
        </w:rPr>
      </w:pPr>
    </w:p>
    <w:p w14:paraId="2ED059DB" w14:textId="750AC4E7" w:rsidR="005F0F55" w:rsidRPr="007A5F69" w:rsidRDefault="17C1DD9B" w:rsidP="3E8CE112">
      <w:pPr>
        <w:widowControl w:val="0"/>
        <w:ind w:left="72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Compensación:</w:t>
      </w:r>
      <w:r w:rsidRPr="3E8CE112">
        <w:rPr>
          <w:rFonts w:asciiTheme="majorHAnsi" w:eastAsia="Calibri" w:hAnsiTheme="majorHAnsi" w:cstheme="majorBidi"/>
          <w:color w:val="000000" w:themeColor="text1"/>
          <w:lang w:val="es-419"/>
        </w:rPr>
        <w:t xml:space="preserve">  Ninguna.</w:t>
      </w:r>
    </w:p>
    <w:p w14:paraId="27CE463C" w14:textId="4B65CD9C" w:rsidR="005F0F55" w:rsidRPr="007A5F69" w:rsidRDefault="005F0F55" w:rsidP="3E8CE112">
      <w:pPr>
        <w:widowControl w:val="0"/>
        <w:ind w:left="720"/>
        <w:rPr>
          <w:rFonts w:asciiTheme="majorHAnsi" w:eastAsia="Calibri" w:hAnsiTheme="majorHAnsi" w:cstheme="majorBidi"/>
          <w:color w:val="000000" w:themeColor="text1"/>
          <w:lang w:val="es-419"/>
        </w:rPr>
      </w:pPr>
    </w:p>
    <w:p w14:paraId="206CB83C" w14:textId="1B06AB54" w:rsidR="005F0F55" w:rsidRPr="007A5F69" w:rsidRDefault="17C1DD9B" w:rsidP="3E8CE112">
      <w:pPr>
        <w:widowControl w:val="0"/>
        <w:ind w:left="72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Costo:</w:t>
      </w:r>
      <w:r w:rsidRPr="3E8CE112">
        <w:rPr>
          <w:rFonts w:asciiTheme="majorHAnsi" w:eastAsia="Calibri" w:hAnsiTheme="majorHAnsi" w:cstheme="majorBidi"/>
          <w:color w:val="000000" w:themeColor="text1"/>
          <w:lang w:val="es-419"/>
        </w:rPr>
        <w:t xml:space="preserve">  Todos los servicios son gratuitos. No se requieren préstamos estudiantiles ni ayuda financiera. </w:t>
      </w:r>
    </w:p>
    <w:p w14:paraId="5ECFA868" w14:textId="3909A1BA" w:rsidR="005F0F55" w:rsidRPr="007A5F69" w:rsidRDefault="005F0F55" w:rsidP="3E8CE112">
      <w:pPr>
        <w:widowControl w:val="0"/>
        <w:ind w:left="720"/>
        <w:rPr>
          <w:rFonts w:asciiTheme="majorHAnsi" w:eastAsia="Calibri" w:hAnsiTheme="majorHAnsi" w:cstheme="majorBidi"/>
          <w:color w:val="000000" w:themeColor="text1"/>
          <w:lang w:val="es-419"/>
        </w:rPr>
      </w:pPr>
    </w:p>
    <w:p w14:paraId="13315DD7" w14:textId="68611294" w:rsidR="005F0F55" w:rsidRPr="007A5F69" w:rsidRDefault="17C1DD9B" w:rsidP="08EE4DE3">
      <w:pPr>
        <w:keepLines/>
        <w:widowControl w:val="0"/>
        <w:ind w:firstLine="720"/>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Cómo solicitar:</w:t>
      </w:r>
      <w:r w:rsidRPr="08EE4DE3">
        <w:rPr>
          <w:rFonts w:asciiTheme="majorHAnsi" w:eastAsia="Calibri" w:hAnsiTheme="majorHAnsi" w:cstheme="majorBidi"/>
          <w:color w:val="000000" w:themeColor="text1"/>
          <w:lang w:val="es-419"/>
        </w:rPr>
        <w:t xml:space="preserve"> Complete una solicitud </w:t>
      </w:r>
      <w:hyperlink r:id="rId28">
        <w:r w:rsidRPr="08EE4DE3">
          <w:rPr>
            <w:rStyle w:val="Hyperlink"/>
            <w:rFonts w:asciiTheme="majorHAnsi" w:eastAsia="Calibri" w:hAnsiTheme="majorHAnsi" w:cstheme="majorBidi"/>
            <w:color w:val="1155CC"/>
            <w:lang w:val="es-419"/>
          </w:rPr>
          <w:t xml:space="preserve">aquí. </w:t>
        </w:r>
      </w:hyperlink>
    </w:p>
    <w:p w14:paraId="697F93B5" w14:textId="0110ACBE" w:rsidR="005F0F55" w:rsidRPr="007A5F69" w:rsidRDefault="005F0F55" w:rsidP="08EE4DE3">
      <w:pPr>
        <w:widowControl w:val="0"/>
        <w:rPr>
          <w:rFonts w:asciiTheme="majorHAnsi" w:eastAsia="Calibri" w:hAnsiTheme="majorHAnsi" w:cstheme="majorBidi"/>
          <w:color w:val="000000" w:themeColor="text1"/>
          <w:lang w:val="es-419"/>
        </w:rPr>
      </w:pPr>
    </w:p>
    <w:p w14:paraId="4EA9AF49" w14:textId="63222053" w:rsidR="005F0F55" w:rsidRPr="007A5F69" w:rsidRDefault="17C1DD9B" w:rsidP="3E8CE112">
      <w:pPr>
        <w:widowControl w:val="0"/>
        <w:ind w:left="72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Elegibilidad:</w:t>
      </w:r>
    </w:p>
    <w:p w14:paraId="6954003E" w14:textId="0C1F04D5" w:rsidR="005F0F55" w:rsidRPr="007A5F69" w:rsidRDefault="17C1DD9B" w:rsidP="3E8CE112">
      <w:pPr>
        <w:pStyle w:val="ListParagraph"/>
        <w:widowControl w:val="0"/>
        <w:numPr>
          <w:ilvl w:val="0"/>
          <w:numId w:val="46"/>
        </w:numPr>
        <w:spacing w:after="16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Requisitos de residencia:  </w:t>
      </w:r>
      <w:r w:rsidRPr="3E8CE112">
        <w:rPr>
          <w:rFonts w:asciiTheme="majorHAnsi" w:eastAsia="Calibri" w:hAnsiTheme="majorHAnsi" w:cstheme="majorBidi"/>
          <w:color w:val="000000" w:themeColor="text1"/>
          <w:lang w:val="es-419"/>
        </w:rPr>
        <w:t>Residente del estado de Nueva York.  Debe proporcionar una identificación con fotografía, preferiblemente del DMV (Departamento de Vehículos Motorizados) o pasaporte estadounidense o tarjeta de residente permanente (Tarjeta Verde), o una tarjeta EBT (transferencia electrónica de beneficios) con fotografía si está en proceso de obtener una tarjeta de identificación del DMV.</w:t>
      </w:r>
    </w:p>
    <w:p w14:paraId="33BA3B93" w14:textId="1AD51644" w:rsidR="005F0F55" w:rsidRPr="007A5F69" w:rsidRDefault="17C1DD9B" w:rsidP="3E8CE112">
      <w:pPr>
        <w:pStyle w:val="ListParagraph"/>
        <w:widowControl w:val="0"/>
        <w:numPr>
          <w:ilvl w:val="0"/>
          <w:numId w:val="46"/>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lastRenderedPageBreak/>
        <w:t xml:space="preserve">Requisitos financieros (Comprobante de ingresos):  </w:t>
      </w:r>
    </w:p>
    <w:p w14:paraId="20DD03AE" w14:textId="1B20D1EF" w:rsidR="005F0F55" w:rsidRPr="007A5F69" w:rsidRDefault="17C1DD9B" w:rsidP="3E8CE112">
      <w:pPr>
        <w:pStyle w:val="ListParagraph"/>
        <w:widowControl w:val="0"/>
        <w:numPr>
          <w:ilvl w:val="0"/>
          <w:numId w:val="47"/>
        </w:numPr>
        <w:spacing w:after="16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Si la persona tiene algún ingreso, deberá presentar una declaración de impuestos.  Necesita tener ingresos bajos a moderados, es decir, menos del 250% de la directriz federal de pobreza. (*Ver NOTA a continuación.)</w:t>
      </w:r>
    </w:p>
    <w:p w14:paraId="0ED78631" w14:textId="5FFD5FBC" w:rsidR="005F0F55" w:rsidRPr="007A5F69" w:rsidRDefault="17C1DD9B" w:rsidP="08EE4DE3">
      <w:pPr>
        <w:pStyle w:val="ListParagraph"/>
        <w:widowControl w:val="0"/>
        <w:numPr>
          <w:ilvl w:val="0"/>
          <w:numId w:val="47"/>
        </w:numPr>
        <w:spacing w:after="160"/>
        <w:rPr>
          <w:rFonts w:asciiTheme="majorHAnsi" w:eastAsia="Calibri" w:hAnsiTheme="majorHAnsi" w:cstheme="majorBidi"/>
          <w:color w:val="000000" w:themeColor="text1"/>
          <w:lang w:val="es-419"/>
        </w:rPr>
      </w:pPr>
      <w:r w:rsidRPr="08EE4DE3">
        <w:rPr>
          <w:rFonts w:asciiTheme="majorHAnsi" w:eastAsia="Calibri" w:hAnsiTheme="majorHAnsi" w:cstheme="majorBidi"/>
          <w:color w:val="000000" w:themeColor="text1"/>
          <w:lang w:val="es-419"/>
        </w:rPr>
        <w:t xml:space="preserve">Si la persona no tiene </w:t>
      </w:r>
      <w:r w:rsidR="00596836" w:rsidRPr="08EE4DE3">
        <w:rPr>
          <w:rFonts w:asciiTheme="majorHAnsi" w:eastAsia="Calibri" w:hAnsiTheme="majorHAnsi" w:cstheme="majorBidi"/>
          <w:color w:val="000000" w:themeColor="text1"/>
          <w:lang w:val="es-419"/>
        </w:rPr>
        <w:t>ingresos,</w:t>
      </w:r>
      <w:r w:rsidRPr="08EE4DE3">
        <w:rPr>
          <w:rFonts w:asciiTheme="majorHAnsi" w:eastAsia="Calibri" w:hAnsiTheme="majorHAnsi" w:cstheme="majorBidi"/>
          <w:color w:val="000000" w:themeColor="text1"/>
          <w:lang w:val="es-419"/>
        </w:rPr>
        <w:t xml:space="preserve"> pero se queda con alguien que es financieramente responsable de ella, puede obtener una carta de manutención de esa persona y presentar la declaración de impuestos de esa persona que demuestre que gana menos de los límites del hogar establecidos anteriormente.</w:t>
      </w:r>
    </w:p>
    <w:p w14:paraId="3B4AB935" w14:textId="7E01AA75" w:rsidR="005F0F55" w:rsidRPr="007A5F69" w:rsidRDefault="17C1DD9B" w:rsidP="3E8CE112">
      <w:pPr>
        <w:pStyle w:val="ListParagraph"/>
        <w:widowControl w:val="0"/>
        <w:numPr>
          <w:ilvl w:val="0"/>
          <w:numId w:val="47"/>
        </w:numPr>
        <w:spacing w:after="16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Si esto no es posible, el cliente puede utilizar una carta de Asistencia Pública (“Carta de Presupuesto Actual”) de la Administración de Recursos Humanos (HRA), o una carta de SNAP, diciendo que califica para Cupones para Alimentos u otros beneficios públicos. También pueden utilizar una carta de concesión de beneficios de desempleo, manutención infantil o beneficios del Seguro Social/SSI/SSDI.</w:t>
      </w:r>
    </w:p>
    <w:p w14:paraId="0551134F" w14:textId="0EDA8531" w:rsidR="005F0F55" w:rsidRPr="007A5F69" w:rsidRDefault="17C1DD9B" w:rsidP="3E8CE112">
      <w:pPr>
        <w:pStyle w:val="ListParagraph"/>
        <w:widowControl w:val="0"/>
        <w:numPr>
          <w:ilvl w:val="0"/>
          <w:numId w:val="47"/>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No aceptan talones de pago ni formularios W-2</w:t>
      </w:r>
    </w:p>
    <w:p w14:paraId="0780148B" w14:textId="157CB4A2" w:rsidR="005F0F55" w:rsidRPr="007A5F69" w:rsidRDefault="17C1DD9B" w:rsidP="3E8CE112">
      <w:pPr>
        <w:pStyle w:val="ListParagraph"/>
        <w:widowControl w:val="0"/>
        <w:numPr>
          <w:ilvl w:val="0"/>
          <w:numId w:val="47"/>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Nota: La dirección en los documentos de la persona responsable debe coincidir con la dirección del cliente, para demostrar que el cliente se hospeda con esa persona y que vive en Nueva York.</w:t>
      </w:r>
    </w:p>
    <w:p w14:paraId="6B9C58EC" w14:textId="3090644B" w:rsidR="005F0F55" w:rsidRPr="007A5F69" w:rsidRDefault="005F0F55" w:rsidP="3E8CE112">
      <w:pPr>
        <w:widowControl w:val="0"/>
        <w:ind w:left="2160"/>
        <w:rPr>
          <w:rFonts w:asciiTheme="majorHAnsi" w:eastAsia="Calibri" w:hAnsiTheme="majorHAnsi" w:cstheme="majorBidi"/>
          <w:color w:val="000000" w:themeColor="text1"/>
          <w:lang w:val="es-419"/>
        </w:rPr>
      </w:pPr>
    </w:p>
    <w:p w14:paraId="7814CB9E" w14:textId="3A3A3FE1" w:rsidR="005F0F55" w:rsidRPr="007A5F69" w:rsidRDefault="17C1DD9B" w:rsidP="08EE4DE3">
      <w:pPr>
        <w:pStyle w:val="ListParagraph"/>
        <w:widowControl w:val="0"/>
        <w:numPr>
          <w:ilvl w:val="0"/>
          <w:numId w:val="45"/>
        </w:numPr>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Comprobante de estudios</w:t>
      </w:r>
      <w:r w:rsidRPr="08EE4DE3">
        <w:rPr>
          <w:rFonts w:asciiTheme="majorHAnsi" w:eastAsia="Calibri" w:hAnsiTheme="majorHAnsi" w:cstheme="majorBidi"/>
          <w:color w:val="000000" w:themeColor="text1"/>
          <w:lang w:val="es-419"/>
        </w:rPr>
        <w:t xml:space="preserve">:  No es necesario para las clases de GED (equivalencia de secundaria), clases de asistente de salud a domicilio o certificación de Microsoft. De lo contrario, los clientes deben mostrar el GED o el diploma de secundaria o el expediente académico con la fecha de graduación indicada. Si se graduaron en su país de origen, pueden acudir a determinadas agencias para obtener una copia de su diploma traducido y evaluado. Por ejemplo: Evaluadores de credenciales educativas: </w:t>
      </w:r>
      <w:hyperlink r:id="rId29">
        <w:r w:rsidRPr="08EE4DE3">
          <w:rPr>
            <w:rStyle w:val="Hyperlink"/>
            <w:rFonts w:asciiTheme="majorHAnsi" w:eastAsia="Calibri" w:hAnsiTheme="majorHAnsi" w:cstheme="majorBidi"/>
            <w:lang w:val="es-419"/>
          </w:rPr>
          <w:t>www.ece.org</w:t>
        </w:r>
      </w:hyperlink>
    </w:p>
    <w:p w14:paraId="38CEF5F1" w14:textId="5F0DBA89" w:rsidR="005F0F55" w:rsidRPr="007A5F69" w:rsidRDefault="17C1DD9B" w:rsidP="3E8CE112">
      <w:pPr>
        <w:pStyle w:val="ListParagraph"/>
        <w:widowControl w:val="0"/>
        <w:numPr>
          <w:ilvl w:val="0"/>
          <w:numId w:val="45"/>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Requisitos de idioma:  </w:t>
      </w:r>
      <w:r w:rsidRPr="3E8CE112">
        <w:rPr>
          <w:rFonts w:asciiTheme="majorHAnsi" w:eastAsia="Calibri" w:hAnsiTheme="majorHAnsi" w:cstheme="majorBidi"/>
          <w:color w:val="000000" w:themeColor="text1"/>
          <w:lang w:val="es-419"/>
        </w:rPr>
        <w:t>Actualmente todas las clases se imparten en inglés. Los participantes deben presentar el examen TABE (Examen de Educación Básica para Adultos) de lectura y matemáticas para determinar su capacidad para tomar clases en inglés. Se tendrán en cuenta los resultados obtenidos y la experiencia. Si no se cumplen los requisitos de puntuación del examen, existe un programa de remediación llamado VAPL (Laboratorio de preparación académica vocacional) al que pueden acceder los solicitantes de asilo. NOTA: es posible que en el futuro se desarrollen clases basadas en inglés como segundo idioma, incluidas clases de equivalencia de escuela secundaria/GED en español o en los idiomas predominantes de la zona.</w:t>
      </w:r>
    </w:p>
    <w:p w14:paraId="57253EC5" w14:textId="0F7AA8FD" w:rsidR="005F0F55" w:rsidRPr="007A5F69" w:rsidRDefault="17C1DD9B" w:rsidP="3E8CE112">
      <w:pPr>
        <w:pStyle w:val="ListParagraph"/>
        <w:widowControl w:val="0"/>
        <w:numPr>
          <w:ilvl w:val="0"/>
          <w:numId w:val="45"/>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Situación laboral:</w:t>
      </w:r>
      <w:r w:rsidRPr="3E8CE112">
        <w:rPr>
          <w:rFonts w:asciiTheme="majorHAnsi" w:eastAsia="Calibri" w:hAnsiTheme="majorHAnsi" w:cstheme="majorBidi"/>
          <w:color w:val="000000" w:themeColor="text1"/>
          <w:lang w:val="es-419"/>
        </w:rPr>
        <w:t xml:space="preserve">  Debe tener una tarjeta de seguridad social o una tarjeta de autorización de trabajo/DHS con número de seguridad social. </w:t>
      </w:r>
    </w:p>
    <w:p w14:paraId="135A7869" w14:textId="2CE793D5" w:rsidR="005F0F55" w:rsidRPr="007A5F69" w:rsidRDefault="17C1DD9B" w:rsidP="08EE4DE3">
      <w:pPr>
        <w:pStyle w:val="ListParagraph"/>
        <w:widowControl w:val="0"/>
        <w:numPr>
          <w:ilvl w:val="0"/>
          <w:numId w:val="45"/>
        </w:numPr>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Estatus legal:</w:t>
      </w:r>
      <w:r w:rsidRPr="08EE4DE3">
        <w:rPr>
          <w:rFonts w:asciiTheme="majorHAnsi" w:eastAsia="Calibri" w:hAnsiTheme="majorHAnsi" w:cstheme="majorBidi"/>
          <w:color w:val="000000" w:themeColor="text1"/>
          <w:lang w:val="es-419"/>
        </w:rPr>
        <w:t xml:space="preserve">  </w:t>
      </w:r>
      <w:r w:rsidR="00596836" w:rsidRPr="08EE4DE3">
        <w:rPr>
          <w:rFonts w:asciiTheme="majorHAnsi" w:eastAsia="Calibri" w:hAnsiTheme="majorHAnsi" w:cstheme="majorBidi"/>
          <w:color w:val="000000" w:themeColor="text1"/>
          <w:lang w:val="es-419"/>
        </w:rPr>
        <w:t xml:space="preserve">Debe tener algún tipo de estatus legal en </w:t>
      </w:r>
      <w:proofErr w:type="gramStart"/>
      <w:r w:rsidR="00596836" w:rsidRPr="08EE4DE3">
        <w:rPr>
          <w:rFonts w:asciiTheme="majorHAnsi" w:eastAsia="Calibri" w:hAnsiTheme="majorHAnsi" w:cstheme="majorBidi"/>
          <w:color w:val="000000" w:themeColor="text1"/>
          <w:lang w:val="es-419"/>
        </w:rPr>
        <w:t>EE.UU.</w:t>
      </w:r>
      <w:proofErr w:type="gramEnd"/>
      <w:r w:rsidR="00596836" w:rsidRPr="08EE4DE3">
        <w:rPr>
          <w:rFonts w:asciiTheme="majorHAnsi" w:eastAsia="Calibri" w:hAnsiTheme="majorHAnsi" w:cstheme="majorBidi"/>
          <w:color w:val="000000" w:themeColor="text1"/>
          <w:lang w:val="es-419"/>
        </w:rPr>
        <w:t xml:space="preserve"> - por ejemplo, refugiado, asilado, TPS, solicitante de asilo con autorización de trabajo, o con un documento de asilo (por ejemplo, "Formulario I-797C"), indicando que la persona ha solicitado el estatus de asilo.</w:t>
      </w:r>
    </w:p>
    <w:p w14:paraId="678494C6" w14:textId="34B500F5" w:rsidR="005F0F55" w:rsidRPr="007A5F69" w:rsidRDefault="005F0F55" w:rsidP="3E8CE112">
      <w:pPr>
        <w:widowControl w:val="0"/>
        <w:rPr>
          <w:rFonts w:asciiTheme="majorHAnsi" w:eastAsia="Calibri" w:hAnsiTheme="majorHAnsi" w:cstheme="majorBidi"/>
          <w:color w:val="000000" w:themeColor="text1"/>
          <w:lang w:val="es-419"/>
        </w:rPr>
      </w:pPr>
    </w:p>
    <w:p w14:paraId="002AF2E5" w14:textId="5A7CB135" w:rsidR="005F0F55"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*NOTA:</w:t>
      </w:r>
      <w:r w:rsidRPr="3E8CE112">
        <w:rPr>
          <w:rFonts w:asciiTheme="majorHAnsi" w:eastAsia="Calibri" w:hAnsiTheme="majorHAnsi" w:cstheme="majorBidi"/>
          <w:color w:val="000000" w:themeColor="text1"/>
          <w:lang w:val="es-419"/>
        </w:rPr>
        <w:t xml:space="preserve">  A partir del 1/7/24, el 250 % de las directrices federales de pobreza significaría tener un ingreso menor a $25,142/año para un hogar unipersonal; para 2 personas = menos de $33,874; 3 = menos de $42,606; 4 = menos de $51,338; 5 = menos de $60,070; 6 = menos de $68,802; 7 = menos de $77,534; </w:t>
      </w:r>
      <w:r w:rsidRPr="3E8CE112">
        <w:rPr>
          <w:rFonts w:asciiTheme="majorHAnsi" w:eastAsia="Calibri" w:hAnsiTheme="majorHAnsi" w:cstheme="majorBidi"/>
          <w:color w:val="000000" w:themeColor="text1"/>
          <w:lang w:val="es-419"/>
        </w:rPr>
        <w:lastRenderedPageBreak/>
        <w:t>menos de 8 = $86,266.</w:t>
      </w:r>
    </w:p>
    <w:p w14:paraId="66768A13" w14:textId="77777777" w:rsidR="00B32AF0" w:rsidRPr="007A5F69" w:rsidRDefault="00B32AF0" w:rsidP="3E8CE112">
      <w:pPr>
        <w:widowControl w:val="0"/>
        <w:rPr>
          <w:rFonts w:asciiTheme="majorHAnsi" w:eastAsia="Calibri" w:hAnsiTheme="majorHAnsi" w:cstheme="majorBidi"/>
          <w:color w:val="000000" w:themeColor="text1"/>
          <w:lang w:val="es-419"/>
        </w:rPr>
      </w:pPr>
    </w:p>
    <w:p w14:paraId="5B996F4E" w14:textId="12EACF3B" w:rsidR="005F0F55" w:rsidRPr="007A5F69" w:rsidRDefault="17C1DD9B" w:rsidP="08EE4DE3">
      <w:pPr>
        <w:pStyle w:val="Heading2"/>
        <w:rPr>
          <w:lang w:val="es-419"/>
        </w:rPr>
      </w:pPr>
      <w:bookmarkStart w:id="24" w:name="_Toc179889266"/>
      <w:r w:rsidRPr="08EE4DE3">
        <w:rPr>
          <w:lang w:val="es-419"/>
        </w:rPr>
        <w:t>3. CENTRO DE OPORTUNIDAD EDUCATIVA DE QUEENS</w:t>
      </w:r>
      <w:bookmarkEnd w:id="24"/>
      <w:r w:rsidRPr="08EE4DE3">
        <w:rPr>
          <w:lang w:val="es-419"/>
        </w:rPr>
        <w:t xml:space="preserve"> </w:t>
      </w:r>
    </w:p>
    <w:p w14:paraId="46A80208" w14:textId="776C0423"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158-29 </w:t>
      </w:r>
      <w:proofErr w:type="spellStart"/>
      <w:r w:rsidRPr="3E8CE112">
        <w:rPr>
          <w:rFonts w:asciiTheme="majorHAnsi" w:eastAsia="Calibri" w:hAnsiTheme="majorHAnsi" w:cstheme="majorBidi"/>
          <w:color w:val="000000" w:themeColor="text1"/>
          <w:lang w:val="es-419"/>
        </w:rPr>
        <w:t>Archer</w:t>
      </w:r>
      <w:proofErr w:type="spellEnd"/>
      <w:r w:rsidRPr="3E8CE112">
        <w:rPr>
          <w:rFonts w:asciiTheme="majorHAnsi" w:eastAsia="Calibri" w:hAnsiTheme="majorHAnsi" w:cstheme="majorBidi"/>
          <w:color w:val="000000" w:themeColor="text1"/>
          <w:lang w:val="es-419"/>
        </w:rPr>
        <w:t xml:space="preserve"> Ave</w:t>
      </w:r>
    </w:p>
    <w:p w14:paraId="6B81D61B" w14:textId="274B0590"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Jamaica, NY 11433</w:t>
      </w:r>
    </w:p>
    <w:p w14:paraId="3537647B" w14:textId="048C812C"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Teléfono: (718) 725-3320:  Oficina de Admisión</w:t>
      </w:r>
    </w:p>
    <w:p w14:paraId="455DCE82" w14:textId="54AABBEE"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Sitio web: </w:t>
      </w:r>
      <w:hyperlink r:id="rId30">
        <w:r w:rsidRPr="3E8CE112">
          <w:rPr>
            <w:rStyle w:val="Hyperlink"/>
            <w:rFonts w:asciiTheme="majorHAnsi" w:eastAsia="Calibri" w:hAnsiTheme="majorHAnsi" w:cstheme="majorBidi"/>
            <w:lang w:val="es-419"/>
          </w:rPr>
          <w:t>https://queenseoc.net</w:t>
        </w:r>
      </w:hyperlink>
      <w:r w:rsidRPr="3E8CE112">
        <w:rPr>
          <w:rFonts w:asciiTheme="majorHAnsi" w:eastAsia="Calibri" w:hAnsiTheme="majorHAnsi" w:cstheme="majorBidi"/>
          <w:color w:val="000000" w:themeColor="text1"/>
          <w:lang w:val="es-419"/>
        </w:rPr>
        <w:t xml:space="preserve"> </w:t>
      </w:r>
    </w:p>
    <w:p w14:paraId="09F48A70" w14:textId="67450B7C" w:rsidR="005F0F55" w:rsidRPr="007A5F69" w:rsidRDefault="005F0F55" w:rsidP="3E8CE112">
      <w:pPr>
        <w:spacing w:after="160" w:line="259" w:lineRule="auto"/>
        <w:rPr>
          <w:rFonts w:asciiTheme="majorHAnsi" w:eastAsia="Calibri" w:hAnsiTheme="majorHAnsi" w:cstheme="majorBidi"/>
          <w:color w:val="000000" w:themeColor="text1"/>
          <w:lang w:val="es-419"/>
        </w:rPr>
      </w:pPr>
    </w:p>
    <w:p w14:paraId="4E1CCBED" w14:textId="2E182D66" w:rsidR="005F0F55" w:rsidRPr="007A5F69" w:rsidRDefault="17C1DD9B" w:rsidP="3E8CE112">
      <w:pPr>
        <w:widowControl w:val="0"/>
        <w:ind w:firstLine="72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Descripción general:</w:t>
      </w:r>
    </w:p>
    <w:p w14:paraId="1318B217" w14:textId="00F03F0D" w:rsidR="005F0F55" w:rsidRPr="007A5F69" w:rsidRDefault="005F0F55" w:rsidP="3E8CE112">
      <w:pPr>
        <w:widowControl w:val="0"/>
        <w:ind w:firstLine="720"/>
        <w:rPr>
          <w:rFonts w:asciiTheme="majorHAnsi" w:eastAsia="Calibri" w:hAnsiTheme="majorHAnsi" w:cstheme="majorBidi"/>
          <w:color w:val="000000" w:themeColor="text1"/>
          <w:lang w:val="es-419"/>
        </w:rPr>
      </w:pPr>
    </w:p>
    <w:p w14:paraId="26FDFD72" w14:textId="1195F8FB" w:rsidR="005F0F55" w:rsidRPr="007A5F69" w:rsidRDefault="17C1DD9B" w:rsidP="08EE4DE3">
      <w:pPr>
        <w:spacing w:after="160"/>
        <w:ind w:left="720"/>
        <w:rPr>
          <w:rFonts w:asciiTheme="majorHAnsi" w:eastAsia="Aptos" w:hAnsiTheme="majorHAnsi" w:cstheme="majorBidi"/>
          <w:color w:val="000000" w:themeColor="text1"/>
          <w:lang w:val="es-419"/>
        </w:rPr>
      </w:pPr>
      <w:r w:rsidRPr="08EE4DE3">
        <w:rPr>
          <w:rFonts w:asciiTheme="majorHAnsi" w:eastAsia="Aptos" w:hAnsiTheme="majorHAnsi" w:cstheme="majorBidi"/>
          <w:color w:val="000000" w:themeColor="text1"/>
          <w:lang w:val="es-419"/>
        </w:rPr>
        <w:t xml:space="preserve">El COE de Queens, administrado por York </w:t>
      </w:r>
      <w:proofErr w:type="spellStart"/>
      <w:r w:rsidRPr="08EE4DE3">
        <w:rPr>
          <w:rFonts w:asciiTheme="majorHAnsi" w:eastAsia="Aptos" w:hAnsiTheme="majorHAnsi" w:cstheme="majorBidi"/>
          <w:color w:val="000000" w:themeColor="text1"/>
          <w:lang w:val="es-419"/>
        </w:rPr>
        <w:t>College</w:t>
      </w:r>
      <w:proofErr w:type="spellEnd"/>
      <w:r w:rsidRPr="08EE4DE3">
        <w:rPr>
          <w:rFonts w:asciiTheme="majorHAnsi" w:eastAsia="Aptos" w:hAnsiTheme="majorHAnsi" w:cstheme="majorBidi"/>
          <w:color w:val="000000" w:themeColor="text1"/>
          <w:lang w:val="es-419"/>
        </w:rPr>
        <w:t>, existe “para formar estudiantes de por vida que sean autónomos, empoderados y comprometidos con la excelencia. A los estudiantes y residentes de las comunidades aledañas se les proporciona una variedad de servicios diseñados para desarrollar sus habilidades académicas, profesionales y laborales y las habilidades para la vida necesarias para convertirse en individuos cada vez más productivos”.</w:t>
      </w:r>
    </w:p>
    <w:p w14:paraId="50EEC238" w14:textId="0ECBEF61" w:rsidR="005F0F55" w:rsidRPr="007A5F69" w:rsidRDefault="17C1DD9B" w:rsidP="08EE4DE3">
      <w:pPr>
        <w:spacing w:after="225"/>
        <w:ind w:firstLine="720"/>
        <w:rPr>
          <w:rFonts w:asciiTheme="majorHAnsi" w:eastAsia="Aptos" w:hAnsiTheme="majorHAnsi" w:cstheme="majorBidi"/>
          <w:color w:val="000000" w:themeColor="text1"/>
          <w:lang w:val="es-419"/>
        </w:rPr>
      </w:pPr>
      <w:r w:rsidRPr="08EE4DE3">
        <w:rPr>
          <w:rFonts w:asciiTheme="majorHAnsi" w:eastAsia="Aptos" w:hAnsiTheme="majorHAnsi" w:cstheme="majorBidi"/>
          <w:b/>
          <w:bCs/>
          <w:color w:val="000000" w:themeColor="text1"/>
          <w:lang w:val="es-419"/>
        </w:rPr>
        <w:t>Programas:</w:t>
      </w:r>
    </w:p>
    <w:p w14:paraId="513D71E1" w14:textId="16284B34" w:rsidR="005F0F55" w:rsidRPr="007A5F69" w:rsidRDefault="17C1DD9B" w:rsidP="08EE4DE3">
      <w:pPr>
        <w:spacing w:after="225"/>
        <w:ind w:left="720"/>
        <w:rPr>
          <w:rFonts w:asciiTheme="majorHAnsi" w:eastAsia="Aptos" w:hAnsiTheme="majorHAnsi" w:cstheme="majorBidi"/>
          <w:color w:val="000000" w:themeColor="text1"/>
          <w:lang w:val="es-419"/>
        </w:rPr>
      </w:pPr>
      <w:r w:rsidRPr="08EE4DE3">
        <w:rPr>
          <w:rFonts w:asciiTheme="majorHAnsi" w:eastAsia="Aptos" w:hAnsiTheme="majorHAnsi" w:cstheme="majorBidi"/>
          <w:color w:val="000000" w:themeColor="text1"/>
          <w:lang w:val="es-419"/>
        </w:rPr>
        <w:t xml:space="preserve">Inglés para hablantes de otros idiomas (ESOL: 3 niveles), preparación para equivalencia de escuela secundaria (HSE/GED), educación básica (pre-GED), estudios de desarrollo (ingreso de alfabetización para preparación para el GED), preparación acelerada para el HSE/GED, </w:t>
      </w:r>
      <w:proofErr w:type="spellStart"/>
      <w:r w:rsidRPr="08EE4DE3">
        <w:rPr>
          <w:rFonts w:asciiTheme="majorHAnsi" w:eastAsia="Aptos" w:hAnsiTheme="majorHAnsi" w:cstheme="majorBidi"/>
          <w:color w:val="000000" w:themeColor="text1"/>
          <w:lang w:val="es-419"/>
        </w:rPr>
        <w:t>Pathways</w:t>
      </w:r>
      <w:proofErr w:type="spellEnd"/>
      <w:r w:rsidRPr="08EE4DE3">
        <w:rPr>
          <w:rFonts w:asciiTheme="majorHAnsi" w:eastAsia="Aptos" w:hAnsiTheme="majorHAnsi" w:cstheme="majorBidi"/>
          <w:color w:val="000000" w:themeColor="text1"/>
          <w:lang w:val="es-419"/>
        </w:rPr>
        <w:t xml:space="preserve"> </w:t>
      </w:r>
      <w:proofErr w:type="spellStart"/>
      <w:r w:rsidRPr="08EE4DE3">
        <w:rPr>
          <w:rFonts w:asciiTheme="majorHAnsi" w:eastAsia="Aptos" w:hAnsiTheme="majorHAnsi" w:cstheme="majorBidi"/>
          <w:color w:val="000000" w:themeColor="text1"/>
          <w:lang w:val="es-419"/>
        </w:rPr>
        <w:t>to</w:t>
      </w:r>
      <w:proofErr w:type="spellEnd"/>
      <w:r w:rsidRPr="08EE4DE3">
        <w:rPr>
          <w:rFonts w:asciiTheme="majorHAnsi" w:eastAsia="Aptos" w:hAnsiTheme="majorHAnsi" w:cstheme="majorBidi"/>
          <w:color w:val="000000" w:themeColor="text1"/>
          <w:lang w:val="es-419"/>
        </w:rPr>
        <w:t xml:space="preserve"> </w:t>
      </w:r>
      <w:proofErr w:type="spellStart"/>
      <w:r w:rsidRPr="08EE4DE3">
        <w:rPr>
          <w:rFonts w:asciiTheme="majorHAnsi" w:eastAsia="Aptos" w:hAnsiTheme="majorHAnsi" w:cstheme="majorBidi"/>
          <w:color w:val="000000" w:themeColor="text1"/>
          <w:lang w:val="es-419"/>
        </w:rPr>
        <w:t>College</w:t>
      </w:r>
      <w:proofErr w:type="spellEnd"/>
      <w:r w:rsidRPr="08EE4DE3">
        <w:rPr>
          <w:rFonts w:asciiTheme="majorHAnsi" w:eastAsia="Aptos" w:hAnsiTheme="majorHAnsi" w:cstheme="majorBidi"/>
          <w:color w:val="000000" w:themeColor="text1"/>
          <w:lang w:val="es-419"/>
        </w:rPr>
        <w:t xml:space="preserve"> (preparación para la universidad), codificador y facturador profesional certificado, capacitación para registro de guardias de seguridad, asistente de salud a domicilio/asistente de cuidado personal, oportunidades de empleo profesional (CEO), OSHA 10/30 (seguridad en el sitio de construcción) y una variedad de servicios comunitarios que incluyen la Iniciativa </w:t>
      </w:r>
      <w:proofErr w:type="spellStart"/>
      <w:r w:rsidRPr="08EE4DE3">
        <w:rPr>
          <w:rFonts w:asciiTheme="majorHAnsi" w:eastAsia="Aptos" w:hAnsiTheme="majorHAnsi" w:cstheme="majorBidi"/>
          <w:color w:val="000000" w:themeColor="text1"/>
          <w:lang w:val="es-419"/>
        </w:rPr>
        <w:t>College</w:t>
      </w:r>
      <w:proofErr w:type="spellEnd"/>
      <w:r w:rsidRPr="08EE4DE3">
        <w:rPr>
          <w:rFonts w:asciiTheme="majorHAnsi" w:eastAsia="Aptos" w:hAnsiTheme="majorHAnsi" w:cstheme="majorBidi"/>
          <w:color w:val="000000" w:themeColor="text1"/>
          <w:lang w:val="es-419"/>
        </w:rPr>
        <w:t xml:space="preserve"> </w:t>
      </w:r>
      <w:proofErr w:type="spellStart"/>
      <w:r w:rsidRPr="08EE4DE3">
        <w:rPr>
          <w:rFonts w:asciiTheme="majorHAnsi" w:eastAsia="Aptos" w:hAnsiTheme="majorHAnsi" w:cstheme="majorBidi"/>
          <w:color w:val="000000" w:themeColor="text1"/>
          <w:lang w:val="es-419"/>
        </w:rPr>
        <w:t>Connections</w:t>
      </w:r>
      <w:proofErr w:type="spellEnd"/>
      <w:r w:rsidRPr="08EE4DE3">
        <w:rPr>
          <w:rFonts w:asciiTheme="majorHAnsi" w:eastAsia="Aptos" w:hAnsiTheme="majorHAnsi" w:cstheme="majorBidi"/>
          <w:color w:val="000000" w:themeColor="text1"/>
          <w:lang w:val="es-419"/>
        </w:rPr>
        <w:t>.</w:t>
      </w:r>
    </w:p>
    <w:p w14:paraId="400197B4" w14:textId="53E574B0" w:rsidR="005F0F55" w:rsidRPr="007A5F69" w:rsidRDefault="17C1DD9B" w:rsidP="08EE4DE3">
      <w:pPr>
        <w:spacing w:after="225"/>
        <w:ind w:left="720"/>
        <w:rPr>
          <w:rFonts w:asciiTheme="majorHAnsi" w:eastAsia="Aptos" w:hAnsiTheme="majorHAnsi" w:cstheme="majorBidi"/>
          <w:color w:val="000000" w:themeColor="text1"/>
          <w:lang w:val="es-419"/>
        </w:rPr>
      </w:pPr>
      <w:r w:rsidRPr="08EE4DE3">
        <w:rPr>
          <w:rFonts w:asciiTheme="majorHAnsi" w:eastAsia="Aptos" w:hAnsiTheme="majorHAnsi" w:cstheme="majorBidi"/>
          <w:color w:val="000000" w:themeColor="text1"/>
          <w:lang w:val="es-419"/>
        </w:rPr>
        <w:t>El COE de Queens está certificado por el Departamento de Educación del Estado de Nueva York como un sitio de pruebas GED. También es una Academia de TI (tecnología informática) de Microsoft que ofrece certificaciones de Microsoft y otras opciones tecnológicas para nuevos usuarios y personas que buscan mejorar sus habilidades.</w:t>
      </w:r>
    </w:p>
    <w:p w14:paraId="2EC0885C" w14:textId="03A8180B" w:rsidR="005F0F55" w:rsidRPr="007A5F69" w:rsidRDefault="17C1DD9B" w:rsidP="3E8CE112">
      <w:p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Compensación:</w:t>
      </w:r>
      <w:r w:rsidRPr="3E8CE112">
        <w:rPr>
          <w:rFonts w:asciiTheme="majorHAnsi" w:eastAsia="Calibri" w:hAnsiTheme="majorHAnsi" w:cstheme="majorBidi"/>
          <w:color w:val="000000" w:themeColor="text1"/>
          <w:lang w:val="es-419"/>
        </w:rPr>
        <w:t xml:space="preserve">  Ninguna.</w:t>
      </w:r>
    </w:p>
    <w:p w14:paraId="5C47FE35" w14:textId="01B251C5" w:rsidR="005F0F55" w:rsidRPr="007A5F69" w:rsidRDefault="005F0F55" w:rsidP="3E8CE112">
      <w:pPr>
        <w:rPr>
          <w:rFonts w:asciiTheme="majorHAnsi" w:eastAsia="Calibri" w:hAnsiTheme="majorHAnsi" w:cstheme="majorBidi"/>
          <w:color w:val="000000" w:themeColor="text1"/>
          <w:lang w:val="es-419"/>
        </w:rPr>
      </w:pPr>
    </w:p>
    <w:p w14:paraId="2DBDC28F" w14:textId="4D7A29F7" w:rsidR="005F0F55" w:rsidRPr="007A5F69" w:rsidRDefault="17C1DD9B" w:rsidP="08EE4DE3">
      <w:pPr>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Costo:</w:t>
      </w:r>
      <w:r w:rsidRPr="08EE4DE3">
        <w:rPr>
          <w:rFonts w:asciiTheme="majorHAnsi" w:eastAsia="Calibri" w:hAnsiTheme="majorHAnsi" w:cstheme="majorBidi"/>
          <w:color w:val="000000" w:themeColor="text1"/>
          <w:lang w:val="es-419"/>
        </w:rPr>
        <w:t xml:space="preserve"> Los servicios son gratuitos.</w:t>
      </w:r>
    </w:p>
    <w:p w14:paraId="7E223809" w14:textId="4658C4F9" w:rsidR="005F0F55" w:rsidRPr="007A5F69" w:rsidRDefault="005F0F55" w:rsidP="3E8CE112">
      <w:pPr>
        <w:ind w:firstLine="720"/>
        <w:rPr>
          <w:rFonts w:asciiTheme="majorHAnsi" w:eastAsia="Calibri" w:hAnsiTheme="majorHAnsi" w:cstheme="majorBidi"/>
          <w:color w:val="000000" w:themeColor="text1"/>
          <w:lang w:val="es-419"/>
        </w:rPr>
      </w:pPr>
    </w:p>
    <w:p w14:paraId="2063DCCE" w14:textId="2CAD7AC8" w:rsidR="005F0F55" w:rsidRPr="007A5F69" w:rsidRDefault="17C1DD9B" w:rsidP="08EE4DE3">
      <w:pPr>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 xml:space="preserve">Cómo solicitar: </w:t>
      </w:r>
    </w:p>
    <w:p w14:paraId="77D01B58" w14:textId="1CF88E9F" w:rsidR="005F0F55" w:rsidRPr="007A5F69" w:rsidRDefault="005F0F55" w:rsidP="3E8CE112">
      <w:pPr>
        <w:ind w:firstLine="720"/>
        <w:rPr>
          <w:rFonts w:asciiTheme="majorHAnsi" w:eastAsia="Calibri" w:hAnsiTheme="majorHAnsi" w:cstheme="majorBidi"/>
          <w:color w:val="000000" w:themeColor="text1"/>
          <w:lang w:val="es-419"/>
        </w:rPr>
      </w:pPr>
    </w:p>
    <w:p w14:paraId="67642952" w14:textId="090FCE59" w:rsidR="005F0F55" w:rsidRPr="007A5F69" w:rsidRDefault="17C1DD9B" w:rsidP="08EE4DE3">
      <w:pPr>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 xml:space="preserve">Vaya a </w:t>
      </w:r>
      <w:hyperlink r:id="rId31">
        <w:r w:rsidRPr="08EE4DE3">
          <w:rPr>
            <w:rStyle w:val="Hyperlink"/>
            <w:rFonts w:asciiTheme="majorHAnsi" w:eastAsia="Calibri" w:hAnsiTheme="majorHAnsi" w:cstheme="majorBidi"/>
            <w:b/>
            <w:bCs/>
            <w:lang w:val="es-419"/>
          </w:rPr>
          <w:t>www.queenseoc.net</w:t>
        </w:r>
      </w:hyperlink>
      <w:r w:rsidRPr="08EE4DE3">
        <w:rPr>
          <w:rFonts w:asciiTheme="majorHAnsi" w:eastAsia="Calibri" w:hAnsiTheme="majorHAnsi" w:cstheme="majorBidi"/>
          <w:b/>
          <w:bCs/>
          <w:color w:val="000000" w:themeColor="text1"/>
          <w:lang w:val="es-419"/>
        </w:rPr>
        <w:t xml:space="preserve"> y seleccione “Solicitar en línea</w:t>
      </w:r>
      <w:r w:rsidR="0087235D" w:rsidRPr="08EE4DE3">
        <w:rPr>
          <w:rFonts w:asciiTheme="majorHAnsi" w:eastAsia="Calibri" w:hAnsiTheme="majorHAnsi" w:cstheme="majorBidi"/>
          <w:b/>
          <w:bCs/>
          <w:color w:val="000000" w:themeColor="text1"/>
          <w:lang w:val="es-419"/>
        </w:rPr>
        <w:t xml:space="preserve"> (</w:t>
      </w:r>
      <w:proofErr w:type="spellStart"/>
      <w:r w:rsidR="0087235D" w:rsidRPr="08EE4DE3">
        <w:rPr>
          <w:rFonts w:asciiTheme="majorHAnsi" w:eastAsia="Calibri" w:hAnsiTheme="majorHAnsi" w:cstheme="majorBidi"/>
          <w:b/>
          <w:bCs/>
          <w:color w:val="000000" w:themeColor="text1"/>
          <w:lang w:val="es-419"/>
        </w:rPr>
        <w:t>Apply</w:t>
      </w:r>
      <w:proofErr w:type="spellEnd"/>
      <w:r w:rsidR="0087235D" w:rsidRPr="08EE4DE3">
        <w:rPr>
          <w:rFonts w:asciiTheme="majorHAnsi" w:eastAsia="Calibri" w:hAnsiTheme="majorHAnsi" w:cstheme="majorBidi"/>
          <w:b/>
          <w:bCs/>
          <w:color w:val="000000" w:themeColor="text1"/>
          <w:lang w:val="es-419"/>
        </w:rPr>
        <w:t xml:space="preserve"> online)</w:t>
      </w:r>
      <w:r w:rsidRPr="08EE4DE3">
        <w:rPr>
          <w:rFonts w:asciiTheme="majorHAnsi" w:eastAsia="Calibri" w:hAnsiTheme="majorHAnsi" w:cstheme="majorBidi"/>
          <w:b/>
          <w:bCs/>
          <w:color w:val="000000" w:themeColor="text1"/>
          <w:lang w:val="es-419"/>
        </w:rPr>
        <w:t>.”</w:t>
      </w:r>
    </w:p>
    <w:p w14:paraId="78006A3B" w14:textId="60A9DF85" w:rsidR="005F0F55" w:rsidRPr="007A5F69" w:rsidRDefault="17C1DD9B" w:rsidP="3E8CE112">
      <w:pPr>
        <w:pStyle w:val="ListParagraph"/>
        <w:widowControl w:val="0"/>
        <w:numPr>
          <w:ilvl w:val="0"/>
          <w:numId w:val="48"/>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Horario de admisión en persona:</w:t>
      </w:r>
      <w:r w:rsidRPr="3E8CE112">
        <w:rPr>
          <w:rFonts w:asciiTheme="majorHAnsi" w:eastAsia="Calibri" w:hAnsiTheme="majorHAnsi" w:cstheme="majorBidi"/>
          <w:color w:val="000000" w:themeColor="text1"/>
          <w:lang w:val="es-419"/>
        </w:rPr>
        <w:t xml:space="preserve"> de lunes a miércoles de 9:30 a.m. a 3:00 p.m., jueves de 11:30 a.m. a 4:00 p.m. (en su oficina en </w:t>
      </w:r>
      <w:proofErr w:type="spellStart"/>
      <w:r w:rsidRPr="3E8CE112">
        <w:rPr>
          <w:rFonts w:asciiTheme="majorHAnsi" w:eastAsia="Calibri" w:hAnsiTheme="majorHAnsi" w:cstheme="majorBidi"/>
          <w:color w:val="000000" w:themeColor="text1"/>
          <w:lang w:val="es-419"/>
        </w:rPr>
        <w:t>Archer</w:t>
      </w:r>
      <w:proofErr w:type="spellEnd"/>
      <w:r w:rsidRPr="3E8CE112">
        <w:rPr>
          <w:rFonts w:asciiTheme="majorHAnsi" w:eastAsia="Calibri" w:hAnsiTheme="majorHAnsi" w:cstheme="majorBidi"/>
          <w:color w:val="000000" w:themeColor="text1"/>
          <w:lang w:val="es-419"/>
        </w:rPr>
        <w:t xml:space="preserve"> Avenue, sobre el metro de la MTA para los trenes E, J y </w:t>
      </w:r>
      <w:r w:rsidRPr="3E8CE112">
        <w:rPr>
          <w:rFonts w:asciiTheme="majorHAnsi" w:eastAsia="Calibri" w:hAnsiTheme="majorHAnsi" w:cstheme="majorBidi"/>
          <w:color w:val="000000" w:themeColor="text1"/>
          <w:lang w:val="es-419"/>
        </w:rPr>
        <w:lastRenderedPageBreak/>
        <w:t>Z)</w:t>
      </w:r>
    </w:p>
    <w:p w14:paraId="1E92FFE7" w14:textId="4279889A" w:rsidR="005F0F55" w:rsidRPr="007A5F69" w:rsidRDefault="17C1DD9B" w:rsidP="08EE4DE3">
      <w:pPr>
        <w:pStyle w:val="ListParagraph"/>
        <w:widowControl w:val="0"/>
        <w:numPr>
          <w:ilvl w:val="0"/>
          <w:numId w:val="48"/>
        </w:numPr>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Horario de admisión virtual:</w:t>
      </w:r>
      <w:r w:rsidRPr="08EE4DE3">
        <w:rPr>
          <w:rFonts w:asciiTheme="majorHAnsi" w:eastAsia="Calibri" w:hAnsiTheme="majorHAnsi" w:cstheme="majorBidi"/>
          <w:color w:val="000000" w:themeColor="text1"/>
          <w:lang w:val="es-419"/>
        </w:rPr>
        <w:t xml:space="preserve">  </w:t>
      </w:r>
      <w:r w:rsidR="0087235D" w:rsidRPr="08EE4DE3">
        <w:rPr>
          <w:rFonts w:asciiTheme="majorHAnsi" w:eastAsia="Calibri" w:hAnsiTheme="majorHAnsi" w:cstheme="majorBidi"/>
          <w:color w:val="000000" w:themeColor="text1"/>
          <w:lang w:val="es-419"/>
        </w:rPr>
        <w:t>martes</w:t>
      </w:r>
      <w:r w:rsidRPr="08EE4DE3">
        <w:rPr>
          <w:rFonts w:asciiTheme="majorHAnsi" w:eastAsia="Calibri" w:hAnsiTheme="majorHAnsi" w:cstheme="majorBidi"/>
          <w:color w:val="000000" w:themeColor="text1"/>
          <w:lang w:val="es-419"/>
        </w:rPr>
        <w:t xml:space="preserve"> de 3:00 p.m. a 4:30 p.m., jueves de 9:30 a.m. a 11:00 a.m.</w:t>
      </w:r>
    </w:p>
    <w:p w14:paraId="3017139D" w14:textId="12E8F4B7" w:rsidR="005F0F55" w:rsidRPr="007A5F69" w:rsidRDefault="17C1DD9B" w:rsidP="3E8CE112">
      <w:pPr>
        <w:pStyle w:val="ListParagraph"/>
        <w:widowControl w:val="0"/>
        <w:numPr>
          <w:ilvl w:val="2"/>
          <w:numId w:val="48"/>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Puede unirse a una sesión de admisión virtual durante el horario de admisión virtual en:</w:t>
      </w:r>
      <w:r w:rsidR="0087235D" w:rsidRPr="3E8CE112">
        <w:rPr>
          <w:rFonts w:asciiTheme="majorHAnsi" w:eastAsia="Calibri" w:hAnsiTheme="majorHAnsi" w:cstheme="majorBidi"/>
          <w:color w:val="000000" w:themeColor="text1"/>
          <w:lang w:val="es-419"/>
        </w:rPr>
        <w:t xml:space="preserve"> </w:t>
      </w:r>
      <w:hyperlink r:id="rId32">
        <w:r w:rsidRPr="3E8CE112">
          <w:rPr>
            <w:rStyle w:val="Hyperlink"/>
            <w:rFonts w:asciiTheme="majorHAnsi" w:eastAsia="Calibri" w:hAnsiTheme="majorHAnsi" w:cstheme="majorBidi"/>
            <w:lang w:val="es-419"/>
          </w:rPr>
          <w:t>https://www.queenseoc.net/virtual-admissions-office/</w:t>
        </w:r>
      </w:hyperlink>
      <w:r w:rsidRPr="3E8CE112">
        <w:rPr>
          <w:rFonts w:asciiTheme="majorHAnsi" w:eastAsia="Calibri" w:hAnsiTheme="majorHAnsi" w:cstheme="majorBidi"/>
          <w:color w:val="000000" w:themeColor="text1"/>
          <w:lang w:val="es-419"/>
        </w:rPr>
        <w:t xml:space="preserve"> </w:t>
      </w:r>
    </w:p>
    <w:p w14:paraId="4769CA66" w14:textId="5DEBF5DE" w:rsidR="005F0F55" w:rsidRPr="007A5F69" w:rsidRDefault="17C1DD9B" w:rsidP="08EE4DE3">
      <w:pPr>
        <w:pStyle w:val="ListParagraph"/>
        <w:widowControl w:val="0"/>
        <w:numPr>
          <w:ilvl w:val="0"/>
          <w:numId w:val="48"/>
        </w:numPr>
        <w:rPr>
          <w:rFonts w:asciiTheme="majorHAnsi" w:eastAsia="Calibri" w:hAnsiTheme="majorHAnsi" w:cstheme="majorBidi"/>
          <w:color w:val="000000" w:themeColor="text1"/>
          <w:lang w:val="es-419"/>
        </w:rPr>
      </w:pPr>
      <w:r w:rsidRPr="08EE4DE3">
        <w:rPr>
          <w:rFonts w:asciiTheme="majorHAnsi" w:eastAsia="Calibri" w:hAnsiTheme="majorHAnsi" w:cstheme="majorBidi"/>
          <w:color w:val="000000" w:themeColor="text1"/>
          <w:lang w:val="es-419"/>
        </w:rPr>
        <w:t xml:space="preserve">Si no puede presentar su solicitud durante este horario, haga clic en el </w:t>
      </w:r>
      <w:hyperlink r:id="rId33">
        <w:r w:rsidRPr="08EE4DE3">
          <w:rPr>
            <w:rStyle w:val="Hyperlink"/>
            <w:rFonts w:asciiTheme="majorHAnsi" w:eastAsia="Calibri" w:hAnsiTheme="majorHAnsi" w:cstheme="majorBidi"/>
            <w:lang w:val="es-419"/>
          </w:rPr>
          <w:t>mismo enlace</w:t>
        </w:r>
      </w:hyperlink>
      <w:r w:rsidRPr="08EE4DE3">
        <w:rPr>
          <w:rFonts w:asciiTheme="majorHAnsi" w:eastAsia="Calibri" w:hAnsiTheme="majorHAnsi" w:cstheme="majorBidi"/>
          <w:color w:val="000000" w:themeColor="text1"/>
          <w:lang w:val="es-419"/>
        </w:rPr>
        <w:t xml:space="preserve"> para completar un formulario de contacto. El personal de COE se comunicará con usted por correo electrónico, teléfono o mensaje de texto lo antes posible para ayudarlo a comenzar con el proceso de admisión.</w:t>
      </w:r>
    </w:p>
    <w:p w14:paraId="0D9D25AE" w14:textId="71E00E11" w:rsidR="005F0F55" w:rsidRPr="007A5F69" w:rsidRDefault="005F0F55" w:rsidP="3E8CE112">
      <w:pPr>
        <w:ind w:firstLine="720"/>
        <w:rPr>
          <w:rFonts w:asciiTheme="majorHAnsi" w:eastAsia="Calibri" w:hAnsiTheme="majorHAnsi" w:cstheme="majorBidi"/>
          <w:color w:val="000000" w:themeColor="text1"/>
          <w:lang w:val="es-419"/>
        </w:rPr>
      </w:pPr>
    </w:p>
    <w:p w14:paraId="658E46BC" w14:textId="2194AB12" w:rsidR="005F0F55" w:rsidRPr="007A5F69" w:rsidRDefault="0087235D" w:rsidP="08EE4DE3">
      <w:pPr>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Elegibilidad</w:t>
      </w:r>
      <w:r w:rsidR="17C1DD9B" w:rsidRPr="08EE4DE3">
        <w:rPr>
          <w:rFonts w:asciiTheme="majorHAnsi" w:eastAsia="Calibri" w:hAnsiTheme="majorHAnsi" w:cstheme="majorBidi"/>
          <w:b/>
          <w:bCs/>
          <w:color w:val="000000" w:themeColor="text1"/>
          <w:lang w:val="es-419"/>
        </w:rPr>
        <w:t>:</w:t>
      </w:r>
    </w:p>
    <w:p w14:paraId="6DCFEB0F" w14:textId="2E95DB45" w:rsidR="005F0F55" w:rsidRPr="007A5F69" w:rsidRDefault="17C1DD9B" w:rsidP="3E8CE112">
      <w:pPr>
        <w:pStyle w:val="ListParagraph"/>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Requisitos de residencia:  </w:t>
      </w:r>
      <w:r w:rsidRPr="3E8CE112">
        <w:rPr>
          <w:rFonts w:asciiTheme="majorHAnsi" w:eastAsia="Calibri" w:hAnsiTheme="majorHAnsi" w:cstheme="majorBidi"/>
          <w:color w:val="000000" w:themeColor="text1"/>
          <w:lang w:val="es-419"/>
        </w:rPr>
        <w:t>Debe ser residente del estado de Nueva York.</w:t>
      </w:r>
    </w:p>
    <w:p w14:paraId="36942B1E" w14:textId="3CF77CB4" w:rsidR="005F0F55" w:rsidRPr="007A5F69" w:rsidRDefault="17C1DD9B" w:rsidP="3E8CE112">
      <w:pPr>
        <w:pStyle w:val="ListParagraph"/>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Requisitos de edad:  </w:t>
      </w:r>
      <w:r w:rsidRPr="3E8CE112">
        <w:rPr>
          <w:rFonts w:asciiTheme="majorHAnsi" w:eastAsia="Calibri" w:hAnsiTheme="majorHAnsi" w:cstheme="majorBidi"/>
          <w:color w:val="000000" w:themeColor="text1"/>
          <w:lang w:val="es-419"/>
        </w:rPr>
        <w:t xml:space="preserve">Debe tener al menos 16 </w:t>
      </w:r>
      <w:proofErr w:type="gramStart"/>
      <w:r w:rsidRPr="3E8CE112">
        <w:rPr>
          <w:rFonts w:asciiTheme="majorHAnsi" w:eastAsia="Calibri" w:hAnsiTheme="majorHAnsi" w:cstheme="majorBidi"/>
          <w:color w:val="000000" w:themeColor="text1"/>
          <w:lang w:val="es-419"/>
        </w:rPr>
        <w:t>años de edad</w:t>
      </w:r>
      <w:proofErr w:type="gramEnd"/>
      <w:r w:rsidRPr="3E8CE112">
        <w:rPr>
          <w:rFonts w:asciiTheme="majorHAnsi" w:eastAsia="Calibri" w:hAnsiTheme="majorHAnsi" w:cstheme="majorBidi"/>
          <w:color w:val="000000" w:themeColor="text1"/>
          <w:lang w:val="es-419"/>
        </w:rPr>
        <w:t xml:space="preserve"> y estar fuera de la escuela.</w:t>
      </w:r>
    </w:p>
    <w:p w14:paraId="0C6A1C2D" w14:textId="4F5E39FA" w:rsidR="005F0F55" w:rsidRPr="007A5F69" w:rsidRDefault="17C1DD9B" w:rsidP="08EE4DE3">
      <w:pPr>
        <w:pStyle w:val="ListParagraph"/>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 xml:space="preserve">Estado migratorio/laboral: </w:t>
      </w:r>
      <w:r w:rsidR="0087235D" w:rsidRPr="08EE4DE3">
        <w:rPr>
          <w:rFonts w:asciiTheme="majorHAnsi" w:eastAsia="Calibri" w:hAnsiTheme="majorHAnsi" w:cstheme="majorBidi"/>
          <w:color w:val="000000" w:themeColor="text1"/>
          <w:lang w:val="es-419"/>
        </w:rPr>
        <w:t>C</w:t>
      </w:r>
      <w:r w:rsidRPr="08EE4DE3">
        <w:rPr>
          <w:rFonts w:asciiTheme="majorHAnsi" w:eastAsia="Calibri" w:hAnsiTheme="majorHAnsi" w:cstheme="majorBidi"/>
          <w:color w:val="000000" w:themeColor="text1"/>
          <w:lang w:val="es-419"/>
        </w:rPr>
        <w:t>iudadanos estadounidenses y no ciudadanos (no se toma en consideración el estatus migratorio).</w:t>
      </w:r>
    </w:p>
    <w:p w14:paraId="7DA5D066" w14:textId="163E1E24" w:rsidR="005F0F55" w:rsidRPr="007A5F69" w:rsidRDefault="005F0F55" w:rsidP="3E8CE112">
      <w:pPr>
        <w:rPr>
          <w:rFonts w:asciiTheme="majorHAnsi" w:eastAsia="Calibri" w:hAnsiTheme="majorHAnsi" w:cstheme="majorBidi"/>
          <w:color w:val="000000" w:themeColor="text1"/>
          <w:lang w:val="es-419"/>
        </w:rPr>
      </w:pPr>
    </w:p>
    <w:p w14:paraId="19401F9A" w14:textId="69DE5312" w:rsidR="005F0F55" w:rsidRPr="007A5F69" w:rsidRDefault="17C1DD9B" w:rsidP="08EE4DE3">
      <w:pPr>
        <w:rPr>
          <w:rFonts w:asciiTheme="majorHAnsi" w:eastAsia="Aptos" w:hAnsiTheme="majorHAnsi" w:cstheme="majorBidi"/>
          <w:color w:val="000000" w:themeColor="text1"/>
          <w:lang w:val="es-419"/>
        </w:rPr>
      </w:pPr>
      <w:r w:rsidRPr="08EE4DE3">
        <w:rPr>
          <w:rFonts w:asciiTheme="majorHAnsi" w:eastAsia="Aptos" w:hAnsiTheme="majorHAnsi" w:cstheme="majorBidi"/>
          <w:b/>
          <w:bCs/>
          <w:color w:val="000000" w:themeColor="text1"/>
          <w:lang w:val="es-419"/>
        </w:rPr>
        <w:t xml:space="preserve">NOTAS sobre la </w:t>
      </w:r>
      <w:r w:rsidR="0087235D" w:rsidRPr="08EE4DE3">
        <w:rPr>
          <w:rFonts w:asciiTheme="majorHAnsi" w:eastAsia="Aptos" w:hAnsiTheme="majorHAnsi" w:cstheme="majorBidi"/>
          <w:b/>
          <w:bCs/>
          <w:color w:val="000000" w:themeColor="text1"/>
          <w:lang w:val="es-419"/>
        </w:rPr>
        <w:t>elegibilidad</w:t>
      </w:r>
      <w:r w:rsidRPr="08EE4DE3">
        <w:rPr>
          <w:rFonts w:asciiTheme="majorHAnsi" w:eastAsia="Aptos" w:hAnsiTheme="majorHAnsi" w:cstheme="majorBidi"/>
          <w:b/>
          <w:bCs/>
          <w:color w:val="000000" w:themeColor="text1"/>
          <w:lang w:val="es-419"/>
        </w:rPr>
        <w:t>:</w:t>
      </w:r>
      <w:r w:rsidRPr="08EE4DE3">
        <w:rPr>
          <w:rFonts w:asciiTheme="majorHAnsi" w:eastAsia="Aptos" w:hAnsiTheme="majorHAnsi" w:cstheme="majorBidi"/>
          <w:color w:val="000000" w:themeColor="text1"/>
          <w:lang w:val="es-419"/>
        </w:rPr>
        <w:t xml:space="preserve">  Los solicitantes deben cumplir con los requisitos de elegibilidad tanto académicos como de ingresos para recibir servicios y ser admitidos en los programas COE. En el caso del programa de Equivalencia de la escuela secundaria (preparación para el GED), no hay directrices de ingresos. Algunos programas de capacitación vocacional/profesional requieren que tenga un diploma de la escuela secundaria o HSE (equivalencia de la escuela secundaria). A todos los solicitantes se les proporciona una evaluación de nivelación en el Examen de Educación Básica para Adultos (examen TABE) que medirá los niveles de habilidades de lectura y matemáticas. Estas habilidades están asociadas con los requisitos de ingreso al programa o la colocación en el nivel de estudio apropiado.</w:t>
      </w:r>
    </w:p>
    <w:p w14:paraId="7353F7DD" w14:textId="56A68C17" w:rsidR="005F0F55" w:rsidRPr="007A5F69" w:rsidRDefault="005F0F55" w:rsidP="08EE4DE3">
      <w:pPr>
        <w:ind w:left="1080"/>
        <w:rPr>
          <w:rFonts w:asciiTheme="majorHAnsi" w:eastAsia="Aptos" w:hAnsiTheme="majorHAnsi" w:cstheme="majorBidi"/>
          <w:color w:val="000000" w:themeColor="text1"/>
          <w:lang w:val="es-419"/>
        </w:rPr>
      </w:pPr>
    </w:p>
    <w:p w14:paraId="50161404" w14:textId="12F5C7E7" w:rsidR="005F0F55" w:rsidRPr="007A5F69" w:rsidRDefault="17C1DD9B" w:rsidP="08EE4DE3">
      <w:pPr>
        <w:rPr>
          <w:rFonts w:asciiTheme="majorHAnsi" w:eastAsia="Aptos" w:hAnsiTheme="majorHAnsi" w:cstheme="majorBidi"/>
          <w:color w:val="000000" w:themeColor="text1"/>
          <w:lang w:val="es-419"/>
        </w:rPr>
      </w:pPr>
      <w:r w:rsidRPr="08EE4DE3">
        <w:rPr>
          <w:rFonts w:asciiTheme="majorHAnsi" w:eastAsia="Aptos" w:hAnsiTheme="majorHAnsi" w:cstheme="majorBidi"/>
          <w:color w:val="000000" w:themeColor="text1"/>
          <w:lang w:val="es-419"/>
        </w:rPr>
        <w:t xml:space="preserve">Para obtener más información sobre los requisitos de elegibilidad, visite: </w:t>
      </w:r>
      <w:hyperlink r:id="rId34">
        <w:r w:rsidRPr="08EE4DE3">
          <w:rPr>
            <w:rStyle w:val="Hyperlink"/>
            <w:rFonts w:asciiTheme="majorHAnsi" w:eastAsia="Aptos" w:hAnsiTheme="majorHAnsi" w:cstheme="majorBidi"/>
            <w:lang w:val="es-419"/>
          </w:rPr>
          <w:t>https://www.queenseoc.net/eligibility-requirements/</w:t>
        </w:r>
      </w:hyperlink>
      <w:r w:rsidRPr="08EE4DE3">
        <w:rPr>
          <w:rFonts w:asciiTheme="majorHAnsi" w:eastAsia="Aptos" w:hAnsiTheme="majorHAnsi" w:cstheme="majorBidi"/>
          <w:color w:val="000000" w:themeColor="text1"/>
          <w:lang w:val="es-419"/>
        </w:rPr>
        <w:t xml:space="preserve"> </w:t>
      </w:r>
    </w:p>
    <w:p w14:paraId="0D1DD294" w14:textId="6D86AB10" w:rsidR="005F0F55" w:rsidRPr="007A5F69" w:rsidRDefault="005F0F55" w:rsidP="3E8CE112">
      <w:pPr>
        <w:spacing w:after="160" w:line="278" w:lineRule="auto"/>
        <w:rPr>
          <w:rFonts w:asciiTheme="majorHAnsi" w:eastAsia="Calibri" w:hAnsiTheme="majorHAnsi" w:cstheme="majorBidi"/>
          <w:color w:val="000000" w:themeColor="text1"/>
          <w:lang w:val="es-419"/>
        </w:rPr>
      </w:pPr>
    </w:p>
    <w:p w14:paraId="5BAF800F" w14:textId="4A9B10E1" w:rsidR="005F0F55" w:rsidRPr="007A5F69" w:rsidRDefault="17C1DD9B" w:rsidP="08EE4DE3">
      <w:pPr>
        <w:pStyle w:val="Heading2"/>
        <w:rPr>
          <w:lang w:val="es-419"/>
        </w:rPr>
      </w:pPr>
      <w:bookmarkStart w:id="25" w:name="_Toc179889267"/>
      <w:r w:rsidRPr="08EE4DE3">
        <w:rPr>
          <w:lang w:val="es-419"/>
        </w:rPr>
        <w:t>4. CENTRO DE OPORTUNIDAD EDUCATIVA DE BROOKLYN</w:t>
      </w:r>
      <w:bookmarkEnd w:id="25"/>
    </w:p>
    <w:p w14:paraId="74C5B498" w14:textId="3DD9A4CB" w:rsidR="005F0F55" w:rsidRPr="007A5F69" w:rsidRDefault="17C1DD9B" w:rsidP="3E8CE112">
      <w:pPr>
        <w:rPr>
          <w:rFonts w:asciiTheme="majorHAnsi" w:eastAsia="Aptos" w:hAnsiTheme="majorHAnsi" w:cstheme="majorBidi"/>
          <w:color w:val="000000" w:themeColor="text1"/>
          <w:lang w:val="en-US"/>
        </w:rPr>
      </w:pPr>
      <w:r w:rsidRPr="007A5F69">
        <w:rPr>
          <w:rFonts w:asciiTheme="majorHAnsi" w:eastAsia="Aptos" w:hAnsiTheme="majorHAnsi" w:cstheme="majorBidi"/>
          <w:color w:val="000000" w:themeColor="text1"/>
          <w:lang w:val="en-US"/>
        </w:rPr>
        <w:t>111 Livingston St</w:t>
      </w:r>
      <w:r w:rsidR="0087235D" w:rsidRPr="007A5F69">
        <w:rPr>
          <w:rFonts w:asciiTheme="majorHAnsi" w:eastAsia="Aptos" w:hAnsiTheme="majorHAnsi" w:cstheme="majorBidi"/>
          <w:color w:val="000000" w:themeColor="text1"/>
          <w:lang w:val="en-US"/>
        </w:rPr>
        <w:t>.</w:t>
      </w:r>
    </w:p>
    <w:p w14:paraId="21E00EF0" w14:textId="40C72712" w:rsidR="005F0F55" w:rsidRPr="007A5F69" w:rsidRDefault="17C1DD9B" w:rsidP="08EE4DE3">
      <w:pPr>
        <w:rPr>
          <w:rFonts w:asciiTheme="majorHAnsi" w:eastAsia="Aptos" w:hAnsiTheme="majorHAnsi" w:cstheme="majorBidi"/>
          <w:color w:val="000000" w:themeColor="text1"/>
          <w:lang w:val="en-US"/>
        </w:rPr>
      </w:pPr>
      <w:r w:rsidRPr="007A5F69">
        <w:rPr>
          <w:rFonts w:asciiTheme="majorHAnsi" w:eastAsia="Aptos" w:hAnsiTheme="majorHAnsi" w:cstheme="majorBidi"/>
          <w:color w:val="000000" w:themeColor="text1"/>
          <w:lang w:val="en-US"/>
        </w:rPr>
        <w:t>Brooklyn, NY 11201</w:t>
      </w:r>
    </w:p>
    <w:p w14:paraId="37CFCD84" w14:textId="733F653B" w:rsidR="005F0F55" w:rsidRPr="007A5F69" w:rsidRDefault="17C1DD9B" w:rsidP="08EE4DE3">
      <w:pPr>
        <w:widowControl w:val="0"/>
        <w:rPr>
          <w:rFonts w:asciiTheme="majorHAnsi" w:eastAsia="Aptos" w:hAnsiTheme="majorHAnsi" w:cstheme="majorBidi"/>
          <w:color w:val="000000" w:themeColor="text1"/>
          <w:lang w:val="en-US"/>
        </w:rPr>
      </w:pPr>
      <w:proofErr w:type="spellStart"/>
      <w:r w:rsidRPr="007A5F69">
        <w:rPr>
          <w:rFonts w:asciiTheme="majorHAnsi" w:eastAsia="Aptos" w:hAnsiTheme="majorHAnsi" w:cstheme="majorBidi"/>
          <w:color w:val="000000" w:themeColor="text1"/>
          <w:lang w:val="en-US"/>
        </w:rPr>
        <w:t>Teléfono</w:t>
      </w:r>
      <w:proofErr w:type="spellEnd"/>
      <w:r w:rsidRPr="007A5F69">
        <w:rPr>
          <w:rFonts w:asciiTheme="majorHAnsi" w:eastAsia="Aptos" w:hAnsiTheme="majorHAnsi" w:cstheme="majorBidi"/>
          <w:color w:val="000000" w:themeColor="text1"/>
          <w:lang w:val="en-US"/>
        </w:rPr>
        <w:t>: (718) 802-3366</w:t>
      </w:r>
    </w:p>
    <w:p w14:paraId="25085DA1" w14:textId="7AA55698" w:rsidR="005F0F55" w:rsidRPr="00C60B91" w:rsidRDefault="17C1DD9B" w:rsidP="08EE4DE3">
      <w:pPr>
        <w:widowControl w:val="0"/>
        <w:rPr>
          <w:rFonts w:asciiTheme="majorHAnsi" w:eastAsia="Aptos" w:hAnsiTheme="majorHAnsi" w:cstheme="majorBidi"/>
          <w:color w:val="0000FF"/>
          <w:lang w:val="es-US"/>
        </w:rPr>
      </w:pPr>
      <w:r w:rsidRPr="00C60B91">
        <w:rPr>
          <w:rFonts w:asciiTheme="majorHAnsi" w:eastAsia="Aptos" w:hAnsiTheme="majorHAnsi" w:cstheme="majorBidi"/>
          <w:color w:val="000000" w:themeColor="text1"/>
          <w:lang w:val="es-US"/>
        </w:rPr>
        <w:t xml:space="preserve">Sitio web: </w:t>
      </w:r>
      <w:hyperlink r:id="rId35">
        <w:r w:rsidRPr="00C60B91">
          <w:rPr>
            <w:rStyle w:val="Hyperlink"/>
            <w:rFonts w:asciiTheme="majorHAnsi" w:eastAsia="Aptos" w:hAnsiTheme="majorHAnsi" w:cstheme="majorBidi"/>
            <w:lang w:val="es-US"/>
          </w:rPr>
          <w:t>https://sunybeoc.org</w:t>
        </w:r>
      </w:hyperlink>
    </w:p>
    <w:p w14:paraId="6E06775B" w14:textId="56B18CB5" w:rsidR="005F0F55" w:rsidRPr="00C60B91" w:rsidRDefault="005F0F55" w:rsidP="3E8CE112">
      <w:pPr>
        <w:widowControl w:val="0"/>
        <w:ind w:left="360" w:firstLine="720"/>
        <w:rPr>
          <w:rFonts w:asciiTheme="majorHAnsi" w:eastAsia="Calibri" w:hAnsiTheme="majorHAnsi" w:cstheme="majorBidi"/>
          <w:color w:val="0000FF"/>
          <w:lang w:val="es-US"/>
        </w:rPr>
      </w:pPr>
    </w:p>
    <w:p w14:paraId="24A6CA7F" w14:textId="3E2B6E77" w:rsidR="005F0F55" w:rsidRPr="007A5F69" w:rsidRDefault="17C1DD9B" w:rsidP="08EE4DE3">
      <w:pPr>
        <w:widowControl w:val="0"/>
        <w:rPr>
          <w:rFonts w:asciiTheme="majorHAnsi" w:eastAsia="Calibri" w:hAnsiTheme="majorHAnsi" w:cstheme="majorBidi"/>
          <w:color w:val="000000" w:themeColor="text1"/>
          <w:lang w:val="es-419"/>
        </w:rPr>
      </w:pPr>
      <w:r w:rsidRPr="00C60B91">
        <w:rPr>
          <w:rFonts w:asciiTheme="majorHAnsi" w:eastAsia="Calibri" w:hAnsiTheme="majorHAnsi" w:cstheme="majorBidi"/>
          <w:b/>
          <w:bCs/>
          <w:color w:val="000000" w:themeColor="text1"/>
          <w:lang w:val="es-US"/>
        </w:rPr>
        <w:t>Descripción general:</w:t>
      </w:r>
      <w:r w:rsidRPr="00C60B91">
        <w:rPr>
          <w:rFonts w:asciiTheme="majorHAnsi" w:eastAsia="Calibri" w:hAnsiTheme="majorHAnsi" w:cstheme="majorBidi"/>
          <w:color w:val="000000" w:themeColor="text1"/>
          <w:lang w:val="es-US"/>
        </w:rPr>
        <w:t xml:space="preserve">  El COE de Brooklyn es administrado por el New York City </w:t>
      </w:r>
      <w:proofErr w:type="spellStart"/>
      <w:r w:rsidRPr="00C60B91">
        <w:rPr>
          <w:rFonts w:asciiTheme="majorHAnsi" w:eastAsia="Calibri" w:hAnsiTheme="majorHAnsi" w:cstheme="majorBidi"/>
          <w:color w:val="000000" w:themeColor="text1"/>
          <w:lang w:val="es-US"/>
        </w:rPr>
        <w:t>College</w:t>
      </w:r>
      <w:proofErr w:type="spellEnd"/>
      <w:r w:rsidRPr="00C60B91">
        <w:rPr>
          <w:rFonts w:asciiTheme="majorHAnsi" w:eastAsia="Calibri" w:hAnsiTheme="majorHAnsi" w:cstheme="majorBidi"/>
          <w:color w:val="000000" w:themeColor="text1"/>
          <w:lang w:val="es-US"/>
        </w:rPr>
        <w:t xml:space="preserve"> </w:t>
      </w:r>
      <w:proofErr w:type="spellStart"/>
      <w:r w:rsidRPr="00C60B91">
        <w:rPr>
          <w:rFonts w:asciiTheme="majorHAnsi" w:eastAsia="Calibri" w:hAnsiTheme="majorHAnsi" w:cstheme="majorBidi"/>
          <w:color w:val="000000" w:themeColor="text1"/>
          <w:lang w:val="es-US"/>
        </w:rPr>
        <w:t>of</w:t>
      </w:r>
      <w:proofErr w:type="spellEnd"/>
      <w:r w:rsidRPr="00C60B91">
        <w:rPr>
          <w:rFonts w:asciiTheme="majorHAnsi" w:eastAsia="Calibri" w:hAnsiTheme="majorHAnsi" w:cstheme="majorBidi"/>
          <w:color w:val="000000" w:themeColor="text1"/>
          <w:lang w:val="es-US"/>
        </w:rPr>
        <w:t xml:space="preserve"> </w:t>
      </w:r>
      <w:proofErr w:type="spellStart"/>
      <w:r w:rsidRPr="00C60B91">
        <w:rPr>
          <w:rFonts w:asciiTheme="majorHAnsi" w:eastAsia="Calibri" w:hAnsiTheme="majorHAnsi" w:cstheme="majorBidi"/>
          <w:color w:val="000000" w:themeColor="text1"/>
          <w:lang w:val="es-US"/>
        </w:rPr>
        <w:t>Technology</w:t>
      </w:r>
      <w:proofErr w:type="spellEnd"/>
      <w:r w:rsidRPr="00C60B91">
        <w:rPr>
          <w:rFonts w:asciiTheme="majorHAnsi" w:eastAsia="Calibri" w:hAnsiTheme="majorHAnsi" w:cstheme="majorBidi"/>
          <w:color w:val="000000" w:themeColor="text1"/>
          <w:lang w:val="es-US"/>
        </w:rPr>
        <w:t xml:space="preserve">. </w:t>
      </w:r>
      <w:r w:rsidRPr="08EE4DE3">
        <w:rPr>
          <w:rFonts w:asciiTheme="majorHAnsi" w:eastAsia="Calibri" w:hAnsiTheme="majorHAnsi" w:cstheme="majorBidi"/>
          <w:color w:val="000000" w:themeColor="text1"/>
          <w:lang w:val="es-419"/>
        </w:rPr>
        <w:t>Ofrece programas gratuitos que brindan capacitación profesional y educativa para encaminar hacia una carrera, un diploma de equivalencia de escuela secundaria, una mejora en el dominio del inglés o una preparación para la universidad.</w:t>
      </w:r>
    </w:p>
    <w:p w14:paraId="4EC8A051" w14:textId="14905DF7" w:rsidR="005F0F55" w:rsidRPr="007A5F69" w:rsidRDefault="005F0F55" w:rsidP="3E8CE112">
      <w:pPr>
        <w:widowControl w:val="0"/>
        <w:ind w:left="1080"/>
        <w:rPr>
          <w:rFonts w:asciiTheme="majorHAnsi" w:eastAsia="Calibri" w:hAnsiTheme="majorHAnsi" w:cstheme="majorBidi"/>
          <w:color w:val="0000FF"/>
          <w:lang w:val="es-419"/>
        </w:rPr>
      </w:pPr>
    </w:p>
    <w:p w14:paraId="6B29C503" w14:textId="0CD94174" w:rsidR="005F0F55" w:rsidRPr="007A5F69" w:rsidRDefault="17C1DD9B" w:rsidP="08EE4DE3">
      <w:pPr>
        <w:widowControl w:val="0"/>
        <w:rPr>
          <w:rFonts w:asciiTheme="majorHAnsi" w:eastAsia="Calibri" w:hAnsiTheme="majorHAnsi" w:cstheme="majorBidi"/>
          <w:color w:val="000000" w:themeColor="text1"/>
          <w:lang w:val="es-419"/>
        </w:rPr>
      </w:pPr>
      <w:r w:rsidRPr="08EE4DE3">
        <w:rPr>
          <w:rStyle w:val="Hyperlink"/>
          <w:rFonts w:asciiTheme="majorHAnsi" w:eastAsia="Calibri" w:hAnsiTheme="majorHAnsi" w:cstheme="majorBidi"/>
          <w:b/>
          <w:bCs/>
          <w:color w:val="000000" w:themeColor="text1"/>
          <w:u w:val="none"/>
          <w:lang w:val="es-419"/>
        </w:rPr>
        <w:t xml:space="preserve">Programas:  </w:t>
      </w:r>
    </w:p>
    <w:p w14:paraId="6EB99164" w14:textId="3927F300" w:rsidR="005F0F55" w:rsidRPr="007A5F69" w:rsidRDefault="005F0F55" w:rsidP="3E8CE112">
      <w:pPr>
        <w:widowControl w:val="0"/>
        <w:ind w:left="360" w:firstLine="720"/>
        <w:rPr>
          <w:rFonts w:asciiTheme="majorHAnsi" w:eastAsia="Calibri" w:hAnsiTheme="majorHAnsi" w:cstheme="majorBidi"/>
          <w:color w:val="000000" w:themeColor="text1"/>
          <w:lang w:val="es-419"/>
        </w:rPr>
      </w:pPr>
    </w:p>
    <w:p w14:paraId="7B29A2CB" w14:textId="0BBAA514" w:rsidR="005F0F55" w:rsidRPr="007A5F69" w:rsidRDefault="17C1DD9B" w:rsidP="08EE4DE3">
      <w:pPr>
        <w:widowControl w:val="0"/>
        <w:rPr>
          <w:rFonts w:asciiTheme="majorHAnsi" w:eastAsia="Calibri" w:hAnsiTheme="majorHAnsi" w:cstheme="majorBidi"/>
          <w:color w:val="000000" w:themeColor="text1"/>
          <w:lang w:val="es-419"/>
        </w:rPr>
      </w:pPr>
      <w:r w:rsidRPr="08EE4DE3">
        <w:rPr>
          <w:rStyle w:val="Hyperlink"/>
          <w:rFonts w:asciiTheme="majorHAnsi" w:eastAsia="Calibri" w:hAnsiTheme="majorHAnsi" w:cstheme="majorBidi"/>
          <w:color w:val="000000" w:themeColor="text1"/>
          <w:u w:val="none"/>
          <w:lang w:val="es-419"/>
        </w:rPr>
        <w:lastRenderedPageBreak/>
        <w:t>Los cursos académicos incluyen ESOL, equivalencia de escuela secundaria y clases de preparación universitaria. También brindan capacitación a corto plazo en capacitación sobre seguridad en la construcción y en el sitio OSHA 30, así como capacitación para guardias de seguridad. Además, tienen programas de capacitación a más largo plazo para carreras como profesional de apoyo directo, asistente médico, facturación y codificación médica, profesional administrativo de oficina, técnico de atención al paciente y operaciones de turismo y hospitalidad.</w:t>
      </w:r>
    </w:p>
    <w:p w14:paraId="24061AB9" w14:textId="36BE153F" w:rsidR="005F0F55" w:rsidRPr="007A5F69" w:rsidRDefault="005F0F55" w:rsidP="3E8CE112">
      <w:pPr>
        <w:widowControl w:val="0"/>
        <w:ind w:left="1080"/>
        <w:rPr>
          <w:rFonts w:asciiTheme="majorHAnsi" w:eastAsia="Calibri" w:hAnsiTheme="majorHAnsi" w:cstheme="majorBidi"/>
          <w:color w:val="000000" w:themeColor="text1"/>
          <w:lang w:val="es-419"/>
        </w:rPr>
      </w:pPr>
    </w:p>
    <w:p w14:paraId="6990F711" w14:textId="1F1288D6" w:rsidR="005F0F55" w:rsidRPr="007A5F69" w:rsidRDefault="17C1DD9B" w:rsidP="08EE4DE3">
      <w:pPr>
        <w:widowControl w:val="0"/>
        <w:rPr>
          <w:rFonts w:asciiTheme="majorHAnsi" w:eastAsia="Calibri" w:hAnsiTheme="majorHAnsi" w:cstheme="majorBidi"/>
          <w:color w:val="000000" w:themeColor="text1"/>
          <w:lang w:val="es-419"/>
        </w:rPr>
      </w:pPr>
      <w:r w:rsidRPr="08EE4DE3">
        <w:rPr>
          <w:rStyle w:val="Hyperlink"/>
          <w:rFonts w:asciiTheme="majorHAnsi" w:eastAsia="Calibri" w:hAnsiTheme="majorHAnsi" w:cstheme="majorBidi"/>
          <w:b/>
          <w:bCs/>
          <w:color w:val="000000" w:themeColor="text1"/>
          <w:u w:val="none"/>
          <w:lang w:val="es-419"/>
        </w:rPr>
        <w:t>Compensación:</w:t>
      </w:r>
      <w:r w:rsidRPr="08EE4DE3">
        <w:rPr>
          <w:rStyle w:val="Hyperlink"/>
          <w:rFonts w:asciiTheme="majorHAnsi" w:eastAsia="Calibri" w:hAnsiTheme="majorHAnsi" w:cstheme="majorBidi"/>
          <w:color w:val="000000" w:themeColor="text1"/>
          <w:u w:val="none"/>
          <w:lang w:val="es-419"/>
        </w:rPr>
        <w:t xml:space="preserve">  Ninguna.</w:t>
      </w:r>
    </w:p>
    <w:p w14:paraId="32F7BFF0" w14:textId="5942C1C4" w:rsidR="005F0F55" w:rsidRPr="007A5F69" w:rsidRDefault="005F0F55" w:rsidP="3E8CE112">
      <w:pPr>
        <w:widowControl w:val="0"/>
        <w:ind w:left="1080"/>
        <w:rPr>
          <w:rFonts w:asciiTheme="majorHAnsi" w:eastAsia="Calibri" w:hAnsiTheme="majorHAnsi" w:cstheme="majorBidi"/>
          <w:color w:val="000000" w:themeColor="text1"/>
          <w:lang w:val="es-419"/>
        </w:rPr>
      </w:pPr>
    </w:p>
    <w:p w14:paraId="22972BEF" w14:textId="335AF20B" w:rsidR="005F0F55" w:rsidRPr="007A5F69" w:rsidRDefault="17C1DD9B" w:rsidP="08EE4DE3">
      <w:pPr>
        <w:widowControl w:val="0"/>
        <w:rPr>
          <w:rFonts w:asciiTheme="majorHAnsi" w:eastAsia="Calibri" w:hAnsiTheme="majorHAnsi" w:cstheme="majorBidi"/>
          <w:color w:val="000000" w:themeColor="text1"/>
          <w:lang w:val="es-419"/>
        </w:rPr>
      </w:pPr>
      <w:r w:rsidRPr="08EE4DE3">
        <w:rPr>
          <w:rStyle w:val="Hyperlink"/>
          <w:rFonts w:asciiTheme="majorHAnsi" w:eastAsia="Calibri" w:hAnsiTheme="majorHAnsi" w:cstheme="majorBidi"/>
          <w:b/>
          <w:bCs/>
          <w:color w:val="000000" w:themeColor="text1"/>
          <w:u w:val="none"/>
          <w:lang w:val="es-419"/>
        </w:rPr>
        <w:t>Costo:</w:t>
      </w:r>
      <w:r w:rsidRPr="08EE4DE3">
        <w:rPr>
          <w:rStyle w:val="Hyperlink"/>
          <w:rFonts w:asciiTheme="majorHAnsi" w:eastAsia="Calibri" w:hAnsiTheme="majorHAnsi" w:cstheme="majorBidi"/>
          <w:color w:val="000000" w:themeColor="text1"/>
          <w:u w:val="none"/>
          <w:lang w:val="es-419"/>
        </w:rPr>
        <w:t xml:space="preserve">  </w:t>
      </w:r>
      <w:r w:rsidRPr="08EE4DE3">
        <w:rPr>
          <w:rFonts w:asciiTheme="majorHAnsi" w:eastAsia="Calibri" w:hAnsiTheme="majorHAnsi" w:cstheme="majorBidi"/>
          <w:color w:val="000000" w:themeColor="text1"/>
          <w:lang w:val="es-419"/>
        </w:rPr>
        <w:t>Los servicios son gratuitos</w:t>
      </w:r>
      <w:r w:rsidRPr="08EE4DE3">
        <w:rPr>
          <w:rStyle w:val="Hyperlink"/>
          <w:rFonts w:asciiTheme="majorHAnsi" w:eastAsia="Calibri" w:hAnsiTheme="majorHAnsi" w:cstheme="majorBidi"/>
          <w:color w:val="000000" w:themeColor="text1"/>
          <w:u w:val="none"/>
          <w:lang w:val="es-419"/>
        </w:rPr>
        <w:t>.  (Algunos programas pueden requerir una tarifa de $36 para la toma de huellas dactilares al graduarse.)</w:t>
      </w:r>
    </w:p>
    <w:p w14:paraId="75059D83" w14:textId="20721A0C" w:rsidR="005F0F55" w:rsidRPr="007A5F69" w:rsidRDefault="005F0F55" w:rsidP="3E8CE112">
      <w:pPr>
        <w:widowControl w:val="0"/>
        <w:ind w:left="1080"/>
        <w:rPr>
          <w:rFonts w:asciiTheme="majorHAnsi" w:eastAsia="Calibri" w:hAnsiTheme="majorHAnsi" w:cstheme="majorBidi"/>
          <w:color w:val="000000" w:themeColor="text1"/>
          <w:lang w:val="es-419"/>
        </w:rPr>
      </w:pPr>
    </w:p>
    <w:p w14:paraId="01143F42" w14:textId="6287032F" w:rsidR="005F0F55" w:rsidRPr="007A5F69" w:rsidRDefault="17C1DD9B" w:rsidP="08EE4DE3">
      <w:pPr>
        <w:widowControl w:val="0"/>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Cómo solicitar</w:t>
      </w:r>
      <w:r w:rsidRPr="08EE4DE3">
        <w:rPr>
          <w:rStyle w:val="Hyperlink"/>
          <w:rFonts w:asciiTheme="majorHAnsi" w:eastAsia="Calibri" w:hAnsiTheme="majorHAnsi" w:cstheme="majorBidi"/>
          <w:b/>
          <w:bCs/>
          <w:color w:val="000000" w:themeColor="text1"/>
          <w:u w:val="none"/>
          <w:lang w:val="es-419"/>
        </w:rPr>
        <w:t>:</w:t>
      </w:r>
    </w:p>
    <w:p w14:paraId="2D9BF944" w14:textId="1EE95F31" w:rsidR="0087235D" w:rsidRPr="007A5F69" w:rsidRDefault="0087235D" w:rsidP="3E8CE112">
      <w:pPr>
        <w:widowControl w:val="0"/>
        <w:rPr>
          <w:rStyle w:val="Hyperlink"/>
          <w:rFonts w:cstheme="majorBidi"/>
          <w:color w:val="auto"/>
          <w:u w:val="none"/>
        </w:rPr>
      </w:pPr>
    </w:p>
    <w:p w14:paraId="34609285" w14:textId="5C583399" w:rsidR="0087235D" w:rsidRPr="007A5F69" w:rsidRDefault="17C1DD9B" w:rsidP="3E8CE112">
      <w:pPr>
        <w:pStyle w:val="ListParagraph"/>
        <w:widowControl w:val="0"/>
        <w:numPr>
          <w:ilvl w:val="0"/>
          <w:numId w:val="50"/>
        </w:numPr>
        <w:rPr>
          <w:rStyle w:val="Hyperlink"/>
          <w:lang w:val="es-419"/>
        </w:rPr>
      </w:pPr>
      <w:r w:rsidRPr="08EE4DE3">
        <w:rPr>
          <w:rStyle w:val="Hyperlink"/>
          <w:rFonts w:asciiTheme="majorHAnsi" w:eastAsia="Calibri" w:hAnsiTheme="majorHAnsi" w:cstheme="majorBidi"/>
          <w:color w:val="000000" w:themeColor="text1"/>
          <w:u w:val="none"/>
          <w:lang w:val="es-419"/>
        </w:rPr>
        <w:t xml:space="preserve">Complete una solicitud en </w:t>
      </w:r>
      <w:hyperlink r:id="rId36" w:history="1">
        <w:r w:rsidR="0087235D" w:rsidRPr="007A5F69">
          <w:rPr>
            <w:lang w:val="es-419"/>
          </w:rPr>
          <w:t>https://sunybeoc.org/how-to-apply/</w:t>
        </w:r>
      </w:hyperlink>
    </w:p>
    <w:p w14:paraId="10F2BA5A" w14:textId="41B04FEA" w:rsidR="005F0F55" w:rsidRPr="007A5F69" w:rsidRDefault="17C1DD9B" w:rsidP="3E8CE112">
      <w:pPr>
        <w:widowControl w:val="0"/>
        <w:numPr>
          <w:ilvl w:val="0"/>
          <w:numId w:val="50"/>
        </w:numPr>
        <w:rPr>
          <w:rFonts w:asciiTheme="majorHAnsi" w:eastAsia="Calibri" w:hAnsiTheme="majorHAnsi" w:cstheme="majorBidi"/>
          <w:color w:val="000000" w:themeColor="text1"/>
          <w:lang w:val="es-419"/>
        </w:rPr>
      </w:pPr>
      <w:r w:rsidRPr="3E8CE112">
        <w:rPr>
          <w:rStyle w:val="Hyperlink"/>
          <w:rFonts w:asciiTheme="majorHAnsi" w:eastAsia="Calibri" w:hAnsiTheme="majorHAnsi" w:cstheme="majorBidi"/>
          <w:color w:val="000000" w:themeColor="text1"/>
          <w:u w:val="none"/>
          <w:lang w:val="es-419"/>
        </w:rPr>
        <w:t>Espere una invitación por correo electrónico a una sesión de inscripción en línea en un plazo de 10 días hábiles.</w:t>
      </w:r>
    </w:p>
    <w:p w14:paraId="2F919FE3" w14:textId="648B9E85" w:rsidR="005F0F55" w:rsidRPr="007A5F69" w:rsidRDefault="17C1DD9B" w:rsidP="3E8CE112">
      <w:pPr>
        <w:pStyle w:val="ListParagraph"/>
        <w:widowControl w:val="0"/>
        <w:numPr>
          <w:ilvl w:val="0"/>
          <w:numId w:val="50"/>
        </w:numPr>
        <w:rPr>
          <w:rFonts w:asciiTheme="majorHAnsi" w:eastAsia="Calibri" w:hAnsiTheme="majorHAnsi" w:cstheme="majorBidi"/>
          <w:color w:val="000000" w:themeColor="text1"/>
          <w:lang w:val="es-419"/>
        </w:rPr>
      </w:pPr>
      <w:r w:rsidRPr="3E8CE112">
        <w:rPr>
          <w:rStyle w:val="Hyperlink"/>
          <w:rFonts w:asciiTheme="majorHAnsi" w:eastAsia="Calibri" w:hAnsiTheme="majorHAnsi" w:cstheme="majorBidi"/>
          <w:color w:val="000000" w:themeColor="text1"/>
          <w:u w:val="none"/>
          <w:lang w:val="es-419"/>
        </w:rPr>
        <w:t>Asistir a una sesión de inscripción en línea.</w:t>
      </w:r>
    </w:p>
    <w:p w14:paraId="504CD1B4" w14:textId="77D9631A" w:rsidR="005F0F55" w:rsidRPr="007A5F69" w:rsidRDefault="17C1DD9B" w:rsidP="3E8CE112">
      <w:pPr>
        <w:pStyle w:val="ListParagraph"/>
        <w:widowControl w:val="0"/>
        <w:numPr>
          <w:ilvl w:val="0"/>
          <w:numId w:val="50"/>
        </w:numPr>
        <w:rPr>
          <w:rFonts w:asciiTheme="majorHAnsi" w:eastAsia="Calibri" w:hAnsiTheme="majorHAnsi" w:cstheme="majorBidi"/>
          <w:color w:val="000000" w:themeColor="text1"/>
          <w:lang w:val="es-419"/>
        </w:rPr>
      </w:pPr>
      <w:r w:rsidRPr="3E8CE112">
        <w:rPr>
          <w:rStyle w:val="Hyperlink"/>
          <w:rFonts w:asciiTheme="majorHAnsi" w:eastAsia="Calibri" w:hAnsiTheme="majorHAnsi" w:cstheme="majorBidi"/>
          <w:color w:val="000000" w:themeColor="text1"/>
          <w:u w:val="none"/>
          <w:lang w:val="es-419"/>
        </w:rPr>
        <w:t>Presentar los documentos requeridos dentro de 2 días hábiles.</w:t>
      </w:r>
    </w:p>
    <w:p w14:paraId="7AB5C4F1" w14:textId="2377791C" w:rsidR="005F0F55" w:rsidRPr="007A5F69" w:rsidRDefault="17C1DD9B" w:rsidP="3E8CE112">
      <w:pPr>
        <w:pStyle w:val="ListParagraph"/>
        <w:widowControl w:val="0"/>
        <w:numPr>
          <w:ilvl w:val="0"/>
          <w:numId w:val="50"/>
        </w:numPr>
        <w:rPr>
          <w:rFonts w:asciiTheme="majorHAnsi" w:eastAsia="Calibri" w:hAnsiTheme="majorHAnsi" w:cstheme="majorBidi"/>
          <w:color w:val="000000" w:themeColor="text1"/>
          <w:lang w:val="es-419"/>
        </w:rPr>
      </w:pPr>
      <w:r w:rsidRPr="3E8CE112">
        <w:rPr>
          <w:rStyle w:val="Hyperlink"/>
          <w:rFonts w:asciiTheme="majorHAnsi" w:eastAsia="Calibri" w:hAnsiTheme="majorHAnsi" w:cstheme="majorBidi"/>
          <w:color w:val="000000" w:themeColor="text1"/>
          <w:u w:val="none"/>
          <w:lang w:val="es-419"/>
        </w:rPr>
        <w:t>Presentar el examen de nivelación TABE en persona en la oficina de COE.</w:t>
      </w:r>
    </w:p>
    <w:p w14:paraId="47E51AB6" w14:textId="109E7943" w:rsidR="005F0F55" w:rsidRPr="007A5F69" w:rsidRDefault="17C1DD9B" w:rsidP="3E8CE112">
      <w:pPr>
        <w:pStyle w:val="ListParagraph"/>
        <w:widowControl w:val="0"/>
        <w:numPr>
          <w:ilvl w:val="0"/>
          <w:numId w:val="50"/>
        </w:numPr>
        <w:rPr>
          <w:rFonts w:asciiTheme="majorHAnsi" w:eastAsia="Calibri" w:hAnsiTheme="majorHAnsi" w:cstheme="majorBidi"/>
          <w:color w:val="000000" w:themeColor="text1"/>
          <w:lang w:val="es-419"/>
        </w:rPr>
      </w:pPr>
      <w:r w:rsidRPr="3E8CE112">
        <w:rPr>
          <w:rStyle w:val="Hyperlink"/>
          <w:rFonts w:asciiTheme="majorHAnsi" w:eastAsia="Calibri" w:hAnsiTheme="majorHAnsi" w:cstheme="majorBidi"/>
          <w:color w:val="000000" w:themeColor="text1"/>
          <w:u w:val="none"/>
          <w:lang w:val="es-419"/>
        </w:rPr>
        <w:t xml:space="preserve">Para preguntas, comuníquese con </w:t>
      </w:r>
      <w:hyperlink r:id="rId37">
        <w:r w:rsidRPr="3E8CE112">
          <w:rPr>
            <w:rStyle w:val="Hyperlink"/>
            <w:rFonts w:asciiTheme="majorHAnsi" w:eastAsia="Calibri" w:hAnsiTheme="majorHAnsi" w:cstheme="majorBidi"/>
            <w:color w:val="000000" w:themeColor="text1"/>
            <w:u w:val="none"/>
            <w:lang w:val="es-419"/>
          </w:rPr>
          <w:t>admissions@beoc.cuny.edu</w:t>
        </w:r>
      </w:hyperlink>
      <w:r w:rsidRPr="3E8CE112">
        <w:rPr>
          <w:rStyle w:val="Hyperlink"/>
          <w:rFonts w:asciiTheme="majorHAnsi" w:eastAsia="Calibri" w:hAnsiTheme="majorHAnsi" w:cstheme="majorBidi"/>
          <w:color w:val="000000" w:themeColor="text1"/>
          <w:u w:val="none"/>
          <w:lang w:val="es-419"/>
        </w:rPr>
        <w:t xml:space="preserve"> o llame al (718) 802-3344.</w:t>
      </w:r>
    </w:p>
    <w:p w14:paraId="653271A1" w14:textId="5E2F1516" w:rsidR="005F0F55" w:rsidRPr="007A5F69" w:rsidRDefault="005F0F55" w:rsidP="3E8CE112">
      <w:pPr>
        <w:widowControl w:val="0"/>
        <w:rPr>
          <w:rFonts w:asciiTheme="majorHAnsi" w:eastAsia="Calibri" w:hAnsiTheme="majorHAnsi" w:cstheme="majorBidi"/>
          <w:color w:val="000000" w:themeColor="text1"/>
          <w:lang w:val="es-419"/>
        </w:rPr>
      </w:pPr>
    </w:p>
    <w:p w14:paraId="156CABDB" w14:textId="756DD637" w:rsidR="005F0F55" w:rsidRPr="007A5F69" w:rsidRDefault="0087235D" w:rsidP="08EE4DE3">
      <w:pPr>
        <w:widowControl w:val="0"/>
        <w:ind w:left="1080"/>
        <w:rPr>
          <w:rFonts w:asciiTheme="majorHAnsi" w:eastAsia="Calibri" w:hAnsiTheme="majorHAnsi" w:cstheme="majorBidi"/>
          <w:color w:val="000000" w:themeColor="text1"/>
          <w:lang w:val="es-419"/>
        </w:rPr>
      </w:pPr>
      <w:r w:rsidRPr="08EE4DE3">
        <w:rPr>
          <w:rStyle w:val="Hyperlink"/>
          <w:rFonts w:asciiTheme="majorHAnsi" w:eastAsia="Calibri" w:hAnsiTheme="majorHAnsi" w:cstheme="majorBidi"/>
          <w:b/>
          <w:bCs/>
          <w:color w:val="000000" w:themeColor="text1"/>
          <w:u w:val="none"/>
          <w:lang w:val="es-419"/>
        </w:rPr>
        <w:t>Elegibilidad</w:t>
      </w:r>
      <w:r w:rsidR="17C1DD9B" w:rsidRPr="08EE4DE3">
        <w:rPr>
          <w:rStyle w:val="Hyperlink"/>
          <w:rFonts w:asciiTheme="majorHAnsi" w:eastAsia="Calibri" w:hAnsiTheme="majorHAnsi" w:cstheme="majorBidi"/>
          <w:b/>
          <w:bCs/>
          <w:color w:val="000000" w:themeColor="text1"/>
          <w:u w:val="none"/>
          <w:lang w:val="es-419"/>
        </w:rPr>
        <w:t>:</w:t>
      </w:r>
    </w:p>
    <w:p w14:paraId="3233CB45" w14:textId="63E6C771" w:rsidR="005F0F55" w:rsidRPr="007A5F69" w:rsidRDefault="17C1DD9B" w:rsidP="08EE4DE3">
      <w:pPr>
        <w:pStyle w:val="ListParagraph"/>
        <w:widowControl w:val="0"/>
        <w:numPr>
          <w:ilvl w:val="0"/>
          <w:numId w:val="52"/>
        </w:numPr>
        <w:rPr>
          <w:rFonts w:asciiTheme="majorHAnsi" w:eastAsia="Calibri" w:hAnsiTheme="majorHAnsi" w:cstheme="majorBidi"/>
          <w:color w:val="000000" w:themeColor="text1"/>
          <w:lang w:val="es-419"/>
        </w:rPr>
      </w:pPr>
      <w:r w:rsidRPr="08EE4DE3">
        <w:rPr>
          <w:rStyle w:val="Hyperlink"/>
          <w:rFonts w:asciiTheme="majorHAnsi" w:eastAsia="Calibri" w:hAnsiTheme="majorHAnsi" w:cstheme="majorBidi"/>
          <w:b/>
          <w:bCs/>
          <w:color w:val="000000" w:themeColor="text1"/>
          <w:u w:val="none"/>
          <w:lang w:val="es-419"/>
        </w:rPr>
        <w:t>Requisitos de residencia:</w:t>
      </w:r>
      <w:r w:rsidRPr="08EE4DE3">
        <w:rPr>
          <w:rStyle w:val="Hyperlink"/>
          <w:rFonts w:asciiTheme="majorHAnsi" w:eastAsia="Calibri" w:hAnsiTheme="majorHAnsi" w:cstheme="majorBidi"/>
          <w:color w:val="000000" w:themeColor="text1"/>
          <w:u w:val="none"/>
          <w:lang w:val="es-419"/>
        </w:rPr>
        <w:t xml:space="preserve">  Residencia en el estado de Nueva York, como lo demuestra la licencia de conducir de Nueva York, identificación de no conductor, tarjeta de beneficios con identificación con fotografía, tarjeta de identificación de la ciudad de Nueva York, tarjeta de residente permanente de </w:t>
      </w:r>
      <w:proofErr w:type="gramStart"/>
      <w:r w:rsidRPr="08EE4DE3">
        <w:rPr>
          <w:rStyle w:val="Hyperlink"/>
          <w:rFonts w:asciiTheme="majorHAnsi" w:eastAsia="Calibri" w:hAnsiTheme="majorHAnsi" w:cstheme="majorBidi"/>
          <w:color w:val="000000" w:themeColor="text1"/>
          <w:u w:val="none"/>
          <w:lang w:val="es-419"/>
        </w:rPr>
        <w:t>EE.UU.</w:t>
      </w:r>
      <w:proofErr w:type="gramEnd"/>
      <w:r w:rsidRPr="08EE4DE3">
        <w:rPr>
          <w:rStyle w:val="Hyperlink"/>
          <w:rFonts w:asciiTheme="majorHAnsi" w:eastAsia="Calibri" w:hAnsiTheme="majorHAnsi" w:cstheme="majorBidi"/>
          <w:color w:val="000000" w:themeColor="text1"/>
          <w:u w:val="none"/>
          <w:lang w:val="es-419"/>
        </w:rPr>
        <w:t xml:space="preserve"> (tarjeta verde) o pasaporte de EE.UU.</w:t>
      </w:r>
      <w:r w:rsidRPr="08EE4DE3">
        <w:rPr>
          <w:rStyle w:val="Strong"/>
          <w:rFonts w:asciiTheme="majorHAnsi" w:eastAsia="Calibri" w:hAnsiTheme="majorHAnsi" w:cstheme="majorBidi"/>
          <w:b w:val="0"/>
          <w:bCs w:val="0"/>
          <w:color w:val="000000" w:themeColor="text1"/>
          <w:lang w:val="es-419"/>
        </w:rPr>
        <w:t xml:space="preserve"> </w:t>
      </w:r>
    </w:p>
    <w:p w14:paraId="41F06A79" w14:textId="77777777" w:rsidR="0087235D" w:rsidRPr="007A5F69" w:rsidRDefault="0087235D" w:rsidP="3E8CE112">
      <w:pPr>
        <w:widowControl w:val="0"/>
        <w:rPr>
          <w:rStyle w:val="Hyperlink"/>
          <w:rFonts w:asciiTheme="majorHAnsi" w:eastAsia="Calibri" w:hAnsiTheme="majorHAnsi" w:cstheme="majorBidi"/>
          <w:b/>
          <w:bCs/>
          <w:color w:val="000000" w:themeColor="text1"/>
          <w:u w:val="none"/>
          <w:lang w:val="es-419"/>
        </w:rPr>
      </w:pPr>
    </w:p>
    <w:p w14:paraId="4601F5A4" w14:textId="705A6A3E" w:rsidR="005F0F55" w:rsidRPr="007A5F69" w:rsidRDefault="17C1DD9B" w:rsidP="08EE4DE3">
      <w:pPr>
        <w:pStyle w:val="ListParagraph"/>
        <w:widowControl w:val="0"/>
        <w:numPr>
          <w:ilvl w:val="0"/>
          <w:numId w:val="52"/>
        </w:numPr>
        <w:rPr>
          <w:rFonts w:asciiTheme="majorHAnsi" w:eastAsia="Calibri" w:hAnsiTheme="majorHAnsi" w:cstheme="majorBidi"/>
          <w:color w:val="000000" w:themeColor="text1"/>
          <w:lang w:val="es-419"/>
        </w:rPr>
      </w:pPr>
      <w:r w:rsidRPr="08EE4DE3">
        <w:rPr>
          <w:rStyle w:val="Hyperlink"/>
          <w:rFonts w:asciiTheme="majorHAnsi" w:eastAsia="Calibri" w:hAnsiTheme="majorHAnsi" w:cstheme="majorBidi"/>
          <w:b/>
          <w:bCs/>
          <w:color w:val="000000" w:themeColor="text1"/>
          <w:u w:val="none"/>
          <w:lang w:val="es-419"/>
        </w:rPr>
        <w:t>Requisitos financieros:</w:t>
      </w:r>
      <w:r w:rsidRPr="08EE4DE3">
        <w:rPr>
          <w:rStyle w:val="Hyperlink"/>
          <w:rFonts w:asciiTheme="majorHAnsi" w:eastAsia="Calibri" w:hAnsiTheme="majorHAnsi" w:cstheme="majorBidi"/>
          <w:color w:val="000000" w:themeColor="text1"/>
          <w:u w:val="none"/>
          <w:lang w:val="es-419"/>
        </w:rPr>
        <w:t xml:space="preserve">  Debe tener ingresos bajos a moderados, como se muestra en los documentos de prueba de ingresos: declaración de impuestos, desempleo, beneficios de SSI/Seguridad Social, carta del DSS (carta de presupuesto actual de HRA o carta de Servicios para niños) o carta de manutención de menores/pensión alimenticia. Nota: Los recibos de sueldo, los formularios W-2 o las cartas notariadas no son aceptables como prueba de ingresos.</w:t>
      </w:r>
      <w:r w:rsidR="0087235D" w:rsidRPr="08EE4DE3">
        <w:rPr>
          <w:rStyle w:val="Hyperlink"/>
          <w:rFonts w:asciiTheme="majorHAnsi" w:eastAsia="Calibri" w:hAnsiTheme="majorHAnsi" w:cstheme="majorBidi"/>
          <w:color w:val="000000" w:themeColor="text1"/>
          <w:u w:val="none"/>
          <w:lang w:val="es-419"/>
        </w:rPr>
        <w:t xml:space="preserve"> </w:t>
      </w:r>
      <w:r w:rsidRPr="08EE4DE3">
        <w:rPr>
          <w:rStyle w:val="Hyperlink"/>
          <w:rFonts w:asciiTheme="majorHAnsi" w:eastAsia="Calibri" w:hAnsiTheme="majorHAnsi" w:cstheme="majorBidi"/>
          <w:color w:val="000000" w:themeColor="text1"/>
          <w:u w:val="none"/>
          <w:lang w:val="es-419"/>
        </w:rPr>
        <w:t>Si se aloja en un refugio, una carta del refugio puede establecer prueba de residencia y prueba de ingresos.</w:t>
      </w:r>
    </w:p>
    <w:p w14:paraId="301AD94F" w14:textId="77777777" w:rsidR="0087235D" w:rsidRPr="007A5F69" w:rsidRDefault="0087235D" w:rsidP="3E8CE112">
      <w:pPr>
        <w:widowControl w:val="0"/>
        <w:rPr>
          <w:rStyle w:val="Hyperlink"/>
          <w:rFonts w:asciiTheme="majorHAnsi" w:eastAsia="Calibri" w:hAnsiTheme="majorHAnsi" w:cstheme="majorBidi"/>
          <w:b/>
          <w:bCs/>
          <w:color w:val="000000" w:themeColor="text1"/>
          <w:u w:val="none"/>
          <w:lang w:val="es-419"/>
        </w:rPr>
      </w:pPr>
    </w:p>
    <w:p w14:paraId="79F1A06F" w14:textId="59F38383" w:rsidR="005F0F55" w:rsidRPr="007A5F69" w:rsidRDefault="17C1DD9B" w:rsidP="08EE4DE3">
      <w:pPr>
        <w:pStyle w:val="ListParagraph"/>
        <w:widowControl w:val="0"/>
        <w:numPr>
          <w:ilvl w:val="0"/>
          <w:numId w:val="52"/>
        </w:numPr>
        <w:rPr>
          <w:rFonts w:asciiTheme="majorHAnsi" w:eastAsia="Calibri" w:hAnsiTheme="majorHAnsi" w:cstheme="majorBidi"/>
          <w:color w:val="000000" w:themeColor="text1"/>
          <w:lang w:val="es-419"/>
        </w:rPr>
      </w:pPr>
      <w:r w:rsidRPr="08EE4DE3">
        <w:rPr>
          <w:rStyle w:val="Hyperlink"/>
          <w:rFonts w:asciiTheme="majorHAnsi" w:eastAsia="Calibri" w:hAnsiTheme="majorHAnsi" w:cstheme="majorBidi"/>
          <w:b/>
          <w:bCs/>
          <w:color w:val="000000" w:themeColor="text1"/>
          <w:u w:val="none"/>
          <w:lang w:val="es-419"/>
        </w:rPr>
        <w:t>Requisitos de idioma:</w:t>
      </w:r>
      <w:r w:rsidRPr="08EE4DE3">
        <w:rPr>
          <w:rStyle w:val="Hyperlink"/>
          <w:rFonts w:asciiTheme="majorHAnsi" w:eastAsia="Calibri" w:hAnsiTheme="majorHAnsi" w:cstheme="majorBidi"/>
          <w:color w:val="000000" w:themeColor="text1"/>
          <w:u w:val="none"/>
          <w:lang w:val="es-419"/>
        </w:rPr>
        <w:t xml:space="preserve">  </w:t>
      </w:r>
      <w:r w:rsidRPr="08EE4DE3">
        <w:rPr>
          <w:rStyle w:val="Strong"/>
          <w:rFonts w:asciiTheme="majorHAnsi" w:eastAsia="Calibri" w:hAnsiTheme="majorHAnsi" w:cstheme="majorBidi"/>
          <w:b w:val="0"/>
          <w:bCs w:val="0"/>
          <w:color w:val="000000" w:themeColor="text1"/>
          <w:lang w:val="es-419"/>
        </w:rPr>
        <w:t>Todas las clases se imparten en inglés</w:t>
      </w:r>
      <w:r w:rsidRPr="08EE4DE3">
        <w:rPr>
          <w:rStyle w:val="Hyperlink"/>
          <w:rFonts w:asciiTheme="majorHAnsi" w:eastAsia="Calibri" w:hAnsiTheme="majorHAnsi" w:cstheme="majorBidi"/>
          <w:color w:val="000000" w:themeColor="text1"/>
          <w:u w:val="none"/>
          <w:lang w:val="es-419"/>
        </w:rPr>
        <w:t xml:space="preserve">, excepto las clases de </w:t>
      </w:r>
      <w:r w:rsidR="0087235D" w:rsidRPr="08EE4DE3">
        <w:rPr>
          <w:rStyle w:val="Hyperlink"/>
          <w:rFonts w:asciiTheme="majorHAnsi" w:eastAsia="Calibri" w:hAnsiTheme="majorHAnsi" w:cstheme="majorBidi"/>
          <w:color w:val="000000" w:themeColor="text1"/>
          <w:u w:val="none"/>
          <w:lang w:val="es-419"/>
        </w:rPr>
        <w:t xml:space="preserve">inglés </w:t>
      </w:r>
      <w:r w:rsidRPr="08EE4DE3">
        <w:rPr>
          <w:rStyle w:val="Hyperlink"/>
          <w:rFonts w:asciiTheme="majorHAnsi" w:eastAsia="Calibri" w:hAnsiTheme="majorHAnsi" w:cstheme="majorBidi"/>
          <w:color w:val="000000" w:themeColor="text1"/>
          <w:u w:val="none"/>
          <w:lang w:val="es-419"/>
        </w:rPr>
        <w:t>como segundo idioma (ESL).</w:t>
      </w:r>
    </w:p>
    <w:p w14:paraId="045EE062" w14:textId="77777777" w:rsidR="0087235D" w:rsidRPr="007A5F69" w:rsidRDefault="0087235D" w:rsidP="3E8CE112">
      <w:pPr>
        <w:widowControl w:val="0"/>
        <w:rPr>
          <w:rStyle w:val="Hyperlink"/>
          <w:rFonts w:asciiTheme="majorHAnsi" w:eastAsia="Calibri" w:hAnsiTheme="majorHAnsi" w:cstheme="majorBidi"/>
          <w:b/>
          <w:bCs/>
          <w:color w:val="000000" w:themeColor="text1"/>
          <w:u w:val="none"/>
          <w:lang w:val="es-419"/>
        </w:rPr>
      </w:pPr>
    </w:p>
    <w:p w14:paraId="7A6A6109" w14:textId="0A83FBC8" w:rsidR="005F0F55" w:rsidRPr="007A5F69" w:rsidRDefault="17C1DD9B" w:rsidP="08EE4DE3">
      <w:pPr>
        <w:pStyle w:val="ListParagraph"/>
        <w:widowControl w:val="0"/>
        <w:numPr>
          <w:ilvl w:val="0"/>
          <w:numId w:val="52"/>
        </w:numPr>
        <w:rPr>
          <w:rFonts w:asciiTheme="majorHAnsi" w:eastAsia="Calibri" w:hAnsiTheme="majorHAnsi" w:cstheme="majorBidi"/>
          <w:color w:val="000000" w:themeColor="text1"/>
          <w:lang w:val="es-419"/>
        </w:rPr>
      </w:pPr>
      <w:r w:rsidRPr="08EE4DE3">
        <w:rPr>
          <w:rStyle w:val="Hyperlink"/>
          <w:rFonts w:asciiTheme="majorHAnsi" w:eastAsia="Calibri" w:hAnsiTheme="majorHAnsi" w:cstheme="majorBidi"/>
          <w:b/>
          <w:bCs/>
          <w:color w:val="000000" w:themeColor="text1"/>
          <w:u w:val="none"/>
          <w:lang w:val="es-419"/>
        </w:rPr>
        <w:t>Comprobante de estudios:</w:t>
      </w:r>
      <w:r w:rsidRPr="08EE4DE3">
        <w:rPr>
          <w:rStyle w:val="Hyperlink"/>
          <w:rFonts w:asciiTheme="majorHAnsi" w:eastAsia="Calibri" w:hAnsiTheme="majorHAnsi" w:cstheme="majorBidi"/>
          <w:color w:val="000000" w:themeColor="text1"/>
          <w:u w:val="none"/>
          <w:lang w:val="es-419"/>
        </w:rPr>
        <w:t xml:space="preserve">  Debe tener un diploma de escuela secundaria, GED o un diploma extranjero (traducido) para tomar cursos de capacitación, pero no es un requisito para las clases de inglés como segundo idioma (ESL) o de equivalencia de escuela secundaria. Los estudiantes no pueden haber obtenido más de 33 créditos universitarios para calificar para los servicios.</w:t>
      </w:r>
    </w:p>
    <w:p w14:paraId="6F6E23EA" w14:textId="77777777" w:rsidR="0087235D" w:rsidRDefault="0087235D" w:rsidP="3E8CE112">
      <w:pPr>
        <w:widowControl w:val="0"/>
        <w:rPr>
          <w:rStyle w:val="Strong"/>
          <w:rFonts w:asciiTheme="majorHAnsi" w:eastAsia="Calibri" w:hAnsiTheme="majorHAnsi" w:cstheme="majorBidi"/>
          <w:color w:val="000000" w:themeColor="text1"/>
          <w:lang w:val="es-419"/>
        </w:rPr>
      </w:pPr>
    </w:p>
    <w:p w14:paraId="0F0FD15F" w14:textId="77777777" w:rsidR="0087235D" w:rsidRPr="007A5F69" w:rsidRDefault="0087235D" w:rsidP="08EE4DE3">
      <w:pPr>
        <w:widowControl w:val="0"/>
        <w:rPr>
          <w:rStyle w:val="Strong"/>
          <w:rFonts w:asciiTheme="majorHAnsi" w:eastAsia="Calibri" w:hAnsiTheme="majorHAnsi" w:cstheme="majorBidi"/>
          <w:color w:val="000000" w:themeColor="text1"/>
          <w:lang w:val="es-419"/>
        </w:rPr>
      </w:pPr>
    </w:p>
    <w:p w14:paraId="40556695" w14:textId="7A6E2AD5" w:rsidR="005F0F55" w:rsidRPr="007A5F69" w:rsidRDefault="17C1DD9B" w:rsidP="08EE4DE3">
      <w:pPr>
        <w:widowControl w:val="0"/>
        <w:rPr>
          <w:rFonts w:asciiTheme="majorHAnsi" w:eastAsia="Calibri" w:hAnsiTheme="majorHAnsi" w:cstheme="majorBidi"/>
          <w:color w:val="000000" w:themeColor="text1"/>
          <w:lang w:val="es-419"/>
        </w:rPr>
      </w:pPr>
      <w:r w:rsidRPr="08EE4DE3">
        <w:rPr>
          <w:rStyle w:val="Strong"/>
          <w:rFonts w:asciiTheme="majorHAnsi" w:eastAsia="Calibri" w:hAnsiTheme="majorHAnsi" w:cstheme="majorBidi"/>
          <w:color w:val="000000" w:themeColor="text1"/>
          <w:lang w:val="es-419"/>
        </w:rPr>
        <w:t>Estado migratorio/laboral</w:t>
      </w:r>
      <w:r w:rsidRPr="08EE4DE3">
        <w:rPr>
          <w:rStyle w:val="Hyperlink"/>
          <w:rFonts w:asciiTheme="majorHAnsi" w:eastAsia="Calibri" w:hAnsiTheme="majorHAnsi" w:cstheme="majorBidi"/>
          <w:color w:val="000000" w:themeColor="text1"/>
          <w:u w:val="none"/>
          <w:lang w:val="es-419"/>
        </w:rPr>
        <w:t>:</w:t>
      </w:r>
      <w:r w:rsidRPr="08EE4DE3">
        <w:rPr>
          <w:rStyle w:val="Hyperlink"/>
          <w:rFonts w:asciiTheme="majorHAnsi" w:eastAsia="Calibri" w:hAnsiTheme="majorHAnsi" w:cstheme="majorBidi"/>
          <w:b/>
          <w:bCs/>
          <w:color w:val="000000" w:themeColor="text1"/>
          <w:u w:val="none"/>
          <w:lang w:val="es-419"/>
        </w:rPr>
        <w:t xml:space="preserve">  </w:t>
      </w:r>
      <w:r w:rsidRPr="08EE4DE3">
        <w:rPr>
          <w:rStyle w:val="Hyperlink"/>
          <w:rFonts w:asciiTheme="majorHAnsi" w:eastAsia="Calibri" w:hAnsiTheme="majorHAnsi" w:cstheme="majorBidi"/>
          <w:color w:val="000000" w:themeColor="text1"/>
          <w:u w:val="none"/>
          <w:lang w:val="es-419"/>
        </w:rPr>
        <w:t>Se aceptan solicitantes de asilo, siempre y cuando puedan demostrar que están en proceso de establecer su residencia en el estado de Nueva York (por ejemplo, una carta de UCSIS que indique que están en proceso de solicitar asilo: Formulario I-767C). No se requiere autorización de trabajo. No se pide un número o tarjeta de seguridad social.</w:t>
      </w:r>
    </w:p>
    <w:p w14:paraId="4AAE1D1C" w14:textId="55F4F245" w:rsidR="005F0F55" w:rsidRPr="007A5F69" w:rsidRDefault="005F0F55" w:rsidP="3E8CE112">
      <w:pPr>
        <w:spacing w:after="160" w:line="278" w:lineRule="auto"/>
        <w:rPr>
          <w:rFonts w:asciiTheme="majorHAnsi" w:eastAsia="Calibri" w:hAnsiTheme="majorHAnsi" w:cstheme="majorBidi"/>
          <w:color w:val="000000" w:themeColor="text1"/>
          <w:lang w:val="es-419"/>
        </w:rPr>
      </w:pPr>
    </w:p>
    <w:p w14:paraId="22C98558" w14:textId="795AA893" w:rsidR="005F0F55" w:rsidRPr="007A5F69" w:rsidRDefault="17C1DD9B" w:rsidP="08EE4DE3">
      <w:pPr>
        <w:pStyle w:val="Heading2"/>
        <w:rPr>
          <w:lang w:val="es-US"/>
        </w:rPr>
      </w:pPr>
      <w:bookmarkStart w:id="26" w:name="_Toc179889268"/>
      <w:r w:rsidRPr="007A5F69">
        <w:rPr>
          <w:lang w:val="es-US"/>
        </w:rPr>
        <w:t>5. CENTRO DE OPORTUNIDAD EDUCATIVA DE WESTCHESTER</w:t>
      </w:r>
      <w:bookmarkEnd w:id="26"/>
    </w:p>
    <w:p w14:paraId="113EEDAA" w14:textId="6E5A5825" w:rsidR="005F0F55" w:rsidRPr="007A5F69" w:rsidRDefault="17C1DD9B" w:rsidP="08EE4DE3">
      <w:pPr>
        <w:widowControl w:val="0"/>
        <w:rPr>
          <w:rFonts w:asciiTheme="majorHAnsi" w:eastAsia="Calibri" w:hAnsiTheme="majorHAnsi" w:cstheme="majorBidi"/>
          <w:color w:val="000000" w:themeColor="text1"/>
          <w:lang w:val="en-US"/>
        </w:rPr>
      </w:pPr>
      <w:r w:rsidRPr="08EE4DE3">
        <w:rPr>
          <w:rFonts w:asciiTheme="majorHAnsi" w:eastAsia="Calibri" w:hAnsiTheme="majorHAnsi" w:cstheme="majorBidi"/>
          <w:color w:val="000000" w:themeColor="text1"/>
          <w:lang w:val="en-US"/>
        </w:rPr>
        <w:t>26 South Broadway</w:t>
      </w:r>
    </w:p>
    <w:p w14:paraId="403DE415" w14:textId="27AEAAF9" w:rsidR="005F0F55" w:rsidRPr="007A5F69" w:rsidRDefault="17C1DD9B" w:rsidP="08EE4DE3">
      <w:pPr>
        <w:widowControl w:val="0"/>
        <w:rPr>
          <w:rFonts w:asciiTheme="majorHAnsi" w:eastAsia="Calibri" w:hAnsiTheme="majorHAnsi" w:cstheme="majorBidi"/>
          <w:color w:val="000000" w:themeColor="text1"/>
          <w:lang w:val="en-US"/>
        </w:rPr>
      </w:pPr>
      <w:r w:rsidRPr="08EE4DE3">
        <w:rPr>
          <w:rFonts w:asciiTheme="majorHAnsi" w:eastAsia="Calibri" w:hAnsiTheme="majorHAnsi" w:cstheme="majorBidi"/>
          <w:color w:val="000000" w:themeColor="text1"/>
          <w:lang w:val="en-US"/>
        </w:rPr>
        <w:t>Yonkers, NY 10701</w:t>
      </w:r>
    </w:p>
    <w:p w14:paraId="20D0D85C" w14:textId="2101A210" w:rsidR="005F0F55" w:rsidRPr="007A5F69" w:rsidRDefault="17C1DD9B" w:rsidP="3E8CE112">
      <w:pPr>
        <w:widowControl w:val="0"/>
        <w:rPr>
          <w:rFonts w:asciiTheme="majorHAnsi" w:eastAsia="Calibri" w:hAnsiTheme="majorHAnsi" w:cstheme="majorBidi"/>
          <w:color w:val="000000" w:themeColor="text1"/>
          <w:lang w:val="en-US"/>
        </w:rPr>
      </w:pPr>
      <w:proofErr w:type="spellStart"/>
      <w:r w:rsidRPr="007A5F69">
        <w:rPr>
          <w:rFonts w:asciiTheme="majorHAnsi" w:eastAsia="Calibri" w:hAnsiTheme="majorHAnsi" w:cstheme="majorBidi"/>
          <w:color w:val="000000" w:themeColor="text1"/>
          <w:lang w:val="en-US"/>
        </w:rPr>
        <w:t>Teléfono</w:t>
      </w:r>
      <w:proofErr w:type="spellEnd"/>
      <w:r w:rsidRPr="007A5F69">
        <w:rPr>
          <w:rFonts w:asciiTheme="majorHAnsi" w:eastAsia="Calibri" w:hAnsiTheme="majorHAnsi" w:cstheme="majorBidi"/>
          <w:color w:val="000000" w:themeColor="text1"/>
          <w:lang w:val="en-US"/>
        </w:rPr>
        <w:t>: (914) 606-7621</w:t>
      </w:r>
    </w:p>
    <w:p w14:paraId="22B05B1E" w14:textId="02FA4306" w:rsidR="005F0F55" w:rsidRPr="007A5F69" w:rsidRDefault="17C1DD9B" w:rsidP="3E8CE112">
      <w:pPr>
        <w:widowControl w:val="0"/>
        <w:rPr>
          <w:rFonts w:asciiTheme="majorHAnsi" w:eastAsia="Calibri" w:hAnsiTheme="majorHAnsi" w:cstheme="majorBidi"/>
          <w:color w:val="000000" w:themeColor="text1"/>
          <w:lang w:val="en-US"/>
        </w:rPr>
      </w:pPr>
      <w:r w:rsidRPr="007A5F69">
        <w:rPr>
          <w:rFonts w:asciiTheme="majorHAnsi" w:eastAsia="Calibri" w:hAnsiTheme="majorHAnsi" w:cstheme="majorBidi"/>
          <w:color w:val="000000" w:themeColor="text1"/>
          <w:lang w:val="en-US"/>
        </w:rPr>
        <w:t xml:space="preserve">Sitio web:  </w:t>
      </w:r>
      <w:hyperlink r:id="rId38">
        <w:r w:rsidRPr="007A5F69">
          <w:rPr>
            <w:rStyle w:val="Hyperlink"/>
            <w:rFonts w:asciiTheme="majorHAnsi" w:eastAsia="Calibri" w:hAnsiTheme="majorHAnsi" w:cstheme="majorBidi"/>
            <w:lang w:val="en-US"/>
          </w:rPr>
          <w:t>https://www.sunywcc.edu/locations/yonkers/eoc/</w:t>
        </w:r>
      </w:hyperlink>
      <w:r w:rsidRPr="007A5F69">
        <w:rPr>
          <w:rFonts w:asciiTheme="majorHAnsi" w:eastAsia="Calibri" w:hAnsiTheme="majorHAnsi" w:cstheme="majorBidi"/>
          <w:color w:val="000000" w:themeColor="text1"/>
          <w:lang w:val="en-US"/>
        </w:rPr>
        <w:t xml:space="preserve"> </w:t>
      </w:r>
    </w:p>
    <w:p w14:paraId="2C306147" w14:textId="1D360BD3" w:rsidR="005F0F55" w:rsidRPr="007A5F69" w:rsidRDefault="17C1DD9B" w:rsidP="3E8CE112">
      <w:pPr>
        <w:widowControl w:val="0"/>
        <w:rPr>
          <w:rFonts w:asciiTheme="majorHAnsi" w:eastAsia="Calibri" w:hAnsiTheme="majorHAnsi" w:cstheme="majorBidi"/>
          <w:color w:val="0000FF"/>
          <w:lang w:val="es-419"/>
        </w:rPr>
      </w:pPr>
      <w:r w:rsidRPr="3E8CE112">
        <w:rPr>
          <w:rStyle w:val="Hyperlink"/>
          <w:rFonts w:asciiTheme="majorHAnsi" w:eastAsia="Calibri" w:hAnsiTheme="majorHAnsi" w:cstheme="majorBidi"/>
          <w:lang w:val="es-419"/>
        </w:rPr>
        <w:t xml:space="preserve">Correo electrónico:  </w:t>
      </w:r>
      <w:hyperlink r:id="rId39">
        <w:r w:rsidRPr="3E8CE112">
          <w:rPr>
            <w:rStyle w:val="Hyperlink"/>
            <w:rFonts w:asciiTheme="majorHAnsi" w:eastAsia="Calibri" w:hAnsiTheme="majorHAnsi" w:cstheme="majorBidi"/>
            <w:lang w:val="es-419"/>
          </w:rPr>
          <w:t>eoc-admissions@sunywcc.edu</w:t>
        </w:r>
      </w:hyperlink>
      <w:r w:rsidRPr="3E8CE112">
        <w:rPr>
          <w:rStyle w:val="Hyperlink"/>
          <w:rFonts w:asciiTheme="majorHAnsi" w:eastAsia="Calibri" w:hAnsiTheme="majorHAnsi" w:cstheme="majorBidi"/>
          <w:lang w:val="es-419"/>
        </w:rPr>
        <w:t xml:space="preserve">   </w:t>
      </w:r>
    </w:p>
    <w:p w14:paraId="5BCA8AA3" w14:textId="17EE69FF" w:rsidR="005F0F55" w:rsidRPr="007A5F69" w:rsidRDefault="005F0F55" w:rsidP="3E8CE112">
      <w:pPr>
        <w:widowControl w:val="0"/>
        <w:ind w:left="360" w:firstLine="720"/>
        <w:rPr>
          <w:rFonts w:asciiTheme="majorHAnsi" w:eastAsia="Calibri" w:hAnsiTheme="majorHAnsi" w:cstheme="majorBidi"/>
          <w:color w:val="000000" w:themeColor="text1"/>
          <w:lang w:val="es-419"/>
        </w:rPr>
      </w:pPr>
    </w:p>
    <w:p w14:paraId="5B6C7203" w14:textId="15BF90CB" w:rsidR="005F0F55" w:rsidRPr="007A5F69" w:rsidRDefault="17C1DD9B" w:rsidP="3E8CE112">
      <w:pPr>
        <w:widowControl w:val="0"/>
        <w:ind w:left="360" w:firstLine="72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Descripción general:</w:t>
      </w:r>
    </w:p>
    <w:p w14:paraId="0EDE0999" w14:textId="543867E6" w:rsidR="005F0F55" w:rsidRPr="007A5F69" w:rsidRDefault="005F0F55" w:rsidP="3E8CE112">
      <w:pPr>
        <w:widowControl w:val="0"/>
        <w:ind w:left="360" w:firstLine="720"/>
        <w:rPr>
          <w:rFonts w:asciiTheme="majorHAnsi" w:eastAsia="Calibri" w:hAnsiTheme="majorHAnsi" w:cstheme="majorBidi"/>
          <w:color w:val="000000" w:themeColor="text1"/>
          <w:lang w:val="es-419"/>
        </w:rPr>
      </w:pPr>
    </w:p>
    <w:p w14:paraId="2FA7A9A4" w14:textId="267398D1" w:rsidR="005F0F55" w:rsidRPr="007A5F69" w:rsidRDefault="17C1DD9B" w:rsidP="3E8CE112">
      <w:pPr>
        <w:widowControl w:val="0"/>
        <w:ind w:left="108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Este COE es administrado por Westchester </w:t>
      </w:r>
      <w:proofErr w:type="spellStart"/>
      <w:r w:rsidRPr="3E8CE112">
        <w:rPr>
          <w:rFonts w:asciiTheme="majorHAnsi" w:eastAsia="Calibri" w:hAnsiTheme="majorHAnsi" w:cstheme="majorBidi"/>
          <w:color w:val="000000" w:themeColor="text1"/>
          <w:lang w:val="es-419"/>
        </w:rPr>
        <w:t>Community</w:t>
      </w:r>
      <w:proofErr w:type="spellEnd"/>
      <w:r w:rsidRPr="3E8CE112">
        <w:rPr>
          <w:rFonts w:asciiTheme="majorHAnsi" w:eastAsia="Calibri" w:hAnsiTheme="majorHAnsi" w:cstheme="majorBidi"/>
          <w:color w:val="000000" w:themeColor="text1"/>
          <w:lang w:val="es-419"/>
        </w:rPr>
        <w:t xml:space="preserve"> </w:t>
      </w:r>
      <w:proofErr w:type="spellStart"/>
      <w:r w:rsidRPr="3E8CE112">
        <w:rPr>
          <w:rFonts w:asciiTheme="majorHAnsi" w:eastAsia="Calibri" w:hAnsiTheme="majorHAnsi" w:cstheme="majorBidi"/>
          <w:color w:val="000000" w:themeColor="text1"/>
          <w:lang w:val="es-419"/>
        </w:rPr>
        <w:t>College</w:t>
      </w:r>
      <w:proofErr w:type="spellEnd"/>
      <w:r w:rsidRPr="3E8CE112">
        <w:rPr>
          <w:rFonts w:asciiTheme="majorHAnsi" w:eastAsia="Calibri" w:hAnsiTheme="majorHAnsi" w:cstheme="majorBidi"/>
          <w:color w:val="000000" w:themeColor="text1"/>
          <w:lang w:val="es-419"/>
        </w:rPr>
        <w:t>. Ofrecen capacitación laboral y certificaciones profesionales específicas, clases de ESL, clases de GED y asesoramiento sobre preparación profesional/universitaria.</w:t>
      </w:r>
    </w:p>
    <w:p w14:paraId="794EA54E" w14:textId="5444CE36" w:rsidR="005F0F55" w:rsidRPr="007A5F69" w:rsidRDefault="005F0F55" w:rsidP="3E8CE112">
      <w:pPr>
        <w:widowControl w:val="0"/>
        <w:ind w:left="1080"/>
        <w:rPr>
          <w:rFonts w:asciiTheme="majorHAnsi" w:eastAsia="Calibri" w:hAnsiTheme="majorHAnsi" w:cstheme="majorBidi"/>
          <w:color w:val="000000" w:themeColor="text1"/>
          <w:lang w:val="es-419"/>
        </w:rPr>
      </w:pPr>
    </w:p>
    <w:p w14:paraId="0C04C371" w14:textId="35937EA4" w:rsidR="005F0F55" w:rsidRPr="007A5F69" w:rsidRDefault="17C1DD9B" w:rsidP="3E8CE112">
      <w:pPr>
        <w:widowControl w:val="0"/>
        <w:ind w:left="108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Programas:</w:t>
      </w:r>
    </w:p>
    <w:p w14:paraId="32DC2AFD" w14:textId="0020541B" w:rsidR="005F0F55" w:rsidRPr="007A5F69" w:rsidRDefault="005F0F55" w:rsidP="3E8CE112">
      <w:pPr>
        <w:widowControl w:val="0"/>
        <w:ind w:left="1080"/>
        <w:rPr>
          <w:rFonts w:asciiTheme="majorHAnsi" w:eastAsia="Calibri" w:hAnsiTheme="majorHAnsi" w:cstheme="majorBidi"/>
          <w:color w:val="000000" w:themeColor="text1"/>
          <w:lang w:val="es-419"/>
        </w:rPr>
      </w:pPr>
    </w:p>
    <w:p w14:paraId="5FD333C3" w14:textId="6B184AFC" w:rsidR="005F0F55" w:rsidRPr="007A5F69" w:rsidRDefault="17C1DD9B" w:rsidP="3E8CE112">
      <w:pPr>
        <w:widowControl w:val="0"/>
        <w:ind w:left="108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Los cursos incluyen CNA (asistente de enfermería certificado), asistente de salud a domicilio, asistente administrativo médico, facturación y codificación médica, técnico en electrocardiogramas, técnico en flebotomía, OSHA (seguridad en el sitio de construcción), EMT (técnico en emergencias médicas), técnico en farmacia, guardia de seguridad, licencia de conducir comercial y otros.</w:t>
      </w:r>
    </w:p>
    <w:p w14:paraId="06328CD7" w14:textId="70709FEC" w:rsidR="005F0F55" w:rsidRPr="007A5F69" w:rsidRDefault="005F0F55" w:rsidP="3E8CE112">
      <w:pPr>
        <w:widowControl w:val="0"/>
        <w:ind w:left="1080"/>
        <w:rPr>
          <w:rFonts w:asciiTheme="majorHAnsi" w:eastAsia="Calibri" w:hAnsiTheme="majorHAnsi" w:cstheme="majorBidi"/>
          <w:color w:val="000000" w:themeColor="text1"/>
          <w:lang w:val="es-419"/>
        </w:rPr>
      </w:pPr>
    </w:p>
    <w:p w14:paraId="3E4D2B37" w14:textId="2F69E6B8" w:rsidR="005F0F55" w:rsidRPr="007A5F69" w:rsidRDefault="17C1DD9B" w:rsidP="3E8CE112">
      <w:pPr>
        <w:widowControl w:val="0"/>
        <w:ind w:left="108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Compensación:</w:t>
      </w:r>
      <w:r w:rsidRPr="3E8CE112">
        <w:rPr>
          <w:rFonts w:asciiTheme="majorHAnsi" w:eastAsia="Calibri" w:hAnsiTheme="majorHAnsi" w:cstheme="majorBidi"/>
          <w:color w:val="000000" w:themeColor="text1"/>
          <w:lang w:val="es-419"/>
        </w:rPr>
        <w:t xml:space="preserve">  Ninguna.</w:t>
      </w:r>
    </w:p>
    <w:p w14:paraId="451A5FE4" w14:textId="68719BEF" w:rsidR="005F0F55" w:rsidRPr="007A5F69" w:rsidRDefault="005F0F55" w:rsidP="3E8CE112">
      <w:pPr>
        <w:widowControl w:val="0"/>
        <w:ind w:left="1080"/>
        <w:rPr>
          <w:rFonts w:asciiTheme="majorHAnsi" w:eastAsia="Calibri" w:hAnsiTheme="majorHAnsi" w:cstheme="majorBidi"/>
          <w:color w:val="000000" w:themeColor="text1"/>
          <w:lang w:val="es-419"/>
        </w:rPr>
      </w:pPr>
    </w:p>
    <w:p w14:paraId="0DC7FEE1" w14:textId="7299F116" w:rsidR="005F0F55" w:rsidRPr="007A5F69" w:rsidRDefault="17C1DD9B" w:rsidP="3E8CE112">
      <w:pPr>
        <w:widowControl w:val="0"/>
        <w:ind w:left="108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Costo:  </w:t>
      </w:r>
      <w:r w:rsidRPr="3E8CE112">
        <w:rPr>
          <w:rFonts w:asciiTheme="majorHAnsi" w:eastAsia="Calibri" w:hAnsiTheme="majorHAnsi" w:cstheme="majorBidi"/>
          <w:color w:val="000000" w:themeColor="text1"/>
          <w:lang w:val="es-419"/>
        </w:rPr>
        <w:t>Los servicios son gratuitos.</w:t>
      </w:r>
    </w:p>
    <w:p w14:paraId="7612BD2B" w14:textId="0D9619C1" w:rsidR="005F0F55" w:rsidRPr="007A5F69" w:rsidRDefault="005F0F55" w:rsidP="3E8CE112">
      <w:pPr>
        <w:widowControl w:val="0"/>
        <w:ind w:left="1080"/>
        <w:rPr>
          <w:rFonts w:asciiTheme="majorHAnsi" w:eastAsia="Calibri" w:hAnsiTheme="majorHAnsi" w:cstheme="majorBidi"/>
          <w:color w:val="000000" w:themeColor="text1"/>
          <w:lang w:val="es-419"/>
        </w:rPr>
      </w:pPr>
    </w:p>
    <w:p w14:paraId="38EE2A8C" w14:textId="0CDA2CF9" w:rsidR="005F0F55" w:rsidRPr="007A5F69" w:rsidRDefault="17C1DD9B" w:rsidP="3E8CE112">
      <w:pPr>
        <w:spacing w:beforeAutospacing="1" w:after="180" w:line="240" w:lineRule="auto"/>
        <w:ind w:left="360" w:firstLine="72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Cómo solicitar:  </w:t>
      </w:r>
    </w:p>
    <w:p w14:paraId="7311105A" w14:textId="0F1D23A2" w:rsidR="005F0F55" w:rsidRPr="007A5F69" w:rsidRDefault="17C1DD9B" w:rsidP="08EE4DE3">
      <w:pPr>
        <w:pStyle w:val="ListParagraph"/>
        <w:numPr>
          <w:ilvl w:val="0"/>
          <w:numId w:val="53"/>
        </w:numPr>
        <w:spacing w:beforeAutospacing="1" w:after="180"/>
        <w:rPr>
          <w:rFonts w:asciiTheme="majorHAnsi" w:eastAsia="Source Sans Pro" w:hAnsiTheme="majorHAnsi" w:cstheme="majorBidi"/>
          <w:color w:val="000000" w:themeColor="text1"/>
          <w:lang w:val="es-419"/>
        </w:rPr>
      </w:pPr>
      <w:r w:rsidRPr="08EE4DE3">
        <w:rPr>
          <w:rFonts w:asciiTheme="majorHAnsi" w:eastAsia="Source Sans Pro" w:hAnsiTheme="majorHAnsi" w:cstheme="majorBidi"/>
          <w:color w:val="000000" w:themeColor="text1"/>
          <w:lang w:val="es-419"/>
        </w:rPr>
        <w:t xml:space="preserve">Asistir a una sesión informativa. </w:t>
      </w:r>
    </w:p>
    <w:p w14:paraId="0FBD90C3" w14:textId="4B9C4774" w:rsidR="005F0F55" w:rsidRPr="007A5F69" w:rsidRDefault="17C1DD9B" w:rsidP="08EE4DE3">
      <w:pPr>
        <w:pStyle w:val="ListParagraph"/>
        <w:numPr>
          <w:ilvl w:val="0"/>
          <w:numId w:val="53"/>
        </w:numPr>
        <w:spacing w:beforeAutospacing="1" w:after="180"/>
        <w:rPr>
          <w:rFonts w:asciiTheme="majorHAnsi" w:eastAsia="Source Sans Pro" w:hAnsiTheme="majorHAnsi" w:cstheme="majorBidi"/>
          <w:color w:val="000000" w:themeColor="text1"/>
          <w:lang w:val="es-419"/>
        </w:rPr>
      </w:pPr>
      <w:r w:rsidRPr="08EE4DE3">
        <w:rPr>
          <w:rFonts w:asciiTheme="majorHAnsi" w:eastAsia="Source Sans Pro" w:hAnsiTheme="majorHAnsi" w:cstheme="majorBidi"/>
          <w:color w:val="000000" w:themeColor="text1"/>
          <w:lang w:val="es-419"/>
        </w:rPr>
        <w:t>Presentar los documentos requeridos.</w:t>
      </w:r>
    </w:p>
    <w:p w14:paraId="4AA909A2" w14:textId="0E144C3E" w:rsidR="005F0F55" w:rsidRPr="007A5F69" w:rsidRDefault="17C1DD9B" w:rsidP="08EE4DE3">
      <w:pPr>
        <w:pStyle w:val="ListParagraph"/>
        <w:numPr>
          <w:ilvl w:val="0"/>
          <w:numId w:val="53"/>
        </w:numPr>
        <w:spacing w:beforeAutospacing="1" w:after="180"/>
        <w:rPr>
          <w:rFonts w:asciiTheme="majorHAnsi" w:eastAsia="Source Sans Pro" w:hAnsiTheme="majorHAnsi" w:cstheme="majorBidi"/>
          <w:color w:val="000000" w:themeColor="text1"/>
          <w:lang w:val="es-419"/>
        </w:rPr>
      </w:pPr>
      <w:r w:rsidRPr="08EE4DE3">
        <w:rPr>
          <w:rFonts w:asciiTheme="majorHAnsi" w:eastAsia="Source Sans Pro" w:hAnsiTheme="majorHAnsi" w:cstheme="majorBidi"/>
          <w:color w:val="000000" w:themeColor="text1"/>
          <w:lang w:val="es-419"/>
        </w:rPr>
        <w:t>Presentar prueba de nivelación (si es pertinente).</w:t>
      </w:r>
    </w:p>
    <w:p w14:paraId="5639CBE0" w14:textId="1EE24920" w:rsidR="005F0F55" w:rsidRPr="007A5F69" w:rsidRDefault="17C1DD9B" w:rsidP="3E8CE112">
      <w:pPr>
        <w:widowControl w:val="0"/>
        <w:ind w:left="720" w:firstLine="72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lastRenderedPageBreak/>
        <w:t xml:space="preserve">Para programar una sesión informativa, visite:  </w:t>
      </w:r>
    </w:p>
    <w:p w14:paraId="2D59B71E" w14:textId="0C8D4926" w:rsidR="005F0F55" w:rsidRPr="007A5F69" w:rsidRDefault="17C1DD9B" w:rsidP="08EE4DE3">
      <w:pPr>
        <w:widowControl w:val="0"/>
        <w:ind w:left="720" w:firstLine="720"/>
        <w:rPr>
          <w:rFonts w:asciiTheme="majorHAnsi" w:eastAsia="Calibri" w:hAnsiTheme="majorHAnsi" w:cstheme="majorBidi"/>
          <w:color w:val="000000" w:themeColor="text1"/>
          <w:lang w:val="en-US"/>
        </w:rPr>
      </w:pPr>
      <w:hyperlink r:id="rId40">
        <w:r w:rsidRPr="08EE4DE3">
          <w:rPr>
            <w:rStyle w:val="Hyperlink"/>
            <w:rFonts w:asciiTheme="majorHAnsi" w:eastAsia="Calibri" w:hAnsiTheme="majorHAnsi" w:cstheme="majorBidi"/>
            <w:lang w:val="en-US"/>
          </w:rPr>
          <w:t>Schedule Appointment with SUNY Westchester EOC - Student Affairs (as.me)</w:t>
        </w:r>
      </w:hyperlink>
    </w:p>
    <w:p w14:paraId="3A18EE75" w14:textId="4AC0C7CB" w:rsidR="005F0F55" w:rsidRPr="007A5F69" w:rsidRDefault="17C1DD9B" w:rsidP="3E8CE112">
      <w:pPr>
        <w:widowControl w:val="0"/>
        <w:spacing w:beforeAutospacing="1" w:after="180" w:line="240" w:lineRule="auto"/>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Elegibilidad:</w:t>
      </w:r>
    </w:p>
    <w:p w14:paraId="17769DAC" w14:textId="0BFE8CF0" w:rsidR="005F0F55" w:rsidRPr="007A5F69" w:rsidRDefault="17C1DD9B" w:rsidP="3E8CE112">
      <w:pPr>
        <w:widowControl w:val="0"/>
        <w:numPr>
          <w:ilvl w:val="0"/>
          <w:numId w:val="54"/>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Requisitos de residencia:</w:t>
      </w:r>
      <w:r w:rsidRPr="3E8CE112">
        <w:rPr>
          <w:rFonts w:asciiTheme="majorHAnsi" w:eastAsia="Calibri" w:hAnsiTheme="majorHAnsi" w:cstheme="majorBidi"/>
          <w:color w:val="000000" w:themeColor="text1"/>
          <w:lang w:val="es-419"/>
        </w:rPr>
        <w:t xml:space="preserve">  Residencia en el estado de Nueva York, como se demuestra con una identificación con foto o correo oficial reciente (dentro de los últimos 6 meses aproximadamente). Puede ser una carta del Departamento de Servicios Sociales, una factura de teléfono celular, una factura de servicios públicos, etc., o cualquier otra correspondencia oficial. El correo debe incluir su nombre, fecha y dirección, y no puede ser simplemente una carta escrita a mano.</w:t>
      </w:r>
    </w:p>
    <w:p w14:paraId="135B5F3F" w14:textId="2653D90A" w:rsidR="005F0F55" w:rsidRPr="007A5F69" w:rsidRDefault="17C1DD9B" w:rsidP="3E8CE112">
      <w:pPr>
        <w:pStyle w:val="ListParagraph"/>
        <w:widowControl w:val="0"/>
        <w:numPr>
          <w:ilvl w:val="0"/>
          <w:numId w:val="54"/>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Requisitos de inmigración/financieros:</w:t>
      </w:r>
      <w:r w:rsidRPr="3E8CE112">
        <w:rPr>
          <w:rFonts w:asciiTheme="majorHAnsi" w:eastAsia="Calibri" w:hAnsiTheme="majorHAnsi" w:cstheme="majorBidi"/>
          <w:color w:val="000000" w:themeColor="text1"/>
          <w:lang w:val="es-419"/>
        </w:rPr>
        <w:t xml:space="preserve">  Actualmente están otorgando exenciones para personas que están aquí menos de 6 meses sin autorización de trabajo, si pueden proporcionar ciertos documentos, dependiendo de la situación:  </w:t>
      </w:r>
    </w:p>
    <w:p w14:paraId="061B0AE4" w14:textId="57F55A35" w:rsidR="005F0F55" w:rsidRPr="007A5F69" w:rsidRDefault="005F0F55" w:rsidP="3E8CE112">
      <w:pPr>
        <w:widowControl w:val="0"/>
        <w:rPr>
          <w:rFonts w:asciiTheme="majorHAnsi" w:eastAsia="Calibri" w:hAnsiTheme="majorHAnsi" w:cstheme="majorBidi"/>
          <w:color w:val="000000" w:themeColor="text1"/>
          <w:lang w:val="es-419"/>
        </w:rPr>
      </w:pPr>
    </w:p>
    <w:p w14:paraId="0BF6416C" w14:textId="205A437F" w:rsidR="005F0F55" w:rsidRPr="007A5F69" w:rsidRDefault="17C1DD9B" w:rsidP="3E8CE112">
      <w:pPr>
        <w:pStyle w:val="ListParagraph"/>
        <w:widowControl w:val="0"/>
        <w:numPr>
          <w:ilvl w:val="0"/>
          <w:numId w:val="55"/>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Para las personas que hayan ingresado al país con un pasaporte sellado, simplemente muestre el pasaporte y la fecha mostrará que llegaron dentro de los últimos 6 meses.</w:t>
      </w:r>
    </w:p>
    <w:p w14:paraId="64C56F96" w14:textId="50C1950B" w:rsidR="005F0F55" w:rsidRPr="007A5F69" w:rsidRDefault="17C1DD9B" w:rsidP="3E8CE112">
      <w:pPr>
        <w:pStyle w:val="ListParagraph"/>
        <w:widowControl w:val="0"/>
        <w:numPr>
          <w:ilvl w:val="0"/>
          <w:numId w:val="55"/>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Si cruzaron la frontera e interactuaron con un funcionario de la CBP (Aduanas y Protección Fronteriza) recibirán una carta del USCIS con una fecha de audiencia judicial, que indica la fecha en que ingresaron. Pueden usar esa carta como prueba de su fecha de llegada.</w:t>
      </w:r>
    </w:p>
    <w:p w14:paraId="6A7617ED" w14:textId="5A92FE77" w:rsidR="005F0F55" w:rsidRPr="007A5F69" w:rsidRDefault="17C1DD9B" w:rsidP="3E8CE112">
      <w:pPr>
        <w:pStyle w:val="ListParagraph"/>
        <w:widowControl w:val="0"/>
        <w:numPr>
          <w:ilvl w:val="0"/>
          <w:numId w:val="55"/>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Si ingresaron sin inspección (EWI), es decir, cruzaron la frontera sin interactuar con ningún funcionario estadounidense:  </w:t>
      </w:r>
    </w:p>
    <w:p w14:paraId="3833CFB9" w14:textId="6C6F77C5" w:rsidR="005F0F55" w:rsidRPr="007A5F69" w:rsidRDefault="17C1DD9B" w:rsidP="3E8CE112">
      <w:pPr>
        <w:pStyle w:val="ListParagraph"/>
        <w:widowControl w:val="0"/>
        <w:numPr>
          <w:ilvl w:val="0"/>
          <w:numId w:val="56"/>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Si se alojan con sus padres, pueden utilizar los ingresos familiares de sus padres tal como se muestran en una declaración de impuestos, que mostrará su dirección como NY; junto con el certificado de nacimiento del cliente, que muestre al menos el nombre de uno de los padres.</w:t>
      </w:r>
    </w:p>
    <w:p w14:paraId="1ABE8762" w14:textId="5D2D92F3" w:rsidR="005F0F55" w:rsidRPr="007A5F69" w:rsidRDefault="17C1DD9B" w:rsidP="3E8CE112">
      <w:pPr>
        <w:pStyle w:val="ListParagraph"/>
        <w:widowControl w:val="0"/>
        <w:numPr>
          <w:ilvl w:val="0"/>
          <w:numId w:val="56"/>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Si se aloja con otros familiares, amigos, etc.: La persona(s) que es responsable económicamente de ellos puede presentar una carta de apoyo notariada, indicando que la persona vive con ellos y que son responsables económicamente de ellos. Esta carta debe tener el nombre del familiar o amigo y el nombre y la dirección del cliente donde vive, mostrando residencia en el estado de Nueva York. En cuanto a los ingresos para esta situación, la persona responsable puede enviar una copia de sus recibos de sueldo o una carta de su empleador indicando sus ingresos.</w:t>
      </w:r>
    </w:p>
    <w:p w14:paraId="32206936" w14:textId="3B6D389E" w:rsidR="005F0F55" w:rsidRPr="007A5F69" w:rsidRDefault="17C1DD9B" w:rsidP="3E8CE112">
      <w:pPr>
        <w:pStyle w:val="ListParagraph"/>
        <w:widowControl w:val="0"/>
        <w:numPr>
          <w:ilvl w:val="0"/>
          <w:numId w:val="56"/>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Además, si alguien se aloja en un refugio, el refugio puede proporcionarle una carta de residencia.  </w:t>
      </w:r>
    </w:p>
    <w:p w14:paraId="5FC872E4" w14:textId="7A5A83A7" w:rsidR="005F0F55" w:rsidRPr="007A5F69" w:rsidRDefault="17C1DD9B" w:rsidP="3E8CE112">
      <w:pPr>
        <w:pStyle w:val="ListParagraph"/>
        <w:widowControl w:val="0"/>
        <w:numPr>
          <w:ilvl w:val="0"/>
          <w:numId w:val="57"/>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Requisitos de idioma:  </w:t>
      </w:r>
      <w:r w:rsidRPr="3E8CE112">
        <w:rPr>
          <w:rStyle w:val="Strong"/>
          <w:rFonts w:asciiTheme="majorHAnsi" w:eastAsia="Calibri" w:hAnsiTheme="majorHAnsi" w:cstheme="majorBidi"/>
          <w:b w:val="0"/>
          <w:bCs w:val="0"/>
          <w:color w:val="000000" w:themeColor="text1"/>
          <w:lang w:val="es-419"/>
        </w:rPr>
        <w:t xml:space="preserve">La mayoría de las clases se imparten en inglés; los participantes deben pasar el examen TABE (Examen de Educación Básica para Adultos). Para las clases de inglés como segundo idioma (ESL), los estudiantes presentarán una prueba de nivelación para ingresar en uno de 4 niveles de clases de inglés. Hay un curso de asistente de salud a domicilio en español.    </w:t>
      </w:r>
    </w:p>
    <w:p w14:paraId="2B49D457" w14:textId="6EB9F7BD" w:rsidR="005F0F55" w:rsidRPr="007A5F69" w:rsidRDefault="17C1DD9B" w:rsidP="3E8CE112">
      <w:pPr>
        <w:pStyle w:val="ListParagraph"/>
        <w:widowControl w:val="0"/>
        <w:numPr>
          <w:ilvl w:val="0"/>
          <w:numId w:val="57"/>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lastRenderedPageBreak/>
        <w:t xml:space="preserve">Situación laboral:  </w:t>
      </w:r>
      <w:r w:rsidRPr="3E8CE112">
        <w:rPr>
          <w:rFonts w:asciiTheme="majorHAnsi" w:eastAsia="Calibri" w:hAnsiTheme="majorHAnsi" w:cstheme="majorBidi"/>
          <w:color w:val="000000" w:themeColor="text1"/>
          <w:lang w:val="es-419"/>
        </w:rPr>
        <w:t>Se requiere autorización de trabajo además de la excepción indicada anteriormente.</w:t>
      </w:r>
    </w:p>
    <w:p w14:paraId="7D1660DA" w14:textId="540B2758" w:rsidR="005F0F55" w:rsidRPr="007A5F69" w:rsidRDefault="17C1DD9B" w:rsidP="08EE4DE3">
      <w:pPr>
        <w:pStyle w:val="Heading1"/>
        <w:numPr>
          <w:ilvl w:val="0"/>
          <w:numId w:val="59"/>
        </w:numPr>
        <w:rPr>
          <w:lang w:val="es-419"/>
        </w:rPr>
      </w:pPr>
      <w:bookmarkStart w:id="27" w:name="_Toc179109320"/>
      <w:bookmarkStart w:id="28" w:name="_Toc179889269"/>
      <w:bookmarkEnd w:id="27"/>
      <w:r w:rsidRPr="08EE4DE3">
        <w:rPr>
          <w:lang w:val="es-419"/>
        </w:rPr>
        <w:t>PROGRAMAS DE CAPACITACIÓN CULINARIA QUE SIRVEN A SOLICITANTES DE ASILO</w:t>
      </w:r>
      <w:bookmarkEnd w:id="28"/>
    </w:p>
    <w:p w14:paraId="1203ED32" w14:textId="580A6945" w:rsidR="005F0F55" w:rsidRPr="007A5F69" w:rsidRDefault="005F0F55" w:rsidP="3E8CE112">
      <w:pPr>
        <w:widowControl w:val="0"/>
        <w:rPr>
          <w:rFonts w:asciiTheme="majorHAnsi" w:eastAsia="Calibri" w:hAnsiTheme="majorHAnsi" w:cstheme="majorBidi"/>
          <w:color w:val="000000" w:themeColor="text1"/>
          <w:sz w:val="24"/>
          <w:szCs w:val="24"/>
          <w:lang w:val="es-419"/>
        </w:rPr>
      </w:pPr>
    </w:p>
    <w:p w14:paraId="122CF455" w14:textId="20FB12E7" w:rsidR="005F0F55" w:rsidRPr="007A5F69" w:rsidRDefault="17C1DD9B" w:rsidP="08EE4DE3">
      <w:pPr>
        <w:pStyle w:val="Heading2"/>
        <w:numPr>
          <w:ilvl w:val="1"/>
          <w:numId w:val="35"/>
        </w:numPr>
        <w:rPr>
          <w:u w:val="single"/>
          <w:lang w:val="es-419"/>
        </w:rPr>
      </w:pPr>
      <w:bookmarkStart w:id="29" w:name="_Toc179889270"/>
      <w:r w:rsidRPr="08EE4DE3">
        <w:rPr>
          <w:lang w:val="es-419"/>
        </w:rPr>
        <w:t>CARRERAS A TRAVÉS DE PROGRAMAS DE ARTES CULINARIAS (C-CAP)</w:t>
      </w:r>
      <w:bookmarkEnd w:id="29"/>
    </w:p>
    <w:p w14:paraId="3302F2D6" w14:textId="3ED817B8" w:rsidR="005F0F55" w:rsidRPr="007A5F69" w:rsidRDefault="005F0F55" w:rsidP="3E8CE112">
      <w:pPr>
        <w:widowControl w:val="0"/>
        <w:rPr>
          <w:rFonts w:asciiTheme="majorHAnsi" w:eastAsia="Calibri" w:hAnsiTheme="majorHAnsi" w:cstheme="majorBidi"/>
          <w:color w:val="000000" w:themeColor="text1"/>
          <w:sz w:val="24"/>
          <w:szCs w:val="24"/>
          <w:lang w:val="es-419"/>
        </w:rPr>
      </w:pPr>
    </w:p>
    <w:p w14:paraId="6EDA9FFA" w14:textId="7AD46E6F" w:rsidR="005F0F55" w:rsidRPr="007A5F69" w:rsidRDefault="005F0F55" w:rsidP="3E8CE112">
      <w:pPr>
        <w:widowControl w:val="0"/>
        <w:rPr>
          <w:rFonts w:asciiTheme="majorHAnsi" w:eastAsia="Calibri" w:hAnsiTheme="majorHAnsi" w:cstheme="majorBidi"/>
          <w:color w:val="000000" w:themeColor="text1"/>
          <w:sz w:val="24"/>
          <w:szCs w:val="24"/>
          <w:lang w:val="es-419"/>
        </w:rPr>
      </w:pPr>
    </w:p>
    <w:p w14:paraId="7FF7CFE8" w14:textId="130EDDD8"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Descripción general: </w:t>
      </w:r>
    </w:p>
    <w:p w14:paraId="57C4746F" w14:textId="40301C41" w:rsidR="005F0F55" w:rsidRPr="007A5F69" w:rsidRDefault="005F0F55" w:rsidP="3E8CE112">
      <w:pPr>
        <w:widowControl w:val="0"/>
        <w:rPr>
          <w:rFonts w:asciiTheme="majorHAnsi" w:eastAsia="Calibri" w:hAnsiTheme="majorHAnsi" w:cstheme="majorBidi"/>
          <w:color w:val="000000" w:themeColor="text1"/>
          <w:lang w:val="es-419"/>
        </w:rPr>
      </w:pPr>
    </w:p>
    <w:p w14:paraId="1A5B5354" w14:textId="046D588C" w:rsidR="005F0F55" w:rsidRPr="007A5F69" w:rsidRDefault="17C1DD9B" w:rsidP="08EE4DE3">
      <w:pPr>
        <w:widowControl w:val="0"/>
        <w:rPr>
          <w:rFonts w:asciiTheme="majorHAnsi" w:eastAsia="Calibri" w:hAnsiTheme="majorHAnsi" w:cstheme="majorBidi"/>
          <w:color w:val="000000" w:themeColor="text1"/>
          <w:sz w:val="24"/>
          <w:szCs w:val="24"/>
          <w:lang w:val="en-US"/>
        </w:rPr>
      </w:pPr>
      <w:r w:rsidRPr="08EE4DE3">
        <w:rPr>
          <w:rFonts w:asciiTheme="majorHAnsi" w:eastAsia="Calibri" w:hAnsiTheme="majorHAnsi" w:cstheme="majorBidi"/>
          <w:color w:val="000000" w:themeColor="text1"/>
          <w:lang w:val="es-419"/>
        </w:rPr>
        <w:t xml:space="preserve">El programa </w:t>
      </w:r>
      <w:proofErr w:type="spellStart"/>
      <w:r w:rsidRPr="08EE4DE3">
        <w:rPr>
          <w:rFonts w:asciiTheme="majorHAnsi" w:eastAsia="Calibri" w:hAnsiTheme="majorHAnsi" w:cstheme="majorBidi"/>
          <w:color w:val="000000" w:themeColor="text1"/>
          <w:lang w:val="es-419"/>
        </w:rPr>
        <w:t>Careers</w:t>
      </w:r>
      <w:proofErr w:type="spellEnd"/>
      <w:r w:rsidRPr="08EE4DE3">
        <w:rPr>
          <w:rFonts w:asciiTheme="majorHAnsi" w:eastAsia="Calibri" w:hAnsiTheme="majorHAnsi" w:cstheme="majorBidi"/>
          <w:color w:val="000000" w:themeColor="text1"/>
          <w:lang w:val="es-419"/>
        </w:rPr>
        <w:t xml:space="preserve"> </w:t>
      </w:r>
      <w:proofErr w:type="spellStart"/>
      <w:r w:rsidRPr="08EE4DE3">
        <w:rPr>
          <w:rFonts w:asciiTheme="majorHAnsi" w:eastAsia="Calibri" w:hAnsiTheme="majorHAnsi" w:cstheme="majorBidi"/>
          <w:color w:val="000000" w:themeColor="text1"/>
          <w:lang w:val="es-419"/>
        </w:rPr>
        <w:t>Pathways</w:t>
      </w:r>
      <w:proofErr w:type="spellEnd"/>
      <w:r w:rsidRPr="08EE4DE3">
        <w:rPr>
          <w:rFonts w:asciiTheme="majorHAnsi" w:eastAsia="Calibri" w:hAnsiTheme="majorHAnsi" w:cstheme="majorBidi"/>
          <w:color w:val="000000" w:themeColor="text1"/>
          <w:lang w:val="es-419"/>
        </w:rPr>
        <w:t xml:space="preserve"> de C-CAP acepta solicitudes para su programa de capacitación culinaria y colocación laboral. Este curso de 5 semanas se imparte principalmente en español y las clases son de tamaño reducido. Las clases están abiertas a cualquier persona de Nueva York, Nueva Jersey o áreas circundantes, pero solo se imparten en Queens. </w:t>
      </w:r>
      <w:r w:rsidRPr="08EE4DE3">
        <w:rPr>
          <w:rFonts w:asciiTheme="majorHAnsi" w:eastAsia="Calibri" w:hAnsiTheme="majorHAnsi" w:cstheme="majorBidi"/>
          <w:color w:val="000000" w:themeColor="text1"/>
          <w:lang w:val="en-US"/>
        </w:rPr>
        <w:t xml:space="preserve">Sitio web: </w:t>
      </w:r>
      <w:hyperlink r:id="rId41">
        <w:r w:rsidRPr="08EE4DE3">
          <w:rPr>
            <w:rStyle w:val="Hyperlink"/>
            <w:rFonts w:asciiTheme="majorHAnsi" w:eastAsia="Calibri" w:hAnsiTheme="majorHAnsi" w:cstheme="majorBidi"/>
            <w:color w:val="1155CC"/>
            <w:lang w:val="en-US"/>
          </w:rPr>
          <w:t>https://ccapinc.org/blog/programa-de-trayectorias-profesionales-para-solicitantes-de-asilo/</w:t>
        </w:r>
      </w:hyperlink>
      <w:r w:rsidRPr="08EE4DE3">
        <w:rPr>
          <w:rFonts w:asciiTheme="majorHAnsi" w:eastAsia="Calibri" w:hAnsiTheme="majorHAnsi" w:cstheme="majorBidi"/>
          <w:color w:val="000000" w:themeColor="text1"/>
          <w:sz w:val="24"/>
          <w:szCs w:val="24"/>
          <w:lang w:val="en-US"/>
        </w:rPr>
        <w:t xml:space="preserve"> </w:t>
      </w:r>
    </w:p>
    <w:p w14:paraId="276A0CB9" w14:textId="4C5933D1" w:rsidR="005F0F55" w:rsidRPr="007A5F69" w:rsidRDefault="005F0F55" w:rsidP="08EE4DE3">
      <w:pPr>
        <w:widowControl w:val="0"/>
        <w:rPr>
          <w:rFonts w:asciiTheme="majorHAnsi" w:eastAsia="Calibri" w:hAnsiTheme="majorHAnsi" w:cstheme="majorBidi"/>
          <w:color w:val="000000" w:themeColor="text1"/>
          <w:lang w:val="en-US"/>
        </w:rPr>
      </w:pPr>
    </w:p>
    <w:p w14:paraId="67D73E38" w14:textId="29950BD6" w:rsidR="005F0F55" w:rsidRPr="007A5F69" w:rsidRDefault="005F0F55" w:rsidP="08EE4DE3">
      <w:pPr>
        <w:widowControl w:val="0"/>
        <w:rPr>
          <w:rFonts w:asciiTheme="majorHAnsi" w:eastAsia="Calibri" w:hAnsiTheme="majorHAnsi" w:cstheme="majorBidi"/>
          <w:color w:val="000000" w:themeColor="text1"/>
          <w:lang w:val="en-US"/>
        </w:rPr>
      </w:pPr>
    </w:p>
    <w:p w14:paraId="77E9519F" w14:textId="35D136D7"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Programa:</w:t>
      </w:r>
    </w:p>
    <w:p w14:paraId="7D2822A2" w14:textId="2BAA5311" w:rsidR="005F0F55" w:rsidRPr="007A5F69" w:rsidRDefault="005F0F55" w:rsidP="3E8CE112">
      <w:pPr>
        <w:widowControl w:val="0"/>
        <w:rPr>
          <w:rFonts w:asciiTheme="majorHAnsi" w:eastAsia="Calibri" w:hAnsiTheme="majorHAnsi" w:cstheme="majorBidi"/>
          <w:color w:val="000000" w:themeColor="text1"/>
          <w:lang w:val="es-419"/>
        </w:rPr>
      </w:pPr>
    </w:p>
    <w:p w14:paraId="557DF392" w14:textId="254330FF"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Programa de Trayectorias Profesionales Para Solicitantes de Asilo:  </w:t>
      </w:r>
      <w:r w:rsidRPr="3E8CE112">
        <w:rPr>
          <w:rFonts w:asciiTheme="majorHAnsi" w:eastAsia="Calibri" w:hAnsiTheme="majorHAnsi" w:cstheme="majorBidi"/>
          <w:color w:val="000000" w:themeColor="text1"/>
          <w:lang w:val="es-419"/>
        </w:rPr>
        <w:t>El programa enseña habilidades culinarias a personas con permisos de trabajo o estatus de protección temporal (TPS). Les instruye y brinda acceso al examen de Curso de Manipulación de Alimentos de Nueva York. El programa coloca a los estudiantes graduados en empleos dentro de la industria culinaria de la ciudad de Nueva York.</w:t>
      </w:r>
    </w:p>
    <w:p w14:paraId="34350C73" w14:textId="2373F599" w:rsidR="005F0F55" w:rsidRPr="007A5F69" w:rsidRDefault="005F0F55" w:rsidP="3E8CE112">
      <w:pPr>
        <w:widowControl w:val="0"/>
        <w:rPr>
          <w:rFonts w:asciiTheme="majorHAnsi" w:eastAsia="Calibri" w:hAnsiTheme="majorHAnsi" w:cstheme="majorBidi"/>
          <w:color w:val="000000" w:themeColor="text1"/>
          <w:lang w:val="es-419"/>
        </w:rPr>
      </w:pPr>
    </w:p>
    <w:p w14:paraId="0CB1F848" w14:textId="3F7BC086" w:rsidR="005F0F55" w:rsidRPr="007A5F69" w:rsidRDefault="17C1DD9B" w:rsidP="3E8CE112">
      <w:pPr>
        <w:widowControl w:val="0"/>
        <w:rPr>
          <w:rFonts w:asciiTheme="majorHAnsi" w:eastAsia="Calibri" w:hAnsiTheme="majorHAnsi" w:cstheme="majorBidi"/>
          <w:color w:val="000000" w:themeColor="text1"/>
          <w:lang w:val="es-419"/>
        </w:rPr>
      </w:pPr>
      <w:r w:rsidRPr="3E8CE112">
        <w:rPr>
          <w:rStyle w:val="Hyperlink"/>
          <w:rFonts w:asciiTheme="majorHAnsi" w:eastAsia="Calibri" w:hAnsiTheme="majorHAnsi" w:cstheme="majorBidi"/>
          <w:b/>
          <w:bCs/>
          <w:color w:val="auto"/>
          <w:u w:val="none"/>
          <w:lang w:val="es-419"/>
        </w:rPr>
        <w:t>Compensación</w:t>
      </w:r>
      <w:r w:rsidRPr="3E8CE112">
        <w:rPr>
          <w:rFonts w:asciiTheme="majorHAnsi" w:eastAsia="Calibri" w:hAnsiTheme="majorHAnsi" w:cstheme="majorBidi"/>
          <w:b/>
          <w:bCs/>
          <w:lang w:val="es-419"/>
        </w:rPr>
        <w:t xml:space="preserve">: </w:t>
      </w:r>
      <w:r w:rsidRPr="3E8CE112">
        <w:rPr>
          <w:rFonts w:asciiTheme="majorHAnsi" w:eastAsia="Calibri" w:hAnsiTheme="majorHAnsi" w:cstheme="majorBidi"/>
          <w:lang w:val="es-419"/>
        </w:rPr>
        <w:t xml:space="preserve">Este curso no es remunerado, pero los estudiantes reciben sus propios juegos de </w:t>
      </w:r>
      <w:r w:rsidRPr="3E8CE112">
        <w:rPr>
          <w:rFonts w:asciiTheme="majorHAnsi" w:eastAsia="Calibri" w:hAnsiTheme="majorHAnsi" w:cstheme="majorBidi"/>
          <w:color w:val="000000" w:themeColor="text1"/>
          <w:lang w:val="es-419"/>
        </w:rPr>
        <w:t xml:space="preserve">cuchillos, delantales y gorros, así como tarjetas </w:t>
      </w:r>
      <w:proofErr w:type="spellStart"/>
      <w:r w:rsidRPr="3E8CE112">
        <w:rPr>
          <w:rFonts w:asciiTheme="majorHAnsi" w:eastAsia="Calibri" w:hAnsiTheme="majorHAnsi" w:cstheme="majorBidi"/>
          <w:color w:val="000000" w:themeColor="text1"/>
          <w:lang w:val="es-419"/>
        </w:rPr>
        <w:t>MetroCard</w:t>
      </w:r>
      <w:proofErr w:type="spellEnd"/>
      <w:r w:rsidRPr="3E8CE112">
        <w:rPr>
          <w:rFonts w:asciiTheme="majorHAnsi" w:eastAsia="Calibri" w:hAnsiTheme="majorHAnsi" w:cstheme="majorBidi"/>
          <w:color w:val="000000" w:themeColor="text1"/>
          <w:lang w:val="es-419"/>
        </w:rPr>
        <w:t xml:space="preserve"> para ir y volver de la escuela. También están inscritos en el curso de protección de alimentos del Departamento de Salud de la Ciudad de Nueva York, que está completamente cubierto por la organización.</w:t>
      </w:r>
    </w:p>
    <w:p w14:paraId="4F28292F" w14:textId="4994AFF6" w:rsidR="005F0F55" w:rsidRPr="007A5F69" w:rsidRDefault="005F0F55" w:rsidP="3E8CE112">
      <w:pPr>
        <w:widowControl w:val="0"/>
        <w:rPr>
          <w:rFonts w:asciiTheme="majorHAnsi" w:eastAsia="Calibri" w:hAnsiTheme="majorHAnsi" w:cstheme="majorBidi"/>
          <w:color w:val="000000" w:themeColor="text1"/>
          <w:lang w:val="es-419"/>
        </w:rPr>
      </w:pPr>
    </w:p>
    <w:p w14:paraId="23A33965" w14:textId="6FBED11E"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Costo: </w:t>
      </w:r>
      <w:r w:rsidRPr="3E8CE112">
        <w:rPr>
          <w:rFonts w:asciiTheme="majorHAnsi" w:eastAsia="Calibri" w:hAnsiTheme="majorHAnsi" w:cstheme="majorBidi"/>
          <w:color w:val="000000" w:themeColor="text1"/>
          <w:lang w:val="es-419"/>
        </w:rPr>
        <w:t>Los servicios son gratuitos.</w:t>
      </w:r>
    </w:p>
    <w:p w14:paraId="246ACA12" w14:textId="304E1B6F" w:rsidR="005F0F55" w:rsidRPr="007A5F69" w:rsidRDefault="005F0F55" w:rsidP="3E8CE112">
      <w:pPr>
        <w:widowControl w:val="0"/>
        <w:rPr>
          <w:rFonts w:asciiTheme="majorHAnsi" w:eastAsia="Calibri" w:hAnsiTheme="majorHAnsi" w:cstheme="majorBidi"/>
          <w:color w:val="000000" w:themeColor="text1"/>
          <w:lang w:val="es-419"/>
        </w:rPr>
      </w:pPr>
    </w:p>
    <w:p w14:paraId="57B8FE6E" w14:textId="3C158EF1" w:rsidR="005F0F55" w:rsidRPr="007A5F69" w:rsidRDefault="17C1DD9B" w:rsidP="3E8CE112">
      <w:pPr>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Cómo solicitar:</w:t>
      </w:r>
      <w:r w:rsidRPr="3E8CE112">
        <w:rPr>
          <w:rFonts w:asciiTheme="majorHAnsi" w:eastAsia="Calibri" w:hAnsiTheme="majorHAnsi" w:cstheme="majorBidi"/>
          <w:color w:val="000000" w:themeColor="text1"/>
          <w:lang w:val="es-419"/>
        </w:rPr>
        <w:t xml:space="preserve"> Por favor complete la solicitud en </w:t>
      </w:r>
      <w:hyperlink r:id="rId42">
        <w:r w:rsidRPr="3E8CE112">
          <w:rPr>
            <w:rStyle w:val="Hyperlink"/>
            <w:rFonts w:asciiTheme="majorHAnsi" w:eastAsia="Calibri" w:hAnsiTheme="majorHAnsi" w:cstheme="majorBidi"/>
            <w:color w:val="1155CC"/>
            <w:lang w:val="es-419"/>
          </w:rPr>
          <w:t>https://ccapinc.tfaforms.net/5090291</w:t>
        </w:r>
      </w:hyperlink>
      <w:r w:rsidRPr="3E8CE112">
        <w:rPr>
          <w:rFonts w:asciiTheme="majorHAnsi" w:eastAsia="Calibri" w:hAnsiTheme="majorHAnsi" w:cstheme="majorBidi"/>
          <w:color w:val="000000" w:themeColor="text1"/>
          <w:lang w:val="es-419"/>
        </w:rPr>
        <w:t xml:space="preserve">. </w:t>
      </w:r>
    </w:p>
    <w:p w14:paraId="67B9BA8D" w14:textId="01F9FFBE" w:rsidR="005F0F55" w:rsidRPr="007A5F69" w:rsidRDefault="005F0F55" w:rsidP="3E8CE112">
      <w:pPr>
        <w:keepLines/>
        <w:widowControl w:val="0"/>
        <w:rPr>
          <w:rFonts w:asciiTheme="majorHAnsi" w:eastAsia="Calibri" w:hAnsiTheme="majorHAnsi" w:cstheme="majorBidi"/>
          <w:color w:val="000000" w:themeColor="text1"/>
          <w:lang w:val="es-419"/>
        </w:rPr>
      </w:pPr>
    </w:p>
    <w:p w14:paraId="14B90FD2" w14:textId="77777777" w:rsidR="00B32AF0" w:rsidRDefault="00B32AF0" w:rsidP="3E8CE112">
      <w:pPr>
        <w:keepLines/>
        <w:widowControl w:val="0"/>
        <w:rPr>
          <w:rStyle w:val="Hyperlink"/>
          <w:rFonts w:asciiTheme="majorHAnsi" w:eastAsia="Calibri" w:hAnsiTheme="majorHAnsi" w:cstheme="majorBidi"/>
          <w:b/>
          <w:bCs/>
          <w:color w:val="auto"/>
          <w:u w:val="none"/>
          <w:lang w:val="es-419"/>
        </w:rPr>
      </w:pPr>
    </w:p>
    <w:p w14:paraId="38FFEE22" w14:textId="77777777" w:rsidR="00B32AF0" w:rsidRDefault="00B32AF0" w:rsidP="3E8CE112">
      <w:pPr>
        <w:keepLines/>
        <w:widowControl w:val="0"/>
        <w:rPr>
          <w:rStyle w:val="Hyperlink"/>
          <w:rFonts w:asciiTheme="majorHAnsi" w:eastAsia="Calibri" w:hAnsiTheme="majorHAnsi" w:cstheme="majorBidi"/>
          <w:b/>
          <w:bCs/>
          <w:color w:val="auto"/>
          <w:u w:val="none"/>
          <w:lang w:val="es-419"/>
        </w:rPr>
      </w:pPr>
    </w:p>
    <w:p w14:paraId="2F5BEB7C" w14:textId="57A60607" w:rsidR="005F0F55" w:rsidRPr="007A5F69" w:rsidRDefault="00B32AF0" w:rsidP="08EE4DE3">
      <w:pPr>
        <w:keepLines/>
        <w:widowControl w:val="0"/>
        <w:rPr>
          <w:rFonts w:asciiTheme="majorHAnsi" w:eastAsia="Calibri" w:hAnsiTheme="majorHAnsi" w:cstheme="majorBidi"/>
          <w:lang w:val="es-419"/>
        </w:rPr>
      </w:pPr>
      <w:r w:rsidRPr="08EE4DE3">
        <w:rPr>
          <w:rStyle w:val="Hyperlink"/>
          <w:rFonts w:asciiTheme="majorHAnsi" w:eastAsia="Calibri" w:hAnsiTheme="majorHAnsi" w:cstheme="majorBidi"/>
          <w:b/>
          <w:bCs/>
          <w:color w:val="auto"/>
          <w:u w:val="none"/>
          <w:lang w:val="es-419"/>
        </w:rPr>
        <w:t>Elegibilidad</w:t>
      </w:r>
      <w:r w:rsidR="17C1DD9B" w:rsidRPr="08EE4DE3">
        <w:rPr>
          <w:rFonts w:asciiTheme="majorHAnsi" w:eastAsia="Calibri" w:hAnsiTheme="majorHAnsi" w:cstheme="majorBidi"/>
          <w:b/>
          <w:bCs/>
          <w:lang w:val="es-419"/>
        </w:rPr>
        <w:t xml:space="preserve">: </w:t>
      </w:r>
    </w:p>
    <w:p w14:paraId="51097FD8" w14:textId="500C8770" w:rsidR="005F0F55" w:rsidRPr="007A5F69" w:rsidRDefault="17C1DD9B" w:rsidP="08EE4DE3">
      <w:pPr>
        <w:pStyle w:val="ListParagraph"/>
        <w:keepLines/>
        <w:widowControl w:val="0"/>
        <w:numPr>
          <w:ilvl w:val="0"/>
          <w:numId w:val="61"/>
        </w:numPr>
        <w:rPr>
          <w:rFonts w:asciiTheme="majorHAnsi" w:eastAsia="Calibri" w:hAnsiTheme="majorHAnsi" w:cstheme="majorBidi"/>
          <w:lang w:val="es-419"/>
        </w:rPr>
      </w:pPr>
      <w:r w:rsidRPr="08EE4DE3">
        <w:rPr>
          <w:rStyle w:val="Hyperlink"/>
          <w:rFonts w:asciiTheme="majorHAnsi" w:eastAsia="Calibri" w:hAnsiTheme="majorHAnsi" w:cstheme="majorBidi"/>
          <w:b/>
          <w:bCs/>
          <w:color w:val="auto"/>
          <w:u w:val="none"/>
          <w:lang w:val="es-419"/>
        </w:rPr>
        <w:t>Requisitos de residencia</w:t>
      </w:r>
      <w:r w:rsidRPr="08EE4DE3">
        <w:rPr>
          <w:rFonts w:asciiTheme="majorHAnsi" w:eastAsia="Calibri" w:hAnsiTheme="majorHAnsi" w:cstheme="majorBidi"/>
          <w:b/>
          <w:bCs/>
          <w:lang w:val="es-419"/>
        </w:rPr>
        <w:t xml:space="preserve">: </w:t>
      </w:r>
      <w:r w:rsidRPr="08EE4DE3">
        <w:rPr>
          <w:rFonts w:asciiTheme="majorHAnsi" w:eastAsia="Calibri" w:hAnsiTheme="majorHAnsi" w:cstheme="majorBidi"/>
          <w:lang w:val="es-419"/>
        </w:rPr>
        <w:t xml:space="preserve">Ninguna, pero la cocina de enseñanza está ubicada en una escuela en Queens a la que solo se puede acceder en autobús. El programa está destinado a solicitantes que hayan estado en los </w:t>
      </w:r>
      <w:proofErr w:type="gramStart"/>
      <w:r w:rsidRPr="08EE4DE3">
        <w:rPr>
          <w:rFonts w:asciiTheme="majorHAnsi" w:eastAsia="Calibri" w:hAnsiTheme="majorHAnsi" w:cstheme="majorBidi"/>
          <w:lang w:val="es-419"/>
        </w:rPr>
        <w:t>EE.UU.</w:t>
      </w:r>
      <w:proofErr w:type="gramEnd"/>
      <w:r w:rsidRPr="08EE4DE3">
        <w:rPr>
          <w:rFonts w:asciiTheme="majorHAnsi" w:eastAsia="Calibri" w:hAnsiTheme="majorHAnsi" w:cstheme="majorBidi"/>
          <w:lang w:val="es-419"/>
        </w:rPr>
        <w:t xml:space="preserve"> menos de tres años. </w:t>
      </w:r>
    </w:p>
    <w:p w14:paraId="753C5F3C" w14:textId="27556AF0" w:rsidR="005F0F55" w:rsidRPr="007A5F69" w:rsidRDefault="17C1DD9B" w:rsidP="3E8CE112">
      <w:pPr>
        <w:pStyle w:val="ListParagraph"/>
        <w:keepLines/>
        <w:widowControl w:val="0"/>
        <w:numPr>
          <w:ilvl w:val="0"/>
          <w:numId w:val="61"/>
        </w:numPr>
        <w:rPr>
          <w:rFonts w:asciiTheme="majorHAnsi" w:eastAsia="Calibri" w:hAnsiTheme="majorHAnsi" w:cstheme="majorBidi"/>
          <w:lang w:val="es-419"/>
        </w:rPr>
      </w:pPr>
      <w:r w:rsidRPr="3E8CE112">
        <w:rPr>
          <w:rStyle w:val="Hyperlink"/>
          <w:rFonts w:asciiTheme="majorHAnsi" w:eastAsia="Calibri" w:hAnsiTheme="majorHAnsi" w:cstheme="majorBidi"/>
          <w:b/>
          <w:bCs/>
          <w:color w:val="auto"/>
          <w:u w:val="none"/>
          <w:lang w:val="es-419"/>
        </w:rPr>
        <w:t>Requisitos de idioma</w:t>
      </w:r>
      <w:r w:rsidRPr="3E8CE112">
        <w:rPr>
          <w:rFonts w:asciiTheme="majorHAnsi" w:eastAsia="Calibri" w:hAnsiTheme="majorHAnsi" w:cstheme="majorBidi"/>
          <w:lang w:val="es-419"/>
        </w:rPr>
        <w:t>: Instrucción es en español. (Debe hablar español con fluidez.).</w:t>
      </w:r>
    </w:p>
    <w:p w14:paraId="720FF447" w14:textId="735FC9F4" w:rsidR="005F0F55" w:rsidRPr="007A5F69" w:rsidRDefault="17C1DD9B" w:rsidP="3E8CE112">
      <w:pPr>
        <w:pStyle w:val="ListParagraph"/>
        <w:keepLines/>
        <w:widowControl w:val="0"/>
        <w:numPr>
          <w:ilvl w:val="0"/>
          <w:numId w:val="61"/>
        </w:numPr>
        <w:rPr>
          <w:rFonts w:asciiTheme="majorHAnsi" w:eastAsia="Calibri" w:hAnsiTheme="majorHAnsi" w:cstheme="majorBidi"/>
          <w:lang w:val="es-419"/>
        </w:rPr>
      </w:pPr>
      <w:r w:rsidRPr="3E8CE112">
        <w:rPr>
          <w:rStyle w:val="Strong"/>
          <w:rFonts w:asciiTheme="majorHAnsi" w:eastAsia="Calibri" w:hAnsiTheme="majorHAnsi" w:cstheme="majorBidi"/>
          <w:lang w:val="es-419"/>
        </w:rPr>
        <w:t xml:space="preserve">Estado laboral: </w:t>
      </w:r>
      <w:r w:rsidRPr="3E8CE112">
        <w:rPr>
          <w:rFonts w:asciiTheme="majorHAnsi" w:eastAsia="Calibri" w:hAnsiTheme="majorHAnsi" w:cstheme="majorBidi"/>
          <w:lang w:val="es-419"/>
        </w:rPr>
        <w:t xml:space="preserve">Deben tener TPS (Estatus de Protección Temporal) o autorización de trabajo. Los solicitantes deben poder demostrar que están en proceso de obtener su número de seguro social. </w:t>
      </w:r>
    </w:p>
    <w:p w14:paraId="7593DFC9" w14:textId="27A5FB50" w:rsidR="005F0F55" w:rsidRPr="007A5F69" w:rsidRDefault="005F0F55" w:rsidP="3E8CE112">
      <w:pPr>
        <w:spacing w:after="160" w:line="259" w:lineRule="auto"/>
        <w:rPr>
          <w:rFonts w:asciiTheme="majorHAnsi" w:eastAsia="Calibri" w:hAnsiTheme="majorHAnsi" w:cstheme="majorBidi"/>
          <w:color w:val="000000" w:themeColor="text1"/>
          <w:lang w:val="es-419"/>
        </w:rPr>
      </w:pPr>
    </w:p>
    <w:p w14:paraId="55CCD124" w14:textId="206E3744" w:rsidR="005F0F55" w:rsidRPr="007A5F69" w:rsidRDefault="5C33F64B" w:rsidP="3E8CE112">
      <w:pPr>
        <w:pStyle w:val="Heading2"/>
        <w:numPr>
          <w:ilvl w:val="1"/>
          <w:numId w:val="35"/>
        </w:numPr>
        <w:rPr>
          <w:rFonts w:ascii="Calibri" w:eastAsia="Calibri" w:hAnsi="Calibri" w:cs="Calibri"/>
          <w:b/>
          <w:bCs/>
          <w:color w:val="000000" w:themeColor="text1"/>
          <w:sz w:val="26"/>
          <w:szCs w:val="26"/>
          <w:lang w:val="es-ES"/>
        </w:rPr>
      </w:pPr>
      <w:bookmarkStart w:id="30" w:name="_Toc760378983"/>
      <w:bookmarkStart w:id="31" w:name="_Toc179889271"/>
      <w:r w:rsidRPr="0DA57A4B">
        <w:rPr>
          <w:rFonts w:ascii="Calibri" w:eastAsia="Calibri" w:hAnsi="Calibri" w:cs="Calibri"/>
          <w:b/>
          <w:bCs/>
          <w:color w:val="000000" w:themeColor="text1"/>
          <w:sz w:val="26"/>
          <w:szCs w:val="26"/>
          <w:lang w:val="es-ES"/>
        </w:rPr>
        <w:t>LA ANTORCHA DE</w:t>
      </w:r>
      <w:r w:rsidR="000E50A7">
        <w:rPr>
          <w:rFonts w:ascii="Calibri" w:eastAsia="Calibri" w:hAnsi="Calibri" w:cs="Calibri"/>
          <w:b/>
          <w:bCs/>
          <w:color w:val="000000" w:themeColor="text1"/>
          <w:sz w:val="26"/>
          <w:szCs w:val="26"/>
          <w:lang w:val="es-ES"/>
        </w:rPr>
        <w:t xml:space="preserve"> E</w:t>
      </w:r>
      <w:r w:rsidRPr="0DA57A4B">
        <w:rPr>
          <w:rFonts w:ascii="Calibri" w:eastAsia="Calibri" w:hAnsi="Calibri" w:cs="Calibri"/>
          <w:b/>
          <w:bCs/>
          <w:color w:val="000000" w:themeColor="text1"/>
          <w:sz w:val="26"/>
          <w:szCs w:val="26"/>
          <w:lang w:val="es-ES"/>
        </w:rPr>
        <w:t xml:space="preserve">MMA </w:t>
      </w:r>
      <w:r w:rsidR="11AB3D16" w:rsidRPr="0DA57A4B">
        <w:rPr>
          <w:rFonts w:ascii="Calibri" w:eastAsia="Calibri" w:hAnsi="Calibri" w:cs="Calibri"/>
          <w:b/>
          <w:bCs/>
          <w:color w:val="000000" w:themeColor="text1"/>
          <w:sz w:val="26"/>
          <w:szCs w:val="26"/>
          <w:lang w:val="es-ES"/>
        </w:rPr>
        <w:t>(EMMA’S TORCH)</w:t>
      </w:r>
      <w:bookmarkEnd w:id="30"/>
      <w:bookmarkEnd w:id="31"/>
    </w:p>
    <w:p w14:paraId="2182B417" w14:textId="1CC04801" w:rsidR="005F0F55" w:rsidRPr="000E50A7" w:rsidRDefault="005F0F55" w:rsidP="3E8CE112">
      <w:pPr>
        <w:spacing w:after="160" w:line="259" w:lineRule="auto"/>
        <w:rPr>
          <w:rFonts w:asciiTheme="majorHAnsi" w:eastAsia="Calibri" w:hAnsiTheme="majorHAnsi" w:cstheme="majorBidi"/>
          <w:color w:val="000000" w:themeColor="text1"/>
          <w:lang w:val="es-ES"/>
        </w:rPr>
      </w:pPr>
    </w:p>
    <w:p w14:paraId="122D082A" w14:textId="1E67F645" w:rsidR="005F0F55" w:rsidRPr="007A5F69" w:rsidRDefault="5C33F64B" w:rsidP="3E8CE112">
      <w:pPr>
        <w:keepLines/>
        <w:widowControl w:val="0"/>
        <w:rPr>
          <w:rFonts w:asciiTheme="majorHAnsi" w:eastAsia="Calibri" w:hAnsiTheme="majorHAnsi" w:cstheme="majorBidi"/>
          <w:color w:val="000000" w:themeColor="text1"/>
          <w:sz w:val="24"/>
          <w:szCs w:val="24"/>
          <w:lang w:val="es-419"/>
        </w:rPr>
      </w:pPr>
      <w:r w:rsidRPr="3E8CE112">
        <w:rPr>
          <w:rFonts w:asciiTheme="majorHAnsi" w:eastAsia="Calibri" w:hAnsiTheme="majorHAnsi" w:cstheme="majorBidi"/>
          <w:b/>
          <w:bCs/>
          <w:color w:val="000000" w:themeColor="text1"/>
          <w:sz w:val="24"/>
          <w:szCs w:val="24"/>
          <w:lang w:val="es-419"/>
        </w:rPr>
        <w:t xml:space="preserve">Localizaciones en Carroll </w:t>
      </w:r>
      <w:proofErr w:type="spellStart"/>
      <w:r w:rsidRPr="3E8CE112">
        <w:rPr>
          <w:rFonts w:asciiTheme="majorHAnsi" w:eastAsia="Calibri" w:hAnsiTheme="majorHAnsi" w:cstheme="majorBidi"/>
          <w:b/>
          <w:bCs/>
          <w:color w:val="000000" w:themeColor="text1"/>
          <w:sz w:val="24"/>
          <w:szCs w:val="24"/>
          <w:lang w:val="es-419"/>
        </w:rPr>
        <w:t>Gardens</w:t>
      </w:r>
      <w:proofErr w:type="spellEnd"/>
      <w:r w:rsidRPr="3E8CE112">
        <w:rPr>
          <w:rFonts w:asciiTheme="majorHAnsi" w:eastAsia="Calibri" w:hAnsiTheme="majorHAnsi" w:cstheme="majorBidi"/>
          <w:b/>
          <w:bCs/>
          <w:color w:val="000000" w:themeColor="text1"/>
          <w:sz w:val="24"/>
          <w:szCs w:val="24"/>
          <w:lang w:val="es-419"/>
        </w:rPr>
        <w:t xml:space="preserve"> y Brooklyn, NY y en Washington, DC</w:t>
      </w:r>
    </w:p>
    <w:p w14:paraId="217D87EF" w14:textId="0B6125F6" w:rsidR="005F0F55" w:rsidRPr="007A5F69" w:rsidRDefault="5C33F64B" w:rsidP="08EE4DE3">
      <w:pPr>
        <w:widowControl w:val="0"/>
        <w:rPr>
          <w:rFonts w:asciiTheme="majorHAnsi" w:eastAsia="Calibri" w:hAnsiTheme="majorHAnsi" w:cstheme="majorBidi"/>
          <w:color w:val="0070C0"/>
          <w:lang w:val="es-419"/>
        </w:rPr>
      </w:pPr>
      <w:r w:rsidRPr="08EE4DE3">
        <w:rPr>
          <w:rFonts w:asciiTheme="majorHAnsi" w:eastAsia="Calibri" w:hAnsiTheme="majorHAnsi" w:cstheme="majorBidi"/>
          <w:color w:val="000000" w:themeColor="text1"/>
          <w:lang w:val="es-419"/>
        </w:rPr>
        <w:t xml:space="preserve">Portal electrónico:  </w:t>
      </w:r>
      <w:hyperlink r:id="rId43">
        <w:r w:rsidRPr="08EE4DE3">
          <w:rPr>
            <w:rStyle w:val="Hyperlink"/>
            <w:rFonts w:asciiTheme="majorHAnsi" w:eastAsia="Calibri" w:hAnsiTheme="majorHAnsi" w:cstheme="majorBidi"/>
            <w:lang w:val="es-419"/>
          </w:rPr>
          <w:t>https://emmastorch.org/program</w:t>
        </w:r>
      </w:hyperlink>
    </w:p>
    <w:p w14:paraId="28AE9103" w14:textId="572F34C9" w:rsidR="005F0F55" w:rsidRPr="007A5F69" w:rsidRDefault="5C33F64B" w:rsidP="3E8CE112">
      <w:pPr>
        <w:widowControl w:val="0"/>
        <w:rPr>
          <w:rFonts w:asciiTheme="majorHAnsi" w:eastAsia="Calibri" w:hAnsiTheme="majorHAnsi" w:cstheme="majorBidi"/>
          <w:color w:val="0070C0"/>
          <w:lang w:val="es-419"/>
        </w:rPr>
      </w:pPr>
      <w:r w:rsidRPr="3E8CE112">
        <w:rPr>
          <w:rFonts w:asciiTheme="majorHAnsi" w:eastAsia="Calibri" w:hAnsiTheme="majorHAnsi" w:cstheme="majorBidi"/>
          <w:color w:val="000000" w:themeColor="text1"/>
          <w:lang w:val="es-419"/>
        </w:rPr>
        <w:t xml:space="preserve">Correo electrónico: </w:t>
      </w:r>
      <w:hyperlink r:id="rId44">
        <w:r w:rsidRPr="3E8CE112">
          <w:rPr>
            <w:rStyle w:val="Hyperlink"/>
            <w:rFonts w:asciiTheme="majorHAnsi" w:eastAsia="Calibri" w:hAnsiTheme="majorHAnsi" w:cstheme="majorBidi"/>
            <w:color w:val="0070C0"/>
            <w:lang w:val="es-419"/>
          </w:rPr>
          <w:t>info@emmastorch.org</w:t>
        </w:r>
      </w:hyperlink>
      <w:r w:rsidRPr="3E8CE112">
        <w:rPr>
          <w:rFonts w:asciiTheme="majorHAnsi" w:eastAsia="Calibri" w:hAnsiTheme="majorHAnsi" w:cstheme="majorBidi"/>
          <w:color w:val="0070C0"/>
          <w:lang w:val="es-419"/>
        </w:rPr>
        <w:t xml:space="preserve"> </w:t>
      </w:r>
    </w:p>
    <w:p w14:paraId="1A61913E" w14:textId="7BCFE67C" w:rsidR="005F0F55" w:rsidRPr="007A5F69" w:rsidRDefault="005F0F55" w:rsidP="3E8CE112">
      <w:pPr>
        <w:keepLines/>
        <w:widowControl w:val="0"/>
        <w:rPr>
          <w:rFonts w:asciiTheme="majorHAnsi" w:eastAsia="Calibri" w:hAnsiTheme="majorHAnsi" w:cstheme="majorBidi"/>
          <w:color w:val="000000" w:themeColor="text1"/>
          <w:lang w:val="es-419"/>
        </w:rPr>
      </w:pPr>
    </w:p>
    <w:p w14:paraId="41A6B211" w14:textId="239263FB"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Descripción general:</w:t>
      </w:r>
    </w:p>
    <w:p w14:paraId="6D2987F3" w14:textId="4A124C8A" w:rsidR="005F0F55" w:rsidRPr="007A5F69" w:rsidRDefault="005F0F55" w:rsidP="3E8CE112">
      <w:pPr>
        <w:keepLines/>
        <w:widowControl w:val="0"/>
        <w:rPr>
          <w:rFonts w:asciiTheme="majorHAnsi" w:eastAsia="Calibri" w:hAnsiTheme="majorHAnsi" w:cstheme="majorBidi"/>
          <w:color w:val="000000" w:themeColor="text1"/>
          <w:lang w:val="es-419"/>
        </w:rPr>
      </w:pPr>
    </w:p>
    <w:p w14:paraId="1EFCEFC7" w14:textId="34BFE0BA"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La antorcha de Emma ofrece un programa de aprendiz con remuneración, de 11 semanas y hasta 440 horas de capacitación culinaria, así como adiestramientos en empleabilidad, equidad y empoderamiento. </w:t>
      </w:r>
    </w:p>
    <w:p w14:paraId="044F255D" w14:textId="254C4066" w:rsidR="005F0F55" w:rsidRPr="007A5F69" w:rsidRDefault="005F0F55" w:rsidP="3E8CE112">
      <w:pPr>
        <w:keepLines/>
        <w:widowControl w:val="0"/>
        <w:rPr>
          <w:rFonts w:asciiTheme="majorHAnsi" w:eastAsia="Calibri" w:hAnsiTheme="majorHAnsi" w:cstheme="majorBidi"/>
          <w:color w:val="000000" w:themeColor="text1"/>
          <w:lang w:val="es-419"/>
        </w:rPr>
      </w:pPr>
    </w:p>
    <w:p w14:paraId="6A213B55" w14:textId="1E007C97"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Programa:</w:t>
      </w:r>
    </w:p>
    <w:p w14:paraId="7D07AC0B" w14:textId="624233C6" w:rsidR="005F0F55" w:rsidRPr="007A5F69" w:rsidRDefault="005F0F55" w:rsidP="3E8CE112">
      <w:pPr>
        <w:keepLines/>
        <w:widowControl w:val="0"/>
        <w:ind w:left="720"/>
        <w:rPr>
          <w:rFonts w:asciiTheme="majorHAnsi" w:eastAsia="Calibri" w:hAnsiTheme="majorHAnsi" w:cstheme="majorBidi"/>
          <w:color w:val="000000" w:themeColor="text1"/>
          <w:lang w:val="es-419"/>
        </w:rPr>
      </w:pPr>
    </w:p>
    <w:p w14:paraId="56D8B69F" w14:textId="3DB22E5B" w:rsidR="005F0F55" w:rsidRPr="007A5F69" w:rsidRDefault="5C33F64B" w:rsidP="3E8CE112">
      <w:pPr>
        <w:keepLines/>
        <w:widowControl w:val="0"/>
        <w:ind w:left="72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El currículo tiene dos componentes: </w:t>
      </w:r>
    </w:p>
    <w:p w14:paraId="6573A794" w14:textId="23764318" w:rsidR="005F0F55" w:rsidRPr="007A5F69" w:rsidRDefault="5C33F64B" w:rsidP="3E8CE112">
      <w:pPr>
        <w:pStyle w:val="ListParagraph"/>
        <w:keepLines/>
        <w:widowControl w:val="0"/>
        <w:numPr>
          <w:ilvl w:val="0"/>
          <w:numId w:val="62"/>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Instrucción culinaria práctica, diseñada en consulta con el Consejo Culinario</w:t>
      </w:r>
    </w:p>
    <w:p w14:paraId="22C6E8C3" w14:textId="6A6D7937" w:rsidR="005F0F55" w:rsidRPr="007A5F69" w:rsidRDefault="5C33F64B" w:rsidP="3E8CE112">
      <w:pPr>
        <w:pStyle w:val="ListParagraph"/>
        <w:keepLines/>
        <w:widowControl w:val="0"/>
        <w:numPr>
          <w:ilvl w:val="0"/>
          <w:numId w:val="62"/>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Entrenamiento y talleres sobre empleabilidad, equidad y empoderamiento para garantizar el éxito a largo plazo, la independencia y adaptación a lugares de trabajo estadounidenses</w:t>
      </w:r>
    </w:p>
    <w:p w14:paraId="4352D0FD" w14:textId="6202DFBA" w:rsidR="005F0F55" w:rsidRPr="007A5F69" w:rsidRDefault="005F0F55" w:rsidP="3E8CE112">
      <w:pPr>
        <w:keepLines/>
        <w:widowControl w:val="0"/>
        <w:rPr>
          <w:rFonts w:asciiTheme="majorHAnsi" w:eastAsia="Calibri" w:hAnsiTheme="majorHAnsi" w:cstheme="majorBidi"/>
          <w:color w:val="000000" w:themeColor="text1"/>
          <w:lang w:val="es-419"/>
        </w:rPr>
      </w:pPr>
    </w:p>
    <w:p w14:paraId="56A0E966" w14:textId="55D83E30"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Compensación:</w:t>
      </w:r>
      <w:r w:rsidRPr="3E8CE112">
        <w:rPr>
          <w:rFonts w:asciiTheme="majorHAnsi" w:eastAsia="Calibri" w:hAnsiTheme="majorHAnsi" w:cstheme="majorBidi"/>
          <w:color w:val="000000" w:themeColor="text1"/>
          <w:lang w:val="es-419"/>
        </w:rPr>
        <w:t xml:space="preserve"> $16 la hora (salario mínimo en la ciudad de Nueva York).</w:t>
      </w:r>
    </w:p>
    <w:p w14:paraId="1F7659C5" w14:textId="75F30F4D" w:rsidR="005F0F55" w:rsidRPr="007A5F69" w:rsidRDefault="005F0F55" w:rsidP="3E8CE112">
      <w:pPr>
        <w:keepLines/>
        <w:widowControl w:val="0"/>
        <w:rPr>
          <w:rFonts w:asciiTheme="majorHAnsi" w:eastAsia="Calibri" w:hAnsiTheme="majorHAnsi" w:cstheme="majorBidi"/>
          <w:color w:val="000000" w:themeColor="text1"/>
          <w:lang w:val="es-419"/>
        </w:rPr>
      </w:pPr>
    </w:p>
    <w:p w14:paraId="34C87B71" w14:textId="2CD9D5EB"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Costo: </w:t>
      </w:r>
      <w:r w:rsidRPr="3E8CE112">
        <w:rPr>
          <w:rFonts w:asciiTheme="majorHAnsi" w:eastAsia="Calibri" w:hAnsiTheme="majorHAnsi" w:cstheme="majorBidi"/>
          <w:color w:val="000000" w:themeColor="text1"/>
          <w:lang w:val="es-419"/>
        </w:rPr>
        <w:t>Servicios son gratis.</w:t>
      </w:r>
    </w:p>
    <w:p w14:paraId="0C7724F4" w14:textId="25FE722A" w:rsidR="005F0F55" w:rsidRPr="007A5F69" w:rsidRDefault="005F0F55" w:rsidP="3E8CE112">
      <w:pPr>
        <w:keepLines/>
        <w:widowControl w:val="0"/>
        <w:rPr>
          <w:rFonts w:asciiTheme="majorHAnsi" w:eastAsia="Calibri" w:hAnsiTheme="majorHAnsi" w:cstheme="majorBidi"/>
          <w:color w:val="000000" w:themeColor="text1"/>
          <w:lang w:val="es-419"/>
        </w:rPr>
      </w:pPr>
    </w:p>
    <w:p w14:paraId="55F1CCD0" w14:textId="23A65187"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Como solicitar: </w:t>
      </w:r>
      <w:r w:rsidRPr="3E8CE112">
        <w:rPr>
          <w:rFonts w:asciiTheme="majorHAnsi" w:eastAsia="Calibri" w:hAnsiTheme="majorHAnsi" w:cstheme="majorBidi"/>
          <w:color w:val="000000" w:themeColor="text1"/>
          <w:lang w:val="es-419"/>
        </w:rPr>
        <w:t xml:space="preserve">Complete su solicitud </w:t>
      </w:r>
      <w:hyperlink r:id="rId45">
        <w:r w:rsidRPr="3E8CE112">
          <w:rPr>
            <w:rStyle w:val="Hyperlink"/>
            <w:rFonts w:asciiTheme="majorHAnsi" w:eastAsia="Calibri" w:hAnsiTheme="majorHAnsi" w:cstheme="majorBidi"/>
            <w:lang w:val="es-419"/>
          </w:rPr>
          <w:t>aquí</w:t>
        </w:r>
      </w:hyperlink>
      <w:r w:rsidRPr="3E8CE112">
        <w:rPr>
          <w:rFonts w:asciiTheme="majorHAnsi" w:eastAsia="Calibri" w:hAnsiTheme="majorHAnsi" w:cstheme="majorBidi"/>
          <w:color w:val="000000" w:themeColor="text1"/>
          <w:lang w:val="es-419"/>
        </w:rPr>
        <w:t>.</w:t>
      </w:r>
    </w:p>
    <w:p w14:paraId="7B8A2479" w14:textId="4C1BF317" w:rsidR="005F0F55" w:rsidRPr="007A5F69" w:rsidRDefault="005F0F55" w:rsidP="3E8CE112">
      <w:pPr>
        <w:keepLines/>
        <w:widowControl w:val="0"/>
        <w:rPr>
          <w:rFonts w:asciiTheme="majorHAnsi" w:eastAsia="Calibri" w:hAnsiTheme="majorHAnsi" w:cstheme="majorBidi"/>
          <w:color w:val="000000" w:themeColor="text1"/>
          <w:lang w:val="es-419"/>
        </w:rPr>
      </w:pPr>
    </w:p>
    <w:p w14:paraId="02BDA58B" w14:textId="3D8890C9"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Elegibilidad:</w:t>
      </w:r>
    </w:p>
    <w:p w14:paraId="3C37AD38" w14:textId="4F06FE3B" w:rsidR="005F0F55" w:rsidRPr="007A5F69" w:rsidRDefault="5C33F64B" w:rsidP="3E8CE112">
      <w:pPr>
        <w:pStyle w:val="ListParagraph"/>
        <w:keepLines/>
        <w:widowControl w:val="0"/>
        <w:numPr>
          <w:ilvl w:val="0"/>
          <w:numId w:val="63"/>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Al menos 18 años o más.</w:t>
      </w:r>
    </w:p>
    <w:p w14:paraId="20598D66" w14:textId="78FD33E3" w:rsidR="005F0F55" w:rsidRPr="007A5F69" w:rsidRDefault="5C33F64B" w:rsidP="3E8CE112">
      <w:pPr>
        <w:pStyle w:val="ListParagraph"/>
        <w:widowControl w:val="0"/>
        <w:numPr>
          <w:ilvl w:val="0"/>
          <w:numId w:val="63"/>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lastRenderedPageBreak/>
        <w:t>Abierto a refugiados, asilados, solicitantes de asilo o sobrevivientes de trata humana que hayan llegado a los Estados Unidos en los últimos cinco años.</w:t>
      </w:r>
    </w:p>
    <w:p w14:paraId="0D2F4743" w14:textId="7F4D5829" w:rsidR="005F0F55" w:rsidRPr="007A5F69" w:rsidRDefault="5C33F64B" w:rsidP="3E8CE112">
      <w:pPr>
        <w:pStyle w:val="ListParagraph"/>
        <w:widowControl w:val="0"/>
        <w:numPr>
          <w:ilvl w:val="0"/>
          <w:numId w:val="63"/>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Disponibilidad a tiempo completo por la duración del programa.</w:t>
      </w:r>
    </w:p>
    <w:p w14:paraId="5A793AB3" w14:textId="1F0B9391" w:rsidR="005F0F55" w:rsidRPr="007A5F69" w:rsidRDefault="5C33F64B" w:rsidP="3E8CE112">
      <w:pPr>
        <w:pStyle w:val="ListParagraph"/>
        <w:widowControl w:val="0"/>
        <w:numPr>
          <w:ilvl w:val="0"/>
          <w:numId w:val="63"/>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Ganar menos de $10,000 al año y/o estar confrontando barreras significativas para obtener empleo en los EE. UU.</w:t>
      </w:r>
    </w:p>
    <w:p w14:paraId="61C23C25" w14:textId="1E2CF9DD" w:rsidR="005F0F55" w:rsidRPr="007A5F69" w:rsidRDefault="5C33F64B" w:rsidP="3E8CE112">
      <w:pPr>
        <w:pStyle w:val="ListParagraph"/>
        <w:widowControl w:val="0"/>
        <w:numPr>
          <w:ilvl w:val="0"/>
          <w:numId w:val="63"/>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Capacidad para levantar 50 libras (22 kg) y permanecer de pie por 8 horas.</w:t>
      </w:r>
    </w:p>
    <w:p w14:paraId="0BEEEA56" w14:textId="0FA67B63" w:rsidR="005F0F55" w:rsidRPr="007A5F69" w:rsidRDefault="5C33F64B" w:rsidP="3E8CE112">
      <w:pPr>
        <w:pStyle w:val="ListParagraph"/>
        <w:widowControl w:val="0"/>
        <w:numPr>
          <w:ilvl w:val="0"/>
          <w:numId w:val="63"/>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Requisitos de</w:t>
      </w:r>
      <w:r w:rsidRPr="3E8CE112">
        <w:rPr>
          <w:rFonts w:asciiTheme="majorHAnsi" w:eastAsia="Calibri" w:hAnsiTheme="majorHAnsi" w:cstheme="majorBidi"/>
          <w:color w:val="000000" w:themeColor="text1"/>
          <w:lang w:val="es-419"/>
        </w:rPr>
        <w:t xml:space="preserve"> </w:t>
      </w:r>
      <w:r w:rsidRPr="3E8CE112">
        <w:rPr>
          <w:rFonts w:asciiTheme="majorHAnsi" w:eastAsia="Calibri" w:hAnsiTheme="majorHAnsi" w:cstheme="majorBidi"/>
          <w:b/>
          <w:bCs/>
          <w:color w:val="000000" w:themeColor="text1"/>
          <w:lang w:val="es-419"/>
        </w:rPr>
        <w:t xml:space="preserve">residencia: </w:t>
      </w:r>
      <w:r w:rsidRPr="3E8CE112">
        <w:rPr>
          <w:rFonts w:asciiTheme="majorHAnsi" w:eastAsia="Calibri" w:hAnsiTheme="majorHAnsi" w:cstheme="majorBidi"/>
          <w:color w:val="000000" w:themeColor="text1"/>
          <w:lang w:val="es-419"/>
        </w:rPr>
        <w:t>Los solicitantes deben vivir en el área metropolitana de la ciudad de Nueva York, pero no es necesario presentar prueba de residencia.</w:t>
      </w:r>
    </w:p>
    <w:p w14:paraId="11BDD74C" w14:textId="156E8B87" w:rsidR="005F0F55" w:rsidRPr="007A5F69" w:rsidRDefault="5C33F64B" w:rsidP="3E8CE112">
      <w:pPr>
        <w:pStyle w:val="ListParagraph"/>
        <w:widowControl w:val="0"/>
        <w:numPr>
          <w:ilvl w:val="0"/>
          <w:numId w:val="63"/>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Requisitos de idioma: </w:t>
      </w:r>
      <w:r w:rsidRPr="3E8CE112">
        <w:rPr>
          <w:rFonts w:asciiTheme="majorHAnsi" w:eastAsia="Calibri" w:hAnsiTheme="majorHAnsi" w:cstheme="majorBidi"/>
          <w:color w:val="000000" w:themeColor="text1"/>
          <w:lang w:val="es-419"/>
        </w:rPr>
        <w:t>Capacidad de comunicarse y seguir instrucciones en inglés.</w:t>
      </w:r>
    </w:p>
    <w:p w14:paraId="416F394E" w14:textId="115A285F" w:rsidR="005F0F55" w:rsidRPr="007A5F69" w:rsidRDefault="5C33F64B" w:rsidP="3E8CE112">
      <w:pPr>
        <w:pStyle w:val="ListParagraph"/>
        <w:widowControl w:val="0"/>
        <w:numPr>
          <w:ilvl w:val="0"/>
          <w:numId w:val="63"/>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Situación laboral: </w:t>
      </w:r>
      <w:r w:rsidRPr="3E8CE112">
        <w:rPr>
          <w:rFonts w:asciiTheme="majorHAnsi" w:eastAsia="Calibri" w:hAnsiTheme="majorHAnsi" w:cstheme="majorBidi"/>
          <w:color w:val="000000" w:themeColor="text1"/>
          <w:lang w:val="es-419"/>
        </w:rPr>
        <w:t>Autorizado para trabajar en los Estados Unidos.</w:t>
      </w:r>
    </w:p>
    <w:p w14:paraId="3089D823" w14:textId="4C23F964" w:rsidR="005F0F55" w:rsidRPr="007A5F69" w:rsidRDefault="005F0F55" w:rsidP="3E8CE112">
      <w:pPr>
        <w:widowControl w:val="0"/>
        <w:rPr>
          <w:rFonts w:asciiTheme="majorHAnsi" w:eastAsia="Calibri" w:hAnsiTheme="majorHAnsi" w:cstheme="majorBidi"/>
          <w:color w:val="000000" w:themeColor="text1"/>
          <w:lang w:val="es-419"/>
        </w:rPr>
      </w:pPr>
    </w:p>
    <w:p w14:paraId="21003F1C" w14:textId="4C243F20" w:rsidR="005F0F55" w:rsidRPr="007A5F69" w:rsidRDefault="5C33F64B" w:rsidP="08EE4DE3">
      <w:pPr>
        <w:pStyle w:val="Heading2"/>
        <w:numPr>
          <w:ilvl w:val="1"/>
          <w:numId w:val="35"/>
        </w:numPr>
        <w:rPr>
          <w:b/>
          <w:bCs/>
          <w:sz w:val="24"/>
          <w:szCs w:val="24"/>
          <w:u w:val="single"/>
          <w:lang w:val="es-419"/>
        </w:rPr>
      </w:pPr>
      <w:bookmarkStart w:id="32" w:name="_Toc179109325"/>
      <w:bookmarkStart w:id="33" w:name="_Toc179889272"/>
      <w:bookmarkEnd w:id="32"/>
      <w:r w:rsidRPr="08EE4DE3">
        <w:rPr>
          <w:b/>
          <w:bCs/>
          <w:sz w:val="24"/>
          <w:szCs w:val="24"/>
          <w:lang w:val="es-419"/>
        </w:rPr>
        <w:t>COCINA DE PAN CALIENTE, LTD.</w:t>
      </w:r>
      <w:r w:rsidR="6E503E42" w:rsidRPr="08EE4DE3">
        <w:rPr>
          <w:b/>
          <w:bCs/>
          <w:sz w:val="24"/>
          <w:szCs w:val="24"/>
          <w:lang w:val="es-419"/>
        </w:rPr>
        <w:t xml:space="preserve"> (HOT BREAD KITCHEN, LTD)</w:t>
      </w:r>
      <w:bookmarkEnd w:id="33"/>
    </w:p>
    <w:p w14:paraId="09502BC1" w14:textId="2A662B4F" w:rsidR="005F0F55" w:rsidRPr="007A5F69" w:rsidRDefault="5C33F64B" w:rsidP="08EE4DE3">
      <w:pPr>
        <w:rPr>
          <w:rFonts w:asciiTheme="majorHAnsi" w:eastAsia="Calibri" w:hAnsiTheme="majorHAnsi" w:cstheme="majorBidi"/>
          <w:color w:val="000000" w:themeColor="text1"/>
          <w:lang w:val="es-419"/>
        </w:rPr>
      </w:pPr>
      <w:r w:rsidRPr="08EE4DE3">
        <w:rPr>
          <w:rFonts w:asciiTheme="majorHAnsi" w:eastAsia="Calibri" w:hAnsiTheme="majorHAnsi" w:cstheme="majorBidi"/>
          <w:color w:val="000000" w:themeColor="text1"/>
          <w:lang w:val="es-419"/>
        </w:rPr>
        <w:t xml:space="preserve">Portal electrónico: </w:t>
      </w:r>
      <w:hyperlink r:id="rId46">
        <w:r w:rsidRPr="08EE4DE3">
          <w:rPr>
            <w:rStyle w:val="Hyperlink"/>
            <w:rFonts w:asciiTheme="majorHAnsi" w:eastAsia="Calibri" w:hAnsiTheme="majorHAnsi" w:cstheme="majorBidi"/>
            <w:color w:val="1155CC"/>
            <w:lang w:val="es-419"/>
          </w:rPr>
          <w:t xml:space="preserve">hotbreadkitchen.org </w:t>
        </w:r>
      </w:hyperlink>
    </w:p>
    <w:p w14:paraId="5F71C5D2" w14:textId="06D46474" w:rsidR="005F0F55" w:rsidRPr="007A5F69" w:rsidRDefault="5C33F64B" w:rsidP="3E8CE112">
      <w:p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Teléfono: 212-540-9070</w:t>
      </w:r>
    </w:p>
    <w:p w14:paraId="45336DD9" w14:textId="5B207C34" w:rsidR="005F0F55" w:rsidRPr="007A5F69" w:rsidRDefault="005F0F55" w:rsidP="3E8CE112">
      <w:pPr>
        <w:keepLines/>
        <w:widowControl w:val="0"/>
        <w:rPr>
          <w:rFonts w:asciiTheme="majorHAnsi" w:eastAsia="Calibri" w:hAnsiTheme="majorHAnsi" w:cstheme="majorBidi"/>
          <w:color w:val="000000" w:themeColor="text1"/>
          <w:lang w:val="es-419"/>
        </w:rPr>
      </w:pPr>
    </w:p>
    <w:p w14:paraId="34256050" w14:textId="75D26982"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Descripción general: </w:t>
      </w:r>
      <w:r w:rsidRPr="3E8CE112">
        <w:rPr>
          <w:rFonts w:asciiTheme="majorHAnsi" w:eastAsia="Calibri" w:hAnsiTheme="majorHAnsi" w:cstheme="majorBidi"/>
          <w:color w:val="000000" w:themeColor="text1"/>
          <w:lang w:val="es-419"/>
        </w:rPr>
        <w:t xml:space="preserve">Los programas de </w:t>
      </w:r>
      <w:hyperlink r:id="rId47">
        <w:r w:rsidRPr="3E8CE112">
          <w:rPr>
            <w:rStyle w:val="Hyperlink"/>
            <w:rFonts w:asciiTheme="majorHAnsi" w:eastAsia="Calibri" w:hAnsiTheme="majorHAnsi" w:cstheme="majorBidi"/>
            <w:lang w:val="es-419"/>
          </w:rPr>
          <w:t>carreras en la alimentación</w:t>
        </w:r>
      </w:hyperlink>
      <w:r w:rsidRPr="3E8CE112">
        <w:rPr>
          <w:rFonts w:asciiTheme="majorHAnsi" w:eastAsia="Calibri" w:hAnsiTheme="majorHAnsi" w:cstheme="majorBidi"/>
          <w:color w:val="000000" w:themeColor="text1"/>
          <w:lang w:val="es-419"/>
        </w:rPr>
        <w:t xml:space="preserve"> de Cocina de Pan Caliente proveen las destrezas técnicas y profesionales que necesitas para trabajar en el sector culinario. Te ayudarán a seleccionar un puesto que se ajuste a tus destrezas y horario, a preparar tu currículum vitae y a prepararte para tu entrevista. </w:t>
      </w:r>
    </w:p>
    <w:p w14:paraId="539EA649" w14:textId="5347B90E" w:rsidR="005F0F55" w:rsidRPr="007A5F69" w:rsidRDefault="005F0F55" w:rsidP="3E8CE112">
      <w:pPr>
        <w:keepLines/>
        <w:widowControl w:val="0"/>
        <w:rPr>
          <w:rFonts w:asciiTheme="majorHAnsi" w:eastAsia="Calibri" w:hAnsiTheme="majorHAnsi" w:cstheme="majorBidi"/>
          <w:color w:val="000000" w:themeColor="text1"/>
          <w:lang w:val="es-419"/>
        </w:rPr>
      </w:pPr>
    </w:p>
    <w:p w14:paraId="01FAB4D9" w14:textId="64D01830" w:rsidR="005F0F55" w:rsidRPr="007A5F69" w:rsidRDefault="005F0F55" w:rsidP="3E8CE112">
      <w:pPr>
        <w:keepLines/>
        <w:widowControl w:val="0"/>
        <w:rPr>
          <w:rFonts w:asciiTheme="majorHAnsi" w:eastAsia="Calibri" w:hAnsiTheme="majorHAnsi" w:cstheme="majorBidi"/>
          <w:color w:val="000000" w:themeColor="text1"/>
          <w:lang w:val="es-419"/>
        </w:rPr>
      </w:pPr>
    </w:p>
    <w:p w14:paraId="6697DB0C" w14:textId="6841FA9F" w:rsidR="005F0F55" w:rsidRPr="007A5F69" w:rsidRDefault="5C33F64B" w:rsidP="3E8CE112">
      <w:pPr>
        <w:keepNext/>
        <w:keepLines/>
        <w:widowControl w:val="0"/>
        <w:rPr>
          <w:rFonts w:asciiTheme="majorHAnsi" w:eastAsia="Calibri" w:hAnsiTheme="majorHAnsi" w:cstheme="majorBidi"/>
          <w:b/>
          <w:bCs/>
          <w:color w:val="000000" w:themeColor="text1"/>
          <w:lang w:val="es-419"/>
        </w:rPr>
      </w:pPr>
      <w:r w:rsidRPr="3E8CE112">
        <w:rPr>
          <w:rFonts w:asciiTheme="majorHAnsi" w:eastAsia="Calibri" w:hAnsiTheme="majorHAnsi" w:cstheme="majorBidi"/>
          <w:b/>
          <w:bCs/>
          <w:color w:val="000000" w:themeColor="text1"/>
          <w:sz w:val="24"/>
          <w:szCs w:val="24"/>
          <w:lang w:val="es-419"/>
        </w:rPr>
        <w:t xml:space="preserve"> </w:t>
      </w:r>
      <w:r w:rsidRPr="3E8CE112">
        <w:rPr>
          <w:rFonts w:asciiTheme="majorHAnsi" w:eastAsia="Calibri" w:hAnsiTheme="majorHAnsi" w:cstheme="majorBidi"/>
          <w:b/>
          <w:bCs/>
          <w:color w:val="000000" w:themeColor="text1"/>
          <w:lang w:val="es-419"/>
        </w:rPr>
        <w:t xml:space="preserve">Programa #1: Programa Principal Sobre Fundamentos Culinarios </w:t>
      </w:r>
      <w:r w:rsidRPr="3E8CE112">
        <w:rPr>
          <w:rFonts w:asciiTheme="majorHAnsi" w:eastAsia="Calibri" w:hAnsiTheme="majorHAnsi" w:cstheme="majorBidi"/>
          <w:b/>
          <w:bCs/>
          <w:color w:val="000000" w:themeColor="text1"/>
          <w:sz w:val="24"/>
          <w:szCs w:val="24"/>
          <w:lang w:val="es-419"/>
        </w:rPr>
        <w:t xml:space="preserve"> </w:t>
      </w:r>
    </w:p>
    <w:p w14:paraId="5031FABE" w14:textId="4F235DDC"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i/>
          <w:iCs/>
          <w:color w:val="000000" w:themeColor="text1"/>
          <w:lang w:val="es-419"/>
        </w:rPr>
        <w:t>Instrucción en inglés</w:t>
      </w:r>
    </w:p>
    <w:p w14:paraId="5CBE958A" w14:textId="1645E5DF" w:rsidR="005F0F55" w:rsidRPr="007A5F69" w:rsidRDefault="005F0F55" w:rsidP="3E8CE112">
      <w:pPr>
        <w:keepLines/>
        <w:widowControl w:val="0"/>
        <w:rPr>
          <w:rFonts w:asciiTheme="majorHAnsi" w:eastAsia="Calibri" w:hAnsiTheme="majorHAnsi" w:cstheme="majorBidi"/>
          <w:color w:val="000000" w:themeColor="text1"/>
          <w:lang w:val="es-419"/>
        </w:rPr>
      </w:pPr>
    </w:p>
    <w:p w14:paraId="0D450D8E" w14:textId="10105FCC" w:rsidR="005F0F55" w:rsidRPr="007A5F69" w:rsidRDefault="5C33F64B" w:rsidP="08EE4DE3">
      <w:pPr>
        <w:keepLines/>
        <w:widowControl w:val="0"/>
        <w:rPr>
          <w:rFonts w:asciiTheme="majorHAnsi" w:eastAsia="Calibri" w:hAnsiTheme="majorHAnsi" w:cstheme="majorBidi"/>
          <w:color w:val="000000" w:themeColor="text1"/>
          <w:lang w:val="es-419"/>
        </w:rPr>
      </w:pPr>
      <w:r w:rsidRPr="08EE4DE3">
        <w:rPr>
          <w:rFonts w:asciiTheme="majorHAnsi" w:eastAsia="Calibri" w:hAnsiTheme="majorHAnsi" w:cstheme="majorBidi"/>
          <w:b/>
          <w:bCs/>
          <w:color w:val="000000" w:themeColor="text1"/>
          <w:lang w:val="es-419"/>
        </w:rPr>
        <w:t>Descripción:</w:t>
      </w:r>
      <w:r w:rsidRPr="08EE4DE3">
        <w:rPr>
          <w:rFonts w:asciiTheme="majorHAnsi" w:eastAsia="Calibri" w:hAnsiTheme="majorHAnsi" w:cstheme="majorBidi"/>
          <w:color w:val="000000" w:themeColor="text1"/>
          <w:lang w:val="es-419"/>
        </w:rPr>
        <w:t xml:space="preserve"> </w:t>
      </w:r>
      <w:r w:rsidR="00B32AF0" w:rsidRPr="08EE4DE3">
        <w:rPr>
          <w:rFonts w:asciiTheme="majorHAnsi" w:eastAsia="Calibri" w:hAnsiTheme="majorHAnsi" w:cstheme="majorBidi"/>
          <w:color w:val="000000" w:themeColor="text1"/>
          <w:lang w:val="es-419"/>
        </w:rPr>
        <w:t xml:space="preserve">Entrenamiento </w:t>
      </w:r>
      <w:r w:rsidRPr="08EE4DE3">
        <w:rPr>
          <w:rFonts w:asciiTheme="majorHAnsi" w:eastAsia="Calibri" w:hAnsiTheme="majorHAnsi" w:cstheme="majorBidi"/>
          <w:color w:val="000000" w:themeColor="text1"/>
          <w:lang w:val="es-419"/>
        </w:rPr>
        <w:t xml:space="preserve">culinario y colocación laboral para trabajar en restaurantes y cocinas industriales. Incluye capacitación para aprobar el examen de protección alimenticia de la ciudad de Nueva York. También ofrece inglés intermedio para hablantes de otros idiomas (ESOL). </w:t>
      </w:r>
    </w:p>
    <w:p w14:paraId="7486C10C" w14:textId="1648126A" w:rsidR="005F0F55" w:rsidRPr="007A5F69" w:rsidRDefault="005F0F55" w:rsidP="08EE4DE3">
      <w:pPr>
        <w:keepLines/>
        <w:widowControl w:val="0"/>
        <w:rPr>
          <w:rFonts w:asciiTheme="majorHAnsi" w:eastAsia="Calibri" w:hAnsiTheme="majorHAnsi" w:cstheme="majorBidi"/>
          <w:color w:val="000000" w:themeColor="text1"/>
          <w:lang w:val="es-419"/>
        </w:rPr>
      </w:pPr>
    </w:p>
    <w:p w14:paraId="3EB1CE85" w14:textId="6FC90093"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Compensación:  </w:t>
      </w:r>
      <w:r w:rsidRPr="3E8CE112">
        <w:rPr>
          <w:rFonts w:asciiTheme="majorHAnsi" w:eastAsia="Calibri" w:hAnsiTheme="majorHAnsi" w:cstheme="majorBidi"/>
          <w:color w:val="000000" w:themeColor="text1"/>
          <w:lang w:val="es-419"/>
        </w:rPr>
        <w:t>Ninguna</w:t>
      </w:r>
      <w:r w:rsidRPr="3E8CE112">
        <w:rPr>
          <w:rFonts w:asciiTheme="majorHAnsi" w:eastAsia="Calibri" w:hAnsiTheme="majorHAnsi" w:cstheme="majorBidi"/>
          <w:b/>
          <w:bCs/>
          <w:color w:val="000000" w:themeColor="text1"/>
          <w:lang w:val="es-419"/>
        </w:rPr>
        <w:t xml:space="preserve"> </w:t>
      </w:r>
    </w:p>
    <w:p w14:paraId="02C49ED8" w14:textId="3C7BAA32"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Costo: </w:t>
      </w:r>
      <w:r w:rsidRPr="3E8CE112">
        <w:rPr>
          <w:rFonts w:asciiTheme="majorHAnsi" w:eastAsia="Calibri" w:hAnsiTheme="majorHAnsi" w:cstheme="majorBidi"/>
          <w:color w:val="000000" w:themeColor="text1"/>
          <w:lang w:val="es-419"/>
        </w:rPr>
        <w:t>Gratis.</w:t>
      </w:r>
    </w:p>
    <w:p w14:paraId="2CA86756" w14:textId="524C6F8D" w:rsidR="005F0F55" w:rsidRPr="007A5F69" w:rsidRDefault="005F0F55" w:rsidP="3E8CE112">
      <w:pPr>
        <w:keepLines/>
        <w:widowControl w:val="0"/>
        <w:rPr>
          <w:rFonts w:asciiTheme="majorHAnsi" w:eastAsia="Calibri" w:hAnsiTheme="majorHAnsi" w:cstheme="majorBidi"/>
          <w:color w:val="000000" w:themeColor="text1"/>
          <w:lang w:val="es-419"/>
        </w:rPr>
      </w:pPr>
    </w:p>
    <w:p w14:paraId="494FF15F" w14:textId="2E26D238" w:rsidR="005F0F55" w:rsidRPr="007A5F69" w:rsidRDefault="005F0F55" w:rsidP="3E8CE112">
      <w:pPr>
        <w:keepLines/>
        <w:widowControl w:val="0"/>
        <w:rPr>
          <w:rFonts w:asciiTheme="majorHAnsi" w:eastAsia="Calibri" w:hAnsiTheme="majorHAnsi" w:cstheme="majorBidi"/>
          <w:color w:val="000000" w:themeColor="text1"/>
          <w:lang w:val="es-419"/>
        </w:rPr>
      </w:pPr>
    </w:p>
    <w:p w14:paraId="0AE7FB96" w14:textId="764B84E8"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Como solicitar:</w:t>
      </w:r>
      <w:r w:rsidRPr="3E8CE112">
        <w:rPr>
          <w:rFonts w:asciiTheme="majorHAnsi" w:eastAsia="Calibri" w:hAnsiTheme="majorHAnsi" w:cstheme="majorBidi"/>
          <w:color w:val="000000" w:themeColor="text1"/>
          <w:lang w:val="es-419"/>
        </w:rPr>
        <w:t xml:space="preserve"> Complete una solicitud breve en </w:t>
      </w:r>
      <w:hyperlink r:id="rId48">
        <w:r w:rsidRPr="3E8CE112">
          <w:rPr>
            <w:rStyle w:val="Hyperlink"/>
            <w:rFonts w:asciiTheme="majorHAnsi" w:eastAsia="Calibri" w:hAnsiTheme="majorHAnsi" w:cstheme="majorBidi"/>
            <w:color w:val="0563C1"/>
            <w:lang w:val="es-419"/>
          </w:rPr>
          <w:t>https://www.tfaforms.com/4925637</w:t>
        </w:r>
      </w:hyperlink>
      <w:r w:rsidRPr="3E8CE112">
        <w:rPr>
          <w:rFonts w:asciiTheme="majorHAnsi" w:eastAsia="Calibri" w:hAnsiTheme="majorHAnsi" w:cstheme="majorBidi"/>
          <w:color w:val="000000" w:themeColor="text1"/>
          <w:lang w:val="es-419"/>
        </w:rPr>
        <w:t xml:space="preserve"> indicando su interés en este programa y un empleado le contactará con próximos pasos, incluyendo el proceso de entrevista.  </w:t>
      </w:r>
    </w:p>
    <w:p w14:paraId="3426AE42" w14:textId="4EFA5DE6" w:rsidR="005F0F55" w:rsidRPr="007A5F69" w:rsidRDefault="005F0F55" w:rsidP="3E8CE112">
      <w:pPr>
        <w:keepLines/>
        <w:widowControl w:val="0"/>
        <w:rPr>
          <w:rFonts w:asciiTheme="majorHAnsi" w:eastAsia="Calibri" w:hAnsiTheme="majorHAnsi" w:cstheme="majorBidi"/>
          <w:color w:val="000000" w:themeColor="text1"/>
          <w:lang w:val="es-419"/>
        </w:rPr>
      </w:pPr>
    </w:p>
    <w:p w14:paraId="46695C6F" w14:textId="5EDC39BB" w:rsidR="005F0F55" w:rsidRPr="007A5F69" w:rsidRDefault="5C33F64B" w:rsidP="3E8CE112">
      <w:pPr>
        <w:keepLines/>
        <w:widowControl w:val="0"/>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 xml:space="preserve">Si necesita ayuda completando las solicitudes o si tiene alguna pregunta, comuníquese con Lilian Sánchez a </w:t>
      </w:r>
      <w:hyperlink r:id="rId49">
        <w:r w:rsidRPr="3E8CE112">
          <w:rPr>
            <w:rStyle w:val="Hyperlink"/>
            <w:rFonts w:asciiTheme="majorHAnsi" w:eastAsia="Calibri" w:hAnsiTheme="majorHAnsi" w:cstheme="majorBidi"/>
            <w:lang w:val="es-419"/>
          </w:rPr>
          <w:t>lsanchez@hotbreadkitchen.org</w:t>
        </w:r>
      </w:hyperlink>
      <w:r w:rsidRPr="3E8CE112">
        <w:rPr>
          <w:rFonts w:asciiTheme="majorHAnsi" w:eastAsia="Calibri" w:hAnsiTheme="majorHAnsi" w:cstheme="majorBidi"/>
          <w:color w:val="000000" w:themeColor="text1"/>
          <w:lang w:val="es-419"/>
        </w:rPr>
        <w:t>.</w:t>
      </w:r>
    </w:p>
    <w:p w14:paraId="30B592C3" w14:textId="780087C4" w:rsidR="005F0F55" w:rsidRPr="007A5F69" w:rsidRDefault="005F0F55" w:rsidP="3E8CE112">
      <w:pPr>
        <w:keepLines/>
        <w:widowControl w:val="0"/>
        <w:rPr>
          <w:rFonts w:asciiTheme="majorHAnsi" w:eastAsia="Calibri" w:hAnsiTheme="majorHAnsi" w:cstheme="majorBidi"/>
          <w:color w:val="000000" w:themeColor="text1"/>
          <w:lang w:val="es-419"/>
        </w:rPr>
      </w:pPr>
      <w:r w:rsidRPr="007A5F69">
        <w:rPr>
          <w:lang w:val="es-US"/>
        </w:rPr>
        <w:br/>
      </w:r>
      <w:r w:rsidR="5C33F64B" w:rsidRPr="3E8CE112">
        <w:rPr>
          <w:rFonts w:asciiTheme="majorHAnsi" w:eastAsia="Calibri" w:hAnsiTheme="majorHAnsi" w:cstheme="majorBidi"/>
          <w:b/>
          <w:bCs/>
          <w:color w:val="000000" w:themeColor="text1"/>
          <w:lang w:val="es-419"/>
        </w:rPr>
        <w:t>Elegibilidad:</w:t>
      </w:r>
    </w:p>
    <w:p w14:paraId="4589E91B" w14:textId="3B4822D2" w:rsidR="005F0F55" w:rsidRPr="007A5F69" w:rsidRDefault="5C33F64B" w:rsidP="3E8CE112">
      <w:pPr>
        <w:pStyle w:val="ListParagraph"/>
        <w:keepLines/>
        <w:widowControl w:val="0"/>
        <w:numPr>
          <w:ilvl w:val="0"/>
          <w:numId w:val="64"/>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lastRenderedPageBreak/>
        <w:t>Debe identificarse como mujer, no binaria o género queer.</w:t>
      </w:r>
    </w:p>
    <w:p w14:paraId="77DA87F0" w14:textId="084D6E83" w:rsidR="005F0F55" w:rsidRPr="007A5F69" w:rsidRDefault="5C33F64B" w:rsidP="3E8CE112">
      <w:pPr>
        <w:pStyle w:val="ListParagraph"/>
        <w:keepLines/>
        <w:widowControl w:val="0"/>
        <w:numPr>
          <w:ilvl w:val="0"/>
          <w:numId w:val="64"/>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Debe tener al menos 18 años o más.</w:t>
      </w:r>
    </w:p>
    <w:p w14:paraId="2202FAC8" w14:textId="0744C113" w:rsidR="005F0F55" w:rsidRPr="007A5F69" w:rsidRDefault="5C33F64B" w:rsidP="3E8CE112">
      <w:pPr>
        <w:pStyle w:val="ListParagraph"/>
        <w:keepLines/>
        <w:widowControl w:val="0"/>
        <w:numPr>
          <w:ilvl w:val="0"/>
          <w:numId w:val="64"/>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Debe estar completamente vacunado contra el COVID-19.</w:t>
      </w:r>
    </w:p>
    <w:p w14:paraId="754C67BA" w14:textId="5E33E5D9" w:rsidR="005F0F55" w:rsidRPr="007A5F69" w:rsidRDefault="5C33F64B" w:rsidP="3E8CE112">
      <w:pPr>
        <w:pStyle w:val="ListParagraph"/>
        <w:keepLines/>
        <w:widowControl w:val="0"/>
        <w:numPr>
          <w:ilvl w:val="0"/>
          <w:numId w:val="64"/>
        </w:numPr>
        <w:rPr>
          <w:rFonts w:asciiTheme="majorHAnsi" w:eastAsia="Calibri" w:hAnsiTheme="majorHAnsi" w:cstheme="majorBidi"/>
          <w:color w:val="000000" w:themeColor="text1"/>
          <w:lang w:val="es-419"/>
        </w:rPr>
      </w:pPr>
      <w:r w:rsidRPr="3E8CE112">
        <w:rPr>
          <w:rFonts w:asciiTheme="majorHAnsi" w:eastAsia="Calibri" w:hAnsiTheme="majorHAnsi" w:cstheme="majorBidi"/>
          <w:color w:val="000000" w:themeColor="text1"/>
          <w:lang w:val="es-419"/>
        </w:rPr>
        <w:t>Capacidad para levantar 50 libras (22 kg) y permanecer de pie por 8 horas.</w:t>
      </w:r>
    </w:p>
    <w:p w14:paraId="31BFAAC0" w14:textId="26407B7A" w:rsidR="005F0F55" w:rsidRPr="007A5F69" w:rsidRDefault="5C33F64B" w:rsidP="3E8CE112">
      <w:pPr>
        <w:pStyle w:val="ListParagraph"/>
        <w:keepLines/>
        <w:widowControl w:val="0"/>
        <w:numPr>
          <w:ilvl w:val="0"/>
          <w:numId w:val="64"/>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Requisitos de</w:t>
      </w:r>
      <w:r w:rsidRPr="3E8CE112">
        <w:rPr>
          <w:rFonts w:asciiTheme="majorHAnsi" w:eastAsia="Calibri" w:hAnsiTheme="majorHAnsi" w:cstheme="majorBidi"/>
          <w:color w:val="000000" w:themeColor="text1"/>
          <w:lang w:val="es-419"/>
        </w:rPr>
        <w:t xml:space="preserve"> </w:t>
      </w:r>
      <w:r w:rsidRPr="3E8CE112">
        <w:rPr>
          <w:rFonts w:asciiTheme="majorHAnsi" w:eastAsia="Calibri" w:hAnsiTheme="majorHAnsi" w:cstheme="majorBidi"/>
          <w:b/>
          <w:bCs/>
          <w:color w:val="000000" w:themeColor="text1"/>
          <w:lang w:val="es-419"/>
        </w:rPr>
        <w:t xml:space="preserve">residencia: </w:t>
      </w:r>
      <w:r w:rsidRPr="3E8CE112">
        <w:rPr>
          <w:rFonts w:asciiTheme="majorHAnsi" w:eastAsia="Calibri" w:hAnsiTheme="majorHAnsi" w:cstheme="majorBidi"/>
          <w:color w:val="000000" w:themeColor="text1"/>
          <w:lang w:val="es-419"/>
        </w:rPr>
        <w:t>residente de la ciudad de Nueva York.</w:t>
      </w:r>
    </w:p>
    <w:p w14:paraId="34A56C05" w14:textId="796BA189" w:rsidR="005F0F55" w:rsidRPr="007A5F69" w:rsidRDefault="5C33F64B" w:rsidP="3E8CE112">
      <w:pPr>
        <w:pStyle w:val="ListParagraph"/>
        <w:keepLines/>
        <w:widowControl w:val="0"/>
        <w:numPr>
          <w:ilvl w:val="0"/>
          <w:numId w:val="64"/>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Requisitos de</w:t>
      </w:r>
      <w:r w:rsidRPr="3E8CE112">
        <w:rPr>
          <w:rFonts w:asciiTheme="majorHAnsi" w:eastAsia="Calibri" w:hAnsiTheme="majorHAnsi" w:cstheme="majorBidi"/>
          <w:color w:val="000000" w:themeColor="text1"/>
          <w:lang w:val="es-419"/>
        </w:rPr>
        <w:t xml:space="preserve"> </w:t>
      </w:r>
      <w:r w:rsidRPr="3E8CE112">
        <w:rPr>
          <w:rFonts w:asciiTheme="majorHAnsi" w:eastAsia="Calibri" w:hAnsiTheme="majorHAnsi" w:cstheme="majorBidi"/>
          <w:b/>
          <w:bCs/>
          <w:color w:val="000000" w:themeColor="text1"/>
          <w:lang w:val="es-419"/>
        </w:rPr>
        <w:t xml:space="preserve">idioma: </w:t>
      </w:r>
      <w:r w:rsidRPr="3E8CE112">
        <w:rPr>
          <w:rFonts w:asciiTheme="majorHAnsi" w:eastAsia="Calibri" w:hAnsiTheme="majorHAnsi" w:cstheme="majorBidi"/>
          <w:color w:val="000000" w:themeColor="text1"/>
          <w:lang w:val="es-419"/>
        </w:rPr>
        <w:t>inglés</w:t>
      </w:r>
      <w:r w:rsidRPr="3E8CE112">
        <w:rPr>
          <w:rFonts w:asciiTheme="majorHAnsi" w:eastAsia="Calibri" w:hAnsiTheme="majorHAnsi" w:cstheme="majorBidi"/>
          <w:b/>
          <w:bCs/>
          <w:color w:val="000000" w:themeColor="text1"/>
          <w:lang w:val="es-419"/>
        </w:rPr>
        <w:t xml:space="preserve"> </w:t>
      </w:r>
      <w:r w:rsidRPr="3E8CE112">
        <w:rPr>
          <w:rFonts w:asciiTheme="majorHAnsi" w:eastAsia="Calibri" w:hAnsiTheme="majorHAnsi" w:cstheme="majorBidi"/>
          <w:color w:val="000000" w:themeColor="text1"/>
          <w:lang w:val="es-419"/>
        </w:rPr>
        <w:t xml:space="preserve">básico es requerido. </w:t>
      </w:r>
    </w:p>
    <w:p w14:paraId="49D28F27" w14:textId="6ADC37A7" w:rsidR="005F0F55" w:rsidRPr="007A5F69" w:rsidRDefault="5C33F64B" w:rsidP="3E8CE112">
      <w:pPr>
        <w:pStyle w:val="ListParagraph"/>
        <w:keepLines/>
        <w:widowControl w:val="0"/>
        <w:numPr>
          <w:ilvl w:val="0"/>
          <w:numId w:val="64"/>
        </w:numPr>
        <w:rPr>
          <w:rFonts w:asciiTheme="majorHAnsi" w:eastAsia="Calibri" w:hAnsiTheme="majorHAnsi" w:cstheme="majorBidi"/>
          <w:color w:val="000000" w:themeColor="text1"/>
          <w:lang w:val="es-419"/>
        </w:rPr>
      </w:pPr>
      <w:r w:rsidRPr="3E8CE112">
        <w:rPr>
          <w:rFonts w:asciiTheme="majorHAnsi" w:eastAsia="Calibri" w:hAnsiTheme="majorHAnsi" w:cstheme="majorBidi"/>
          <w:b/>
          <w:bCs/>
          <w:color w:val="000000" w:themeColor="text1"/>
          <w:lang w:val="es-419"/>
        </w:rPr>
        <w:t xml:space="preserve">Situación laboral: </w:t>
      </w:r>
      <w:r w:rsidRPr="3E8CE112">
        <w:rPr>
          <w:rFonts w:asciiTheme="majorHAnsi" w:eastAsia="Calibri" w:hAnsiTheme="majorHAnsi" w:cstheme="majorBidi"/>
          <w:color w:val="000000" w:themeColor="text1"/>
          <w:lang w:val="es-419"/>
        </w:rPr>
        <w:t>autorización de trabajo es requerida.</w:t>
      </w:r>
    </w:p>
    <w:p w14:paraId="3D109AAD" w14:textId="4038707A" w:rsidR="005F0F55" w:rsidRPr="007A5F69" w:rsidRDefault="005F0F55" w:rsidP="3E8CE112">
      <w:pPr>
        <w:keepLines/>
        <w:widowControl w:val="0"/>
        <w:ind w:left="720"/>
        <w:rPr>
          <w:rFonts w:asciiTheme="majorHAnsi" w:eastAsia="Calibri" w:hAnsiTheme="majorHAnsi" w:cstheme="majorBidi"/>
          <w:color w:val="000000" w:themeColor="text1"/>
          <w:lang w:val="es-419"/>
        </w:rPr>
      </w:pPr>
    </w:p>
    <w:p w14:paraId="1B52AF6E" w14:textId="04060149" w:rsidR="005F0F55" w:rsidRPr="007A5F69" w:rsidRDefault="005F0F55" w:rsidP="3E8CE112">
      <w:pPr>
        <w:keepLines/>
        <w:widowControl w:val="0"/>
        <w:rPr>
          <w:rFonts w:asciiTheme="majorHAnsi" w:eastAsia="Calibri" w:hAnsiTheme="majorHAnsi" w:cstheme="majorBidi"/>
          <w:color w:val="000000" w:themeColor="text1"/>
          <w:lang w:val="es-419"/>
        </w:rPr>
      </w:pPr>
    </w:p>
    <w:p w14:paraId="161E7403" w14:textId="7020A350" w:rsidR="451D3AFA" w:rsidRPr="007A5F69" w:rsidRDefault="451D3AFA" w:rsidP="08EE4DE3">
      <w:pPr>
        <w:keepLines/>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Programa #2: Caminos De Carreras Culinarias para Neoyorquinos/ Caminos De Carreras Culinarias para Neoyorquinos Recién Llegados</w:t>
      </w:r>
    </w:p>
    <w:p w14:paraId="1FE74F43" w14:textId="2F7CF22D" w:rsidR="451D3AFA" w:rsidRDefault="451D3AFA" w:rsidP="3E8CE112">
      <w:pPr>
        <w:keepLines/>
        <w:widowControl w:val="0"/>
        <w:rPr>
          <w:rFonts w:ascii="Calibri" w:eastAsia="Calibri" w:hAnsi="Calibri" w:cs="Calibri"/>
          <w:color w:val="000000" w:themeColor="text1"/>
          <w:lang w:val="es-419"/>
        </w:rPr>
      </w:pPr>
      <w:r w:rsidRPr="3E8CE112">
        <w:rPr>
          <w:rFonts w:ascii="Calibri" w:eastAsia="Calibri" w:hAnsi="Calibri" w:cs="Calibri"/>
          <w:i/>
          <w:iCs/>
          <w:color w:val="000000" w:themeColor="text1"/>
          <w:lang w:val="es-US"/>
        </w:rPr>
        <w:t xml:space="preserve">Instrucción bilingüe en inglés y español  </w:t>
      </w:r>
    </w:p>
    <w:p w14:paraId="1830D8E4" w14:textId="2E604ECF" w:rsidR="3E8CE112" w:rsidRDefault="3E8CE112" w:rsidP="3E8CE112">
      <w:pPr>
        <w:keepLines/>
        <w:widowControl w:val="0"/>
        <w:rPr>
          <w:rFonts w:ascii="Calibri" w:eastAsia="Calibri" w:hAnsi="Calibri" w:cs="Calibri"/>
          <w:color w:val="000000" w:themeColor="text1"/>
          <w:lang w:val="es-419"/>
        </w:rPr>
      </w:pPr>
    </w:p>
    <w:p w14:paraId="5A9400AB" w14:textId="6AF4AEF3" w:rsidR="451D3AFA" w:rsidRDefault="451D3AFA" w:rsidP="3E8CE112">
      <w:pPr>
        <w:keepLines/>
        <w:widowControl w:val="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Descripción:</w:t>
      </w:r>
      <w:r w:rsidRPr="3E8CE112">
        <w:rPr>
          <w:rFonts w:ascii="Calibri" w:eastAsia="Calibri" w:hAnsi="Calibri" w:cs="Calibri"/>
          <w:color w:val="000000" w:themeColor="text1"/>
          <w:lang w:val="es-US"/>
        </w:rPr>
        <w:t xml:space="preserve"> Este programa ofrece instrucción práctica en técnicas culinarias y de repostería básicas, seguridad alimentaria y otros aspectos fundamentales en la cocina, especialmente adaptada a las necesidades de los neoyorquinos hispanohablantes recién llegados y con Estatus de Protección Temporal o inmigrantes autorizados para trabajar. La instrucción se brindará en inglés y en español por instructores y personal de apoyo bilingüe.</w:t>
      </w:r>
    </w:p>
    <w:p w14:paraId="0C4DA3D5" w14:textId="7855C66C" w:rsidR="3E8CE112" w:rsidRDefault="3E8CE112" w:rsidP="3E8CE112">
      <w:pPr>
        <w:keepLines/>
        <w:widowControl w:val="0"/>
        <w:rPr>
          <w:rFonts w:ascii="Calibri" w:eastAsia="Calibri" w:hAnsi="Calibri" w:cs="Calibri"/>
          <w:color w:val="000000" w:themeColor="text1"/>
          <w:lang w:val="es-419"/>
        </w:rPr>
      </w:pPr>
    </w:p>
    <w:p w14:paraId="00CA9A2B" w14:textId="10E9D630" w:rsidR="451D3AFA" w:rsidRDefault="451D3AFA" w:rsidP="3E8CE112">
      <w:pPr>
        <w:keepLines/>
        <w:widowControl w:val="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Compensación: </w:t>
      </w:r>
      <w:r w:rsidRPr="3E8CE112">
        <w:rPr>
          <w:rFonts w:ascii="Calibri" w:eastAsia="Calibri" w:hAnsi="Calibri" w:cs="Calibri"/>
          <w:color w:val="000000" w:themeColor="text1"/>
          <w:lang w:val="es-US"/>
        </w:rPr>
        <w:t xml:space="preserve">Los participantes reciben un estipendio de $160/semana por 5 semanas, Tarjetas de Metro para llegar a los adiestramientos y bolsas de comestibles semanales de City </w:t>
      </w:r>
      <w:proofErr w:type="spellStart"/>
      <w:r w:rsidRPr="3E8CE112">
        <w:rPr>
          <w:rFonts w:ascii="Calibri" w:eastAsia="Calibri" w:hAnsi="Calibri" w:cs="Calibri"/>
          <w:color w:val="000000" w:themeColor="text1"/>
          <w:lang w:val="es-US"/>
        </w:rPr>
        <w:t>Harvest</w:t>
      </w:r>
      <w:proofErr w:type="spellEnd"/>
      <w:r w:rsidRPr="3E8CE112">
        <w:rPr>
          <w:rFonts w:ascii="Calibri" w:eastAsia="Calibri" w:hAnsi="Calibri" w:cs="Calibri"/>
          <w:color w:val="000000" w:themeColor="text1"/>
          <w:lang w:val="es-US"/>
        </w:rPr>
        <w:t xml:space="preserve"> (Cosecha de la Ciudad).</w:t>
      </w:r>
    </w:p>
    <w:p w14:paraId="3C2A0912" w14:textId="056079C0" w:rsidR="3E8CE112" w:rsidRDefault="3E8CE112" w:rsidP="3E8CE112">
      <w:pPr>
        <w:keepLines/>
        <w:widowControl w:val="0"/>
        <w:rPr>
          <w:rFonts w:ascii="Calibri" w:eastAsia="Calibri" w:hAnsi="Calibri" w:cs="Calibri"/>
          <w:color w:val="000000" w:themeColor="text1"/>
          <w:lang w:val="es-419"/>
        </w:rPr>
      </w:pPr>
    </w:p>
    <w:p w14:paraId="161CC520" w14:textId="579D9C87" w:rsidR="451D3AFA" w:rsidRDefault="451D3AFA" w:rsidP="3E8CE112">
      <w:pPr>
        <w:keepLines/>
        <w:widowControl w:val="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Costo: </w:t>
      </w:r>
      <w:r w:rsidRPr="3E8CE112">
        <w:rPr>
          <w:rFonts w:ascii="Calibri" w:eastAsia="Calibri" w:hAnsi="Calibri" w:cs="Calibri"/>
          <w:color w:val="000000" w:themeColor="text1"/>
          <w:lang w:val="es-US"/>
        </w:rPr>
        <w:t>Los servicios son gratis (libre de costo).</w:t>
      </w:r>
    </w:p>
    <w:p w14:paraId="24F7FC50" w14:textId="589949A2" w:rsidR="3E8CE112" w:rsidRDefault="3E8CE112" w:rsidP="3E8CE112">
      <w:pPr>
        <w:keepLines/>
        <w:widowControl w:val="0"/>
        <w:rPr>
          <w:rFonts w:ascii="Calibri" w:eastAsia="Calibri" w:hAnsi="Calibri" w:cs="Calibri"/>
          <w:color w:val="000000" w:themeColor="text1"/>
          <w:lang w:val="es-419"/>
        </w:rPr>
      </w:pPr>
    </w:p>
    <w:p w14:paraId="72967F50" w14:textId="36FED007" w:rsidR="451D3AFA" w:rsidRDefault="451D3AFA" w:rsidP="3E8CE112">
      <w:pPr>
        <w:keepLines/>
        <w:widowControl w:val="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Como solicitar: </w:t>
      </w:r>
      <w:r w:rsidRPr="3E8CE112">
        <w:rPr>
          <w:rFonts w:ascii="Calibri" w:eastAsia="Calibri" w:hAnsi="Calibri" w:cs="Calibri"/>
          <w:color w:val="000000" w:themeColor="text1"/>
          <w:lang w:val="es-US"/>
        </w:rPr>
        <w:t xml:space="preserve">Complete una solicitud breve en </w:t>
      </w:r>
      <w:hyperlink r:id="rId50" w:history="1">
        <w:r w:rsidRPr="3E8CE112">
          <w:rPr>
            <w:rStyle w:val="Hyperlink"/>
            <w:rFonts w:ascii="Calibri" w:eastAsia="Calibri" w:hAnsi="Calibri" w:cs="Calibri"/>
            <w:lang w:val="es-US"/>
          </w:rPr>
          <w:t>https://www.tfaforms.com/5106196</w:t>
        </w:r>
      </w:hyperlink>
      <w:r w:rsidRPr="3E8CE112">
        <w:rPr>
          <w:rFonts w:ascii="Calibri" w:eastAsia="Calibri" w:hAnsi="Calibri" w:cs="Calibri"/>
          <w:color w:val="000000" w:themeColor="text1"/>
          <w:lang w:val="es-US"/>
        </w:rPr>
        <w:t xml:space="preserve"> indicando su interés en este programa y un empleado se pondrá en contacto con Usted acerca de los próximos pasos, incluyendo el proceso de entrevista.  </w:t>
      </w:r>
    </w:p>
    <w:p w14:paraId="418DBA29" w14:textId="28C58251" w:rsidR="451D3AFA" w:rsidRDefault="451D3AFA" w:rsidP="3E8CE112">
      <w:pPr>
        <w:keepLines/>
        <w:widowControl w:val="0"/>
        <w:rPr>
          <w:rFonts w:ascii="Calibri" w:eastAsia="Calibri" w:hAnsi="Calibri" w:cs="Calibri"/>
          <w:color w:val="000000" w:themeColor="text1"/>
          <w:lang w:val="es-419"/>
        </w:rPr>
      </w:pPr>
      <w:r w:rsidRPr="3E8CE112">
        <w:rPr>
          <w:rFonts w:ascii="Calibri" w:eastAsia="Calibri" w:hAnsi="Calibri" w:cs="Calibri"/>
          <w:color w:val="000000" w:themeColor="text1"/>
          <w:lang w:val="es-US"/>
        </w:rPr>
        <w:t xml:space="preserve"> </w:t>
      </w:r>
    </w:p>
    <w:p w14:paraId="47A315FB" w14:textId="6BEF9FEB" w:rsidR="3E8CE112" w:rsidRDefault="3E8CE112" w:rsidP="3E8CE112">
      <w:pPr>
        <w:keepLines/>
        <w:widowControl w:val="0"/>
        <w:rPr>
          <w:rFonts w:ascii="Calibri" w:eastAsia="Calibri" w:hAnsi="Calibri" w:cs="Calibri"/>
          <w:color w:val="000000" w:themeColor="text1"/>
          <w:lang w:val="es-419"/>
        </w:rPr>
      </w:pPr>
    </w:p>
    <w:p w14:paraId="5980B4E6" w14:textId="32523763" w:rsidR="451D3AFA" w:rsidRDefault="451D3AFA" w:rsidP="3E8CE112">
      <w:pPr>
        <w:keepLines/>
        <w:widowControl w:val="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Elegibilidad:</w:t>
      </w:r>
    </w:p>
    <w:p w14:paraId="6CDDD615" w14:textId="0D8F42A4" w:rsidR="451D3AFA" w:rsidRDefault="451D3AFA" w:rsidP="3E8CE112">
      <w:pPr>
        <w:pStyle w:val="ListParagraph"/>
        <w:keepLines/>
        <w:widowControl w:val="0"/>
        <w:numPr>
          <w:ilvl w:val="0"/>
          <w:numId w:val="16"/>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Debe identificarse como mujer, no binarie o género queer.</w:t>
      </w:r>
    </w:p>
    <w:p w14:paraId="0EB221F1" w14:textId="03F57897" w:rsidR="451D3AFA" w:rsidRDefault="451D3AFA" w:rsidP="3E8CE112">
      <w:pPr>
        <w:pStyle w:val="ListParagraph"/>
        <w:keepLines/>
        <w:widowControl w:val="0"/>
        <w:numPr>
          <w:ilvl w:val="0"/>
          <w:numId w:val="16"/>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Debe tener al menos 18 años.</w:t>
      </w:r>
    </w:p>
    <w:p w14:paraId="1C914F7B" w14:textId="5FD29E3F" w:rsidR="451D3AFA" w:rsidRDefault="451D3AFA" w:rsidP="3E8CE112">
      <w:pPr>
        <w:pStyle w:val="ListParagraph"/>
        <w:keepLines/>
        <w:widowControl w:val="0"/>
        <w:numPr>
          <w:ilvl w:val="0"/>
          <w:numId w:val="16"/>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Debe estar completamente vacunado contra el COVID-19.</w:t>
      </w:r>
    </w:p>
    <w:p w14:paraId="353698E8" w14:textId="7FA006CD" w:rsidR="451D3AFA" w:rsidRDefault="451D3AFA" w:rsidP="3E8CE112">
      <w:pPr>
        <w:pStyle w:val="ListParagraph"/>
        <w:keepLines/>
        <w:widowControl w:val="0"/>
        <w:numPr>
          <w:ilvl w:val="0"/>
          <w:numId w:val="16"/>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Capacidad para levantar 50 libras (22 kg) y permanecer de pie por 8 horas.</w:t>
      </w:r>
    </w:p>
    <w:p w14:paraId="7CBC32CE" w14:textId="6827E0F6" w:rsidR="451D3AFA" w:rsidRDefault="451D3AFA" w:rsidP="3E8CE112">
      <w:pPr>
        <w:pStyle w:val="ListParagraph"/>
        <w:keepLines/>
        <w:widowControl w:val="0"/>
        <w:numPr>
          <w:ilvl w:val="0"/>
          <w:numId w:val="16"/>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Requisitos de</w:t>
      </w:r>
      <w:r w:rsidRPr="3E8CE112">
        <w:rPr>
          <w:rFonts w:ascii="Calibri" w:eastAsia="Calibri" w:hAnsi="Calibri" w:cs="Calibri"/>
          <w:color w:val="000000" w:themeColor="text1"/>
          <w:lang w:val="es-US"/>
        </w:rPr>
        <w:t xml:space="preserve"> </w:t>
      </w:r>
      <w:r w:rsidRPr="3E8CE112">
        <w:rPr>
          <w:rFonts w:ascii="Calibri" w:eastAsia="Calibri" w:hAnsi="Calibri" w:cs="Calibri"/>
          <w:b/>
          <w:bCs/>
          <w:color w:val="000000" w:themeColor="text1"/>
          <w:lang w:val="es-US"/>
        </w:rPr>
        <w:t xml:space="preserve">residencia: </w:t>
      </w:r>
      <w:r w:rsidRPr="3E8CE112">
        <w:rPr>
          <w:rFonts w:ascii="Calibri" w:eastAsia="Calibri" w:hAnsi="Calibri" w:cs="Calibri"/>
          <w:color w:val="000000" w:themeColor="text1"/>
          <w:lang w:val="es-US"/>
        </w:rPr>
        <w:t>residente de la ciudad de Nueva York.</w:t>
      </w:r>
    </w:p>
    <w:p w14:paraId="2631A1D7" w14:textId="4C6C5B6F" w:rsidR="451D3AFA" w:rsidRDefault="451D3AFA" w:rsidP="3E8CE112">
      <w:pPr>
        <w:pStyle w:val="ListParagraph"/>
        <w:keepLines/>
        <w:widowControl w:val="0"/>
        <w:numPr>
          <w:ilvl w:val="0"/>
          <w:numId w:val="16"/>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Requisitos de</w:t>
      </w:r>
      <w:r w:rsidRPr="3E8CE112">
        <w:rPr>
          <w:rFonts w:ascii="Calibri" w:eastAsia="Calibri" w:hAnsi="Calibri" w:cs="Calibri"/>
          <w:color w:val="000000" w:themeColor="text1"/>
          <w:lang w:val="es-US"/>
        </w:rPr>
        <w:t xml:space="preserve"> </w:t>
      </w:r>
      <w:r w:rsidRPr="3E8CE112">
        <w:rPr>
          <w:rFonts w:ascii="Calibri" w:eastAsia="Calibri" w:hAnsi="Calibri" w:cs="Calibri"/>
          <w:b/>
          <w:bCs/>
          <w:color w:val="000000" w:themeColor="text1"/>
          <w:lang w:val="es-US"/>
        </w:rPr>
        <w:t xml:space="preserve">idioma: </w:t>
      </w:r>
      <w:r w:rsidRPr="3E8CE112">
        <w:rPr>
          <w:rFonts w:ascii="Calibri" w:eastAsia="Calibri" w:hAnsi="Calibri" w:cs="Calibri"/>
          <w:color w:val="000000" w:themeColor="text1"/>
          <w:lang w:val="es-US"/>
        </w:rPr>
        <w:t xml:space="preserve">Para hispanohablantes. </w:t>
      </w:r>
    </w:p>
    <w:p w14:paraId="106E135A" w14:textId="0E46A019" w:rsidR="451D3AFA" w:rsidRDefault="451D3AFA" w:rsidP="3E8CE112">
      <w:pPr>
        <w:pStyle w:val="ListParagraph"/>
        <w:keepLines/>
        <w:widowControl w:val="0"/>
        <w:numPr>
          <w:ilvl w:val="0"/>
          <w:numId w:val="16"/>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Situación laboral: </w:t>
      </w:r>
      <w:r w:rsidRPr="3E8CE112">
        <w:rPr>
          <w:rFonts w:ascii="Calibri" w:eastAsia="Calibri" w:hAnsi="Calibri" w:cs="Calibri"/>
          <w:color w:val="000000" w:themeColor="text1"/>
          <w:lang w:val="es-US"/>
        </w:rPr>
        <w:t xml:space="preserve">Debe tener TPS (Estatus de Protección Temporal), autorización de trabajo, </w:t>
      </w:r>
      <w:proofErr w:type="spellStart"/>
      <w:r w:rsidRPr="3E8CE112">
        <w:rPr>
          <w:rFonts w:ascii="Calibri" w:eastAsia="Calibri" w:hAnsi="Calibri" w:cs="Calibri"/>
          <w:color w:val="000000" w:themeColor="text1"/>
          <w:lang w:val="es-US"/>
        </w:rPr>
        <w:t>ó</w:t>
      </w:r>
      <w:proofErr w:type="spellEnd"/>
      <w:r w:rsidRPr="3E8CE112">
        <w:rPr>
          <w:rFonts w:ascii="Calibri" w:eastAsia="Calibri" w:hAnsi="Calibri" w:cs="Calibri"/>
          <w:color w:val="000000" w:themeColor="text1"/>
          <w:lang w:val="es-US"/>
        </w:rPr>
        <w:t xml:space="preserve"> estar en el proceso de adquirir TPS.</w:t>
      </w:r>
    </w:p>
    <w:p w14:paraId="790C39B8" w14:textId="63B722BB" w:rsidR="3E8CE112" w:rsidRDefault="3E8CE112" w:rsidP="08EE4DE3">
      <w:pPr>
        <w:spacing w:after="160" w:line="259" w:lineRule="auto"/>
        <w:rPr>
          <w:rFonts w:ascii="Calibri" w:eastAsia="Calibri" w:hAnsi="Calibri" w:cs="Calibri"/>
          <w:color w:val="000000" w:themeColor="text1"/>
          <w:lang w:val="es-419"/>
        </w:rPr>
      </w:pPr>
    </w:p>
    <w:p w14:paraId="43C09878" w14:textId="727DAEDA" w:rsidR="3E8CE112" w:rsidRDefault="3E8CE112" w:rsidP="08EE4DE3">
      <w:pPr>
        <w:keepLines/>
        <w:widowControl w:val="0"/>
        <w:rPr>
          <w:rFonts w:ascii="Calibri" w:eastAsia="Calibri" w:hAnsi="Calibri" w:cs="Calibri"/>
          <w:color w:val="000000" w:themeColor="text1"/>
          <w:lang w:val="es-419"/>
        </w:rPr>
      </w:pPr>
    </w:p>
    <w:p w14:paraId="13AC6995" w14:textId="36B2C66B" w:rsidR="451D3AFA" w:rsidRDefault="451D3AFA" w:rsidP="08EE4DE3">
      <w:pPr>
        <w:pStyle w:val="Heading3"/>
        <w:spacing w:before="280" w:line="259" w:lineRule="auto"/>
        <w:rPr>
          <w:rFonts w:eastAsia="Calibri"/>
          <w:color w:val="000000" w:themeColor="text1"/>
          <w:sz w:val="40"/>
          <w:szCs w:val="40"/>
          <w:lang w:val="es-US"/>
        </w:rPr>
      </w:pPr>
      <w:bookmarkStart w:id="34" w:name="_Toc1250593103"/>
      <w:bookmarkStart w:id="35" w:name="_Toc179889273"/>
      <w:proofErr w:type="spellStart"/>
      <w:r w:rsidRPr="000E50A7">
        <w:rPr>
          <w:rFonts w:eastAsia="Calibri"/>
          <w:color w:val="000000" w:themeColor="text1"/>
          <w:sz w:val="40"/>
          <w:szCs w:val="40"/>
          <w:lang w:val="es-US"/>
        </w:rPr>
        <w:lastRenderedPageBreak/>
        <w:t>l</w:t>
      </w:r>
      <w:r w:rsidR="00C60B91" w:rsidRPr="000E50A7">
        <w:rPr>
          <w:rFonts w:eastAsia="Calibri"/>
          <w:color w:val="000000" w:themeColor="text1"/>
          <w:sz w:val="40"/>
          <w:szCs w:val="40"/>
          <w:lang w:val="es-US"/>
        </w:rPr>
        <w:t>V</w:t>
      </w:r>
      <w:proofErr w:type="spellEnd"/>
      <w:r w:rsidRPr="000E50A7">
        <w:rPr>
          <w:rFonts w:eastAsia="Calibri"/>
          <w:color w:val="000000" w:themeColor="text1"/>
          <w:sz w:val="40"/>
          <w:szCs w:val="40"/>
          <w:lang w:val="es-US"/>
        </w:rPr>
        <w:t>. CAPACITACIÓN DE ACCESO DE NYC</w:t>
      </w:r>
      <w:bookmarkEnd w:id="34"/>
      <w:bookmarkEnd w:id="35"/>
      <w:r w:rsidRPr="000E50A7">
        <w:rPr>
          <w:rFonts w:eastAsia="Calibri"/>
          <w:color w:val="000000" w:themeColor="text1"/>
          <w:sz w:val="40"/>
          <w:szCs w:val="40"/>
          <w:lang w:val="es-US"/>
        </w:rPr>
        <w:t xml:space="preserve"> </w:t>
      </w:r>
    </w:p>
    <w:p w14:paraId="2E068B85" w14:textId="77777777" w:rsidR="000E50A7" w:rsidRPr="000E50A7" w:rsidRDefault="000E50A7" w:rsidP="000E50A7">
      <w:pPr>
        <w:rPr>
          <w:lang w:val="es-US"/>
        </w:rPr>
      </w:pPr>
    </w:p>
    <w:p w14:paraId="30215B79" w14:textId="4C67393D" w:rsidR="451D3AFA" w:rsidRDefault="451D3AFA" w:rsidP="08EE4DE3">
      <w:pPr>
        <w:widowControl w:val="0"/>
        <w:ind w:left="360" w:firstLine="72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51" w:history="1">
        <w:r w:rsidRPr="08EE4DE3">
          <w:rPr>
            <w:rStyle w:val="Hyperlink"/>
            <w:rFonts w:ascii="Calibri" w:eastAsia="Calibri" w:hAnsi="Calibri" w:cs="Calibri"/>
            <w:lang w:val="es-US"/>
          </w:rPr>
          <w:t>https://www.nyc.gov/site/sbs/careers/access-training.page</w:t>
        </w:r>
      </w:hyperlink>
      <w:r w:rsidRPr="08EE4DE3">
        <w:rPr>
          <w:rFonts w:ascii="Calibri" w:eastAsia="Calibri" w:hAnsi="Calibri" w:cs="Calibri"/>
          <w:color w:val="000000" w:themeColor="text1"/>
          <w:lang w:val="es-US"/>
        </w:rPr>
        <w:t xml:space="preserve"> </w:t>
      </w:r>
    </w:p>
    <w:p w14:paraId="07FD4EF9" w14:textId="7940AF53" w:rsidR="451D3AFA" w:rsidRDefault="451D3AFA" w:rsidP="08EE4DE3">
      <w:pPr>
        <w:widowControl w:val="0"/>
        <w:ind w:left="360" w:firstLine="72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Puede enviar preguntas a </w:t>
      </w:r>
      <w:hyperlink r:id="rId52" w:history="1">
        <w:r w:rsidRPr="08EE4DE3">
          <w:rPr>
            <w:rStyle w:val="Hyperlink"/>
            <w:rFonts w:ascii="Calibri" w:eastAsia="Calibri" w:hAnsi="Calibri" w:cs="Calibri"/>
            <w:lang w:val="es-US"/>
          </w:rPr>
          <w:t>training-02@sbs.nyc.gov</w:t>
        </w:r>
      </w:hyperlink>
      <w:r w:rsidRPr="08EE4DE3">
        <w:rPr>
          <w:rFonts w:ascii="Calibri" w:eastAsia="Calibri" w:hAnsi="Calibri" w:cs="Calibri"/>
          <w:color w:val="000000" w:themeColor="text1"/>
          <w:lang w:val="es-US"/>
        </w:rPr>
        <w:t xml:space="preserve"> </w:t>
      </w:r>
    </w:p>
    <w:p w14:paraId="434AC4B6" w14:textId="217AEBD7" w:rsidR="3E8CE112" w:rsidRDefault="3E8CE112" w:rsidP="08EE4DE3">
      <w:pPr>
        <w:widowControl w:val="0"/>
        <w:rPr>
          <w:rFonts w:ascii="Calibri" w:eastAsia="Calibri" w:hAnsi="Calibri" w:cs="Calibri"/>
          <w:color w:val="000000" w:themeColor="text1"/>
          <w:lang w:val="es-419"/>
        </w:rPr>
      </w:pPr>
    </w:p>
    <w:p w14:paraId="445BA4F0" w14:textId="14763F62"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Descripción General</w:t>
      </w:r>
      <w:r w:rsidRPr="08EE4DE3">
        <w:rPr>
          <w:rFonts w:ascii="Calibri" w:eastAsia="Calibri" w:hAnsi="Calibri" w:cs="Calibri"/>
          <w:color w:val="000000" w:themeColor="text1"/>
          <w:lang w:val="es-US"/>
        </w:rPr>
        <w:t xml:space="preserve"> </w:t>
      </w:r>
    </w:p>
    <w:p w14:paraId="428D08C7" w14:textId="6D2448A7"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NYC tiene un gran sistema de capacitación y colocación laboral en los cinco condados y en todos los sectores. El portal electrónico es actualizado con regularidad acerca de los programas de capacitación que aceptan solicitantes. Los programas están disponibles en las siguientes áreas: servicio culinario, atención médica, trabajo industrial y de construcción, medios de comunicación y entretenimiento, y tecnología.</w:t>
      </w:r>
    </w:p>
    <w:p w14:paraId="55172DDB" w14:textId="3DDAB682" w:rsidR="3E8CE112" w:rsidRDefault="3E8CE112" w:rsidP="08EE4DE3">
      <w:pPr>
        <w:widowControl w:val="0"/>
        <w:rPr>
          <w:rFonts w:ascii="Calibri" w:eastAsia="Calibri" w:hAnsi="Calibri" w:cs="Calibri"/>
          <w:color w:val="000000" w:themeColor="text1"/>
          <w:lang w:val="es-419"/>
        </w:rPr>
      </w:pPr>
    </w:p>
    <w:p w14:paraId="4AFEBF68" w14:textId="00A0FDCF" w:rsidR="3E8CE112" w:rsidRDefault="3E8CE112" w:rsidP="08EE4DE3">
      <w:pPr>
        <w:widowControl w:val="0"/>
        <w:rPr>
          <w:rFonts w:ascii="Calibri" w:eastAsia="Calibri" w:hAnsi="Calibri" w:cs="Calibri"/>
          <w:color w:val="000000" w:themeColor="text1"/>
          <w:lang w:val="es-419"/>
        </w:rPr>
      </w:pPr>
    </w:p>
    <w:p w14:paraId="4D2FAD00" w14:textId="11C4A56B"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Programas:</w:t>
      </w:r>
    </w:p>
    <w:p w14:paraId="26A81AD5" w14:textId="64311095" w:rsidR="3E8CE112" w:rsidRDefault="3E8CE112" w:rsidP="08EE4DE3">
      <w:pPr>
        <w:widowControl w:val="0"/>
        <w:rPr>
          <w:rFonts w:ascii="Calibri" w:eastAsia="Calibri" w:hAnsi="Calibri" w:cs="Calibri"/>
          <w:color w:val="000000" w:themeColor="text1"/>
          <w:lang w:val="es-419"/>
        </w:rPr>
      </w:pPr>
    </w:p>
    <w:p w14:paraId="127C030A" w14:textId="0AC33984"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CAPACITACIÓN DE ACCESO:</w:t>
      </w:r>
      <w:r w:rsidRPr="08EE4DE3">
        <w:rPr>
          <w:rFonts w:ascii="Calibri" w:eastAsia="Calibri" w:hAnsi="Calibri" w:cs="Calibri"/>
          <w:color w:val="000000" w:themeColor="text1"/>
          <w:lang w:val="es-US"/>
        </w:rPr>
        <w:t xml:space="preserve">  Para el 6/17/24, los programas abiertos incluían: </w:t>
      </w:r>
    </w:p>
    <w:p w14:paraId="203DD2D8" w14:textId="27C179CF" w:rsidR="3E8CE112" w:rsidRDefault="3E8CE112" w:rsidP="08EE4DE3">
      <w:pPr>
        <w:widowControl w:val="0"/>
        <w:rPr>
          <w:rFonts w:ascii="Calibri" w:eastAsia="Calibri" w:hAnsi="Calibri" w:cs="Calibri"/>
          <w:color w:val="000000" w:themeColor="text1"/>
          <w:lang w:val="es-419"/>
        </w:rPr>
      </w:pPr>
    </w:p>
    <w:p w14:paraId="1182942F" w14:textId="2B2FC0CE" w:rsidR="451D3AFA" w:rsidRDefault="451D3AFA" w:rsidP="3E8CE112">
      <w:pPr>
        <w:pStyle w:val="ListParagraph"/>
        <w:widowControl w:val="0"/>
        <w:numPr>
          <w:ilvl w:val="0"/>
          <w:numId w:val="15"/>
        </w:numPr>
        <w:pBdr>
          <w:top w:val="nil"/>
          <w:left w:val="nil"/>
          <w:bottom w:val="nil"/>
          <w:right w:val="nil"/>
          <w:between w:val="nil"/>
        </w:pBdr>
        <w:rPr>
          <w:rFonts w:ascii="Calibri" w:eastAsia="Calibri" w:hAnsi="Calibri" w:cs="Calibri"/>
          <w:color w:val="000000" w:themeColor="text1"/>
          <w:lang w:val="es-419"/>
        </w:rPr>
      </w:pPr>
      <w:hyperlink r:id="rId53" w:history="1">
        <w:proofErr w:type="spellStart"/>
        <w:r w:rsidRPr="3E8CE112">
          <w:rPr>
            <w:rStyle w:val="Hyperlink"/>
            <w:rFonts w:ascii="Calibri" w:eastAsia="Calibri" w:hAnsi="Calibri" w:cs="Calibri"/>
            <w:lang w:val="es-US"/>
          </w:rPr>
          <w:t>First</w:t>
        </w:r>
        <w:proofErr w:type="spellEnd"/>
        <w:r w:rsidRPr="3E8CE112">
          <w:rPr>
            <w:rStyle w:val="Hyperlink"/>
            <w:rFonts w:ascii="Calibri" w:eastAsia="Calibri" w:hAnsi="Calibri" w:cs="Calibri"/>
            <w:lang w:val="es-US"/>
          </w:rPr>
          <w:t xml:space="preserve"> </w:t>
        </w:r>
        <w:proofErr w:type="spellStart"/>
        <w:r w:rsidRPr="3E8CE112">
          <w:rPr>
            <w:rStyle w:val="Hyperlink"/>
            <w:rFonts w:ascii="Calibri" w:eastAsia="Calibri" w:hAnsi="Calibri" w:cs="Calibri"/>
            <w:lang w:val="es-US"/>
          </w:rPr>
          <w:t>Course</w:t>
        </w:r>
        <w:proofErr w:type="spellEnd"/>
        <w:r w:rsidRPr="3E8CE112">
          <w:rPr>
            <w:rStyle w:val="Hyperlink"/>
            <w:rFonts w:ascii="Calibri" w:eastAsia="Calibri" w:hAnsi="Calibri" w:cs="Calibri"/>
            <w:lang w:val="es-US"/>
          </w:rPr>
          <w:t xml:space="preserve"> NYC</w:t>
        </w:r>
      </w:hyperlink>
      <w:r w:rsidRPr="3E8CE112">
        <w:rPr>
          <w:rFonts w:ascii="Calibri" w:eastAsia="Calibri" w:hAnsi="Calibri" w:cs="Calibri"/>
          <w:color w:val="000000" w:themeColor="text1"/>
          <w:lang w:val="es-US"/>
        </w:rPr>
        <w:t xml:space="preserve"> (Primer Curso NYC): Para neoyorquinos elegibles y apasionados con comenzar sus carreras en cocinas de restaurantes, dispuestos y capaces a comprometerse a tiempo completo para adiestramiento y empleo.</w:t>
      </w:r>
    </w:p>
    <w:p w14:paraId="7DEBFD9C" w14:textId="16F3CE1A" w:rsidR="451D3AFA" w:rsidRDefault="451D3AFA" w:rsidP="3E8CE112">
      <w:pPr>
        <w:pStyle w:val="ListParagraph"/>
        <w:widowControl w:val="0"/>
        <w:numPr>
          <w:ilvl w:val="0"/>
          <w:numId w:val="15"/>
        </w:numPr>
        <w:pBdr>
          <w:top w:val="nil"/>
          <w:left w:val="nil"/>
          <w:bottom w:val="nil"/>
          <w:right w:val="nil"/>
          <w:between w:val="nil"/>
        </w:pBdr>
        <w:rPr>
          <w:rFonts w:ascii="Calibri" w:eastAsia="Calibri" w:hAnsi="Calibri" w:cs="Calibri"/>
          <w:color w:val="000000" w:themeColor="text1"/>
          <w:lang w:val="es-419"/>
        </w:rPr>
      </w:pPr>
      <w:hyperlink r:id="rId54" w:anchor=":~:text=Training%20Accelerator%20(DATA)-,Future%20Code%3A%20Diversifying%20the%20Future%20of%20Web%20Development%20in%20NYC,-Future%20Code%3A%20Diversifying" w:history="1">
        <w:proofErr w:type="spellStart"/>
        <w:r w:rsidRPr="3E8CE112">
          <w:rPr>
            <w:rStyle w:val="Hyperlink"/>
            <w:rFonts w:ascii="Calibri" w:eastAsia="Calibri" w:hAnsi="Calibri" w:cs="Calibri"/>
            <w:lang w:val="es-US"/>
          </w:rPr>
          <w:t>Tech</w:t>
        </w:r>
        <w:proofErr w:type="spellEnd"/>
        <w:r w:rsidRPr="3E8CE112">
          <w:rPr>
            <w:rStyle w:val="Hyperlink"/>
            <w:rFonts w:ascii="Calibri" w:eastAsia="Calibri" w:hAnsi="Calibri" w:cs="Calibri"/>
            <w:lang w:val="es-US"/>
          </w:rPr>
          <w:t xml:space="preserve"> Training - SBS (nyc.gov)</w:t>
        </w:r>
      </w:hyperlink>
      <w:r w:rsidRPr="3E8CE112">
        <w:rPr>
          <w:rFonts w:ascii="Calibri" w:eastAsia="Calibri" w:hAnsi="Calibri" w:cs="Calibri"/>
          <w:color w:val="000000" w:themeColor="text1"/>
          <w:lang w:val="es-US"/>
        </w:rPr>
        <w:t xml:space="preserve">: Código Futuro:  La Diversificación del Futuro del Desarrollo de la Red Electrónica en NYC  </w:t>
      </w:r>
    </w:p>
    <w:p w14:paraId="384F9D0F" w14:textId="4F46EF4C" w:rsidR="451D3AFA" w:rsidRDefault="451D3AFA" w:rsidP="3E8CE112">
      <w:pPr>
        <w:pStyle w:val="ListParagraph"/>
        <w:widowControl w:val="0"/>
        <w:numPr>
          <w:ilvl w:val="0"/>
          <w:numId w:val="15"/>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 xml:space="preserve"> </w:t>
      </w:r>
      <w:hyperlink r:id="rId55" w:anchor=":~:text=Healthcare%20Finance%20and%20Operations" w:history="1">
        <w:r w:rsidRPr="3E8CE112">
          <w:rPr>
            <w:rStyle w:val="Hyperlink"/>
            <w:rFonts w:ascii="Calibri" w:eastAsia="Calibri" w:hAnsi="Calibri" w:cs="Calibri"/>
            <w:lang w:val="es-US"/>
          </w:rPr>
          <w:t>Adiestramiento en la Salud Médica- SBS (nyc.gov)</w:t>
        </w:r>
      </w:hyperlink>
      <w:r w:rsidRPr="3E8CE112">
        <w:rPr>
          <w:rFonts w:ascii="Calibri" w:eastAsia="Calibri" w:hAnsi="Calibri" w:cs="Calibri"/>
          <w:color w:val="000000" w:themeColor="text1"/>
          <w:lang w:val="es-US"/>
        </w:rPr>
        <w:t xml:space="preserve"> : Finanzas y Operaciones en la Salud Médica</w:t>
      </w:r>
    </w:p>
    <w:p w14:paraId="35880BA1" w14:textId="613D8722" w:rsidR="451D3AFA" w:rsidRDefault="451D3AFA" w:rsidP="3E8CE112">
      <w:pPr>
        <w:pStyle w:val="ListParagraph"/>
        <w:widowControl w:val="0"/>
        <w:numPr>
          <w:ilvl w:val="0"/>
          <w:numId w:val="15"/>
        </w:numPr>
        <w:pBdr>
          <w:top w:val="nil"/>
          <w:left w:val="nil"/>
          <w:bottom w:val="nil"/>
          <w:right w:val="nil"/>
          <w:between w:val="nil"/>
        </w:pBdr>
        <w:rPr>
          <w:rFonts w:ascii="Calibri" w:eastAsia="Calibri" w:hAnsi="Calibri" w:cs="Calibri"/>
          <w:color w:val="000000" w:themeColor="text1"/>
          <w:lang w:val="es-419"/>
        </w:rPr>
      </w:pPr>
      <w:hyperlink r:id="rId56" w:history="1">
        <w:r w:rsidRPr="3E8CE112">
          <w:rPr>
            <w:rStyle w:val="Hyperlink"/>
            <w:rFonts w:ascii="Calibri" w:eastAsia="Calibri" w:hAnsi="Calibri" w:cs="Calibri"/>
            <w:lang w:val="es-US"/>
          </w:rPr>
          <w:t>Programas de Enfermería para Inmigrante</w:t>
        </w:r>
      </w:hyperlink>
      <w:r w:rsidRPr="3E8CE112">
        <w:rPr>
          <w:rFonts w:ascii="Calibri" w:eastAsia="Calibri" w:hAnsi="Calibri" w:cs="Calibri"/>
          <w:color w:val="1155CC"/>
          <w:u w:val="single"/>
          <w:lang w:val="es-US"/>
        </w:rPr>
        <w:t xml:space="preserve">s Que Aprenden el </w:t>
      </w:r>
      <w:proofErr w:type="gramStart"/>
      <w:r w:rsidRPr="3E8CE112">
        <w:rPr>
          <w:rFonts w:ascii="Calibri" w:eastAsia="Calibri" w:hAnsi="Calibri" w:cs="Calibri"/>
          <w:color w:val="1155CC"/>
          <w:u w:val="single"/>
          <w:lang w:val="es-US"/>
        </w:rPr>
        <w:t>Inglés</w:t>
      </w:r>
      <w:proofErr w:type="gramEnd"/>
      <w:r w:rsidRPr="3E8CE112">
        <w:rPr>
          <w:rFonts w:ascii="Calibri" w:eastAsia="Calibri" w:hAnsi="Calibri" w:cs="Calibri"/>
          <w:color w:val="000000" w:themeColor="text1"/>
          <w:lang w:val="es-US"/>
        </w:rPr>
        <w:t xml:space="preserve">: Programa gratis (libre de costo) para que los enfermeros inmigrantes mejoren sus destrezas del inglés, aprendan sobre la enfermería en el sistema de la salud médica de los EE. UU., se preparen para el examen NCLEX-RN para poder ser </w:t>
      </w:r>
      <w:proofErr w:type="spellStart"/>
      <w:r w:rsidRPr="3E8CE112">
        <w:rPr>
          <w:rFonts w:ascii="Calibri" w:eastAsia="Calibri" w:hAnsi="Calibri" w:cs="Calibri"/>
          <w:color w:val="000000" w:themeColor="text1"/>
          <w:lang w:val="es-US"/>
        </w:rPr>
        <w:t>re-licenciados</w:t>
      </w:r>
      <w:proofErr w:type="spellEnd"/>
      <w:r w:rsidRPr="3E8CE112">
        <w:rPr>
          <w:rFonts w:ascii="Calibri" w:eastAsia="Calibri" w:hAnsi="Calibri" w:cs="Calibri"/>
          <w:color w:val="000000" w:themeColor="text1"/>
          <w:lang w:val="es-US"/>
        </w:rPr>
        <w:t xml:space="preserve"> en el estado de NY y puedan solicitar empleo tras obtener la licencia RN del estado de NY. </w:t>
      </w:r>
    </w:p>
    <w:p w14:paraId="0C8D38B3" w14:textId="48471799" w:rsidR="451D3AFA" w:rsidRDefault="451D3AFA" w:rsidP="3E8CE112">
      <w:pPr>
        <w:pStyle w:val="ListParagraph"/>
        <w:widowControl w:val="0"/>
        <w:numPr>
          <w:ilvl w:val="0"/>
          <w:numId w:val="15"/>
        </w:numPr>
        <w:pBdr>
          <w:top w:val="nil"/>
          <w:left w:val="nil"/>
          <w:bottom w:val="nil"/>
          <w:right w:val="nil"/>
          <w:between w:val="nil"/>
        </w:pBdr>
        <w:rPr>
          <w:rFonts w:ascii="Calibri" w:eastAsia="Calibri" w:hAnsi="Calibri" w:cs="Calibri"/>
          <w:color w:val="000000" w:themeColor="text1"/>
          <w:lang w:val="es-419"/>
        </w:rPr>
      </w:pPr>
      <w:hyperlink r:id="rId57" w:history="1">
        <w:r w:rsidRPr="3E8CE112">
          <w:rPr>
            <w:rStyle w:val="Hyperlink"/>
            <w:rFonts w:ascii="Calibri" w:eastAsia="Calibri" w:hAnsi="Calibri" w:cs="Calibri"/>
            <w:lang w:val="es-US"/>
          </w:rPr>
          <w:t xml:space="preserve">NYC </w:t>
        </w:r>
        <w:proofErr w:type="spellStart"/>
        <w:r w:rsidRPr="3E8CE112">
          <w:rPr>
            <w:rStyle w:val="Hyperlink"/>
            <w:rFonts w:ascii="Calibri" w:eastAsia="Calibri" w:hAnsi="Calibri" w:cs="Calibri"/>
            <w:lang w:val="es-US"/>
          </w:rPr>
          <w:t>°CoolRoofs</w:t>
        </w:r>
        <w:proofErr w:type="spellEnd"/>
      </w:hyperlink>
      <w:r w:rsidRPr="3E8CE112">
        <w:rPr>
          <w:rFonts w:ascii="Calibri" w:eastAsia="Calibri" w:hAnsi="Calibri" w:cs="Calibri"/>
          <w:color w:val="000000" w:themeColor="text1"/>
          <w:lang w:val="es-US"/>
        </w:rPr>
        <w:t xml:space="preserve"> ( </w:t>
      </w:r>
      <w:hyperlink r:id="rId58" w:history="1">
        <w:r w:rsidRPr="3E8CE112">
          <w:rPr>
            <w:rStyle w:val="Hyperlink"/>
            <w:rFonts w:ascii="Calibri" w:eastAsia="Calibri" w:hAnsi="Calibri" w:cs="Calibri"/>
            <w:lang w:val="es-US"/>
          </w:rPr>
          <w:t>NYC Techos</w:t>
        </w:r>
      </w:hyperlink>
      <w:r w:rsidRPr="3E8CE112">
        <w:rPr>
          <w:rFonts w:ascii="Calibri" w:eastAsia="Calibri" w:hAnsi="Calibri" w:cs="Calibri"/>
          <w:color w:val="1155CC"/>
          <w:u w:val="single"/>
          <w:lang w:val="es-US"/>
        </w:rPr>
        <w:t xml:space="preserve"> </w:t>
      </w:r>
      <w:proofErr w:type="gramStart"/>
      <w:r w:rsidRPr="3E8CE112">
        <w:rPr>
          <w:rFonts w:ascii="Calibri" w:eastAsia="Calibri" w:hAnsi="Calibri" w:cs="Calibri"/>
          <w:color w:val="1155CC"/>
          <w:u w:val="single"/>
          <w:lang w:val="es-US"/>
        </w:rPr>
        <w:t>Frescos</w:t>
      </w:r>
      <w:r w:rsidRPr="3E8CE112">
        <w:rPr>
          <w:rFonts w:ascii="Calibri" w:eastAsia="Calibri" w:hAnsi="Calibri" w:cs="Calibri"/>
          <w:color w:val="1155CC"/>
          <w:lang w:val="es-US"/>
        </w:rPr>
        <w:t xml:space="preserve"> )</w:t>
      </w:r>
      <w:proofErr w:type="gramEnd"/>
      <w:r w:rsidRPr="3E8CE112">
        <w:rPr>
          <w:rFonts w:ascii="Calibri" w:eastAsia="Calibri" w:hAnsi="Calibri" w:cs="Calibri"/>
          <w:color w:val="000000" w:themeColor="text1"/>
          <w:lang w:val="es-US"/>
        </w:rPr>
        <w:t>: De 10 a 11 semanas de experiencia laboral remunerada  a tiempo completo, instalando techos reflectivos de ahorro energético a un salario inicial de $16 la hora. Oportunidad para obtener credenciales en el sector de la construcción, incluyendo 4 horas de banderillero, 4 horas de usos de andamios, CPR/Primeros Auxilios, OSHA 30 y certificación en Seguridad en Sitios de Construcción (SST), libre de costo.</w:t>
      </w:r>
    </w:p>
    <w:p w14:paraId="28E935F4" w14:textId="2D70ADFE" w:rsidR="3E8CE112" w:rsidRDefault="3E8CE112" w:rsidP="3E8CE112">
      <w:pPr>
        <w:pStyle w:val="ListParagraph"/>
        <w:widowControl w:val="0"/>
        <w:pBdr>
          <w:top w:val="nil"/>
          <w:left w:val="nil"/>
          <w:bottom w:val="nil"/>
          <w:right w:val="nil"/>
          <w:between w:val="nil"/>
        </w:pBdr>
        <w:rPr>
          <w:rFonts w:ascii="Calibri" w:eastAsia="Calibri" w:hAnsi="Calibri" w:cs="Calibri"/>
          <w:color w:val="000000" w:themeColor="text1"/>
          <w:lang w:val="es-419"/>
        </w:rPr>
      </w:pPr>
    </w:p>
    <w:p w14:paraId="2185BAE8" w14:textId="0F0B12FC"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Compensación:</w:t>
      </w:r>
      <w:r w:rsidRPr="08EE4DE3">
        <w:rPr>
          <w:rFonts w:ascii="Calibri" w:eastAsia="Calibri" w:hAnsi="Calibri" w:cs="Calibri"/>
          <w:color w:val="000000" w:themeColor="text1"/>
          <w:lang w:val="es-US"/>
        </w:rPr>
        <w:t xml:space="preserve"> Algunos programas son remunerados. Los aprendices en ciertas ocupaciones y ubicaciones pueden ser elegibles para Becas de Adiestramiento Individual (</w:t>
      </w:r>
      <w:proofErr w:type="spellStart"/>
      <w:r w:rsidRPr="08EE4DE3">
        <w:rPr>
          <w:rFonts w:ascii="Calibri" w:eastAsia="Calibri" w:hAnsi="Calibri" w:cs="Calibri"/>
          <w:color w:val="000000" w:themeColor="text1"/>
          <w:lang w:val="es-US"/>
        </w:rPr>
        <w:t>ITGs</w:t>
      </w:r>
      <w:proofErr w:type="spellEnd"/>
      <w:r w:rsidRPr="08EE4DE3">
        <w:rPr>
          <w:rFonts w:ascii="Calibri" w:eastAsia="Calibri" w:hAnsi="Calibri" w:cs="Calibri"/>
          <w:color w:val="000000" w:themeColor="text1"/>
          <w:lang w:val="es-US"/>
        </w:rPr>
        <w:t xml:space="preserve">) que pagan la matrícula, cuotas de registración, costos de exámenes y libros para capacitación en demanda. Los solicitantes elegibles para </w:t>
      </w:r>
      <w:proofErr w:type="spellStart"/>
      <w:r w:rsidRPr="08EE4DE3">
        <w:rPr>
          <w:rFonts w:ascii="Calibri" w:eastAsia="Calibri" w:hAnsi="Calibri" w:cs="Calibri"/>
          <w:color w:val="000000" w:themeColor="text1"/>
          <w:lang w:val="es-US"/>
        </w:rPr>
        <w:t>ITGs</w:t>
      </w:r>
      <w:proofErr w:type="spellEnd"/>
      <w:r w:rsidRPr="08EE4DE3">
        <w:rPr>
          <w:rFonts w:ascii="Calibri" w:eastAsia="Calibri" w:hAnsi="Calibri" w:cs="Calibri"/>
          <w:color w:val="000000" w:themeColor="text1"/>
          <w:lang w:val="es-US"/>
        </w:rPr>
        <w:t xml:space="preserve"> deben tener por lo menos un GED </w:t>
      </w:r>
      <w:proofErr w:type="spellStart"/>
      <w:r w:rsidRPr="08EE4DE3">
        <w:rPr>
          <w:rFonts w:ascii="Calibri" w:eastAsia="Calibri" w:hAnsi="Calibri" w:cs="Calibri"/>
          <w:color w:val="000000" w:themeColor="text1"/>
          <w:lang w:val="es-US"/>
        </w:rPr>
        <w:t>ó</w:t>
      </w:r>
      <w:proofErr w:type="spellEnd"/>
      <w:r w:rsidRPr="08EE4DE3">
        <w:rPr>
          <w:rFonts w:ascii="Calibri" w:eastAsia="Calibri" w:hAnsi="Calibri" w:cs="Calibri"/>
          <w:color w:val="000000" w:themeColor="text1"/>
          <w:lang w:val="es-US"/>
        </w:rPr>
        <w:t xml:space="preserve"> diploma de escuela secundaria.</w:t>
      </w:r>
    </w:p>
    <w:p w14:paraId="2C2617BE" w14:textId="51660A90" w:rsidR="3E8CE112" w:rsidRDefault="3E8CE112" w:rsidP="08EE4DE3">
      <w:pPr>
        <w:widowControl w:val="0"/>
        <w:rPr>
          <w:rFonts w:ascii="Calibri" w:eastAsia="Calibri" w:hAnsi="Calibri" w:cs="Calibri"/>
          <w:color w:val="000000" w:themeColor="text1"/>
          <w:lang w:val="es-419"/>
        </w:rPr>
      </w:pPr>
    </w:p>
    <w:p w14:paraId="2725FE91" w14:textId="66A2EFB3"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Costo: </w:t>
      </w:r>
      <w:r w:rsidRPr="08EE4DE3">
        <w:rPr>
          <w:rFonts w:ascii="Calibri" w:eastAsia="Calibri" w:hAnsi="Calibri" w:cs="Calibri"/>
          <w:color w:val="000000" w:themeColor="text1"/>
          <w:lang w:val="es-US"/>
        </w:rPr>
        <w:t xml:space="preserve">Ninguno. </w:t>
      </w:r>
    </w:p>
    <w:p w14:paraId="77DBF6C4" w14:textId="0A3EE8C3" w:rsidR="3E8CE112" w:rsidRDefault="3E8CE112" w:rsidP="08EE4DE3">
      <w:pPr>
        <w:widowControl w:val="0"/>
        <w:rPr>
          <w:rFonts w:ascii="Calibri" w:eastAsia="Calibri" w:hAnsi="Calibri" w:cs="Calibri"/>
          <w:color w:val="000000" w:themeColor="text1"/>
          <w:lang w:val="es-419"/>
        </w:rPr>
      </w:pPr>
    </w:p>
    <w:p w14:paraId="6299A216" w14:textId="62F6074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lastRenderedPageBreak/>
        <w:t>Cómo solicitar:</w:t>
      </w:r>
      <w:r w:rsidRPr="08EE4DE3">
        <w:rPr>
          <w:rFonts w:ascii="Calibri" w:eastAsia="Calibri" w:hAnsi="Calibri" w:cs="Calibri"/>
          <w:color w:val="000000" w:themeColor="text1"/>
          <w:lang w:val="es-US"/>
        </w:rPr>
        <w:t xml:space="preserve"> Busque en el portal electrónico bajo “</w:t>
      </w:r>
      <w:proofErr w:type="gramStart"/>
      <w:r w:rsidRPr="08EE4DE3">
        <w:rPr>
          <w:rFonts w:ascii="Calibri" w:eastAsia="Calibri" w:hAnsi="Calibri" w:cs="Calibri"/>
          <w:color w:val="000000" w:themeColor="text1"/>
          <w:lang w:val="es-US"/>
        </w:rPr>
        <w:t>Status</w:t>
      </w:r>
      <w:proofErr w:type="gramEnd"/>
      <w:r w:rsidRPr="08EE4DE3">
        <w:rPr>
          <w:rFonts w:ascii="Calibri" w:eastAsia="Calibri" w:hAnsi="Calibri" w:cs="Calibri"/>
          <w:color w:val="000000" w:themeColor="text1"/>
          <w:lang w:val="es-US"/>
        </w:rPr>
        <w:t xml:space="preserve"> </w:t>
      </w:r>
      <w:proofErr w:type="spellStart"/>
      <w:r w:rsidRPr="08EE4DE3">
        <w:rPr>
          <w:rFonts w:ascii="Calibri" w:eastAsia="Calibri" w:hAnsi="Calibri" w:cs="Calibri"/>
          <w:color w:val="000000" w:themeColor="text1"/>
          <w:lang w:val="es-US"/>
        </w:rPr>
        <w:t>of</w:t>
      </w:r>
      <w:proofErr w:type="spellEnd"/>
      <w:r w:rsidRPr="08EE4DE3">
        <w:rPr>
          <w:rFonts w:ascii="Calibri" w:eastAsia="Calibri" w:hAnsi="Calibri" w:cs="Calibri"/>
          <w:color w:val="000000" w:themeColor="text1"/>
          <w:lang w:val="es-US"/>
        </w:rPr>
        <w:t xml:space="preserve"> Training </w:t>
      </w:r>
      <w:proofErr w:type="spellStart"/>
      <w:r w:rsidRPr="08EE4DE3">
        <w:rPr>
          <w:rFonts w:ascii="Calibri" w:eastAsia="Calibri" w:hAnsi="Calibri" w:cs="Calibri"/>
          <w:color w:val="000000" w:themeColor="text1"/>
          <w:lang w:val="es-US"/>
        </w:rPr>
        <w:t>Programs</w:t>
      </w:r>
      <w:proofErr w:type="spellEnd"/>
      <w:r w:rsidRPr="08EE4DE3">
        <w:rPr>
          <w:rFonts w:ascii="Calibri" w:eastAsia="Calibri" w:hAnsi="Calibri" w:cs="Calibri"/>
          <w:color w:val="000000" w:themeColor="text1"/>
          <w:lang w:val="es-US"/>
        </w:rPr>
        <w:t xml:space="preserve">” (“Estado de Programas de Capacitación”) para ver los programas que actualmente estén aceptando solicitantes y las instrucciones para solicitar. </w:t>
      </w:r>
    </w:p>
    <w:p w14:paraId="167194FD" w14:textId="69DD2273" w:rsidR="3E8CE112" w:rsidRDefault="3E8CE112" w:rsidP="08EE4DE3">
      <w:pPr>
        <w:keepLines/>
        <w:widowControl w:val="0"/>
        <w:rPr>
          <w:rFonts w:ascii="Calibri" w:eastAsia="Calibri" w:hAnsi="Calibri" w:cs="Calibri"/>
          <w:color w:val="000000" w:themeColor="text1"/>
          <w:lang w:val="es-419"/>
        </w:rPr>
      </w:pPr>
    </w:p>
    <w:p w14:paraId="30EFE237" w14:textId="0249E50B" w:rsidR="451D3AFA" w:rsidRDefault="451D3AFA" w:rsidP="08EE4DE3">
      <w:pPr>
        <w:keepLines/>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Elegibilidad: </w:t>
      </w:r>
    </w:p>
    <w:p w14:paraId="61EE1BFA" w14:textId="488A9BB3" w:rsidR="451D3AFA" w:rsidRDefault="451D3AFA" w:rsidP="3E8CE112">
      <w:pPr>
        <w:pStyle w:val="ListParagraph"/>
        <w:keepLines/>
        <w:widowControl w:val="0"/>
        <w:numPr>
          <w:ilvl w:val="0"/>
          <w:numId w:val="14"/>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Por favor tome en cuenta que cada programa de capacitación puede requerir calificaciones adicionales.</w:t>
      </w:r>
    </w:p>
    <w:p w14:paraId="796F3AC5" w14:textId="63374E16" w:rsidR="451D3AFA" w:rsidRDefault="451D3AFA" w:rsidP="3E8CE112">
      <w:pPr>
        <w:pStyle w:val="ListParagraph"/>
        <w:keepLines/>
        <w:widowControl w:val="0"/>
        <w:numPr>
          <w:ilvl w:val="0"/>
          <w:numId w:val="14"/>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Tener al menos 18 años.</w:t>
      </w:r>
    </w:p>
    <w:p w14:paraId="48CEA68F" w14:textId="60C60349" w:rsidR="451D3AFA" w:rsidRDefault="451D3AFA" w:rsidP="3E8CE112">
      <w:pPr>
        <w:pStyle w:val="ListParagraph"/>
        <w:keepLines/>
        <w:widowControl w:val="0"/>
        <w:numPr>
          <w:ilvl w:val="0"/>
          <w:numId w:val="14"/>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Cumplir con todos los requisitos del servicio selectivo federal.</w:t>
      </w:r>
    </w:p>
    <w:p w14:paraId="3B6289E5" w14:textId="19ADD683" w:rsidR="451D3AFA" w:rsidRDefault="451D3AFA" w:rsidP="3E8CE112">
      <w:pPr>
        <w:keepLines/>
        <w:widowControl w:val="0"/>
        <w:ind w:left="1080"/>
        <w:rPr>
          <w:rFonts w:ascii="Calibri" w:eastAsia="Calibri" w:hAnsi="Calibri" w:cs="Calibri"/>
          <w:color w:val="000000" w:themeColor="text1"/>
          <w:lang w:val="es-419"/>
        </w:rPr>
      </w:pPr>
      <w:r w:rsidRPr="3E8CE112">
        <w:rPr>
          <w:rFonts w:ascii="Calibri" w:eastAsia="Calibri" w:hAnsi="Calibri" w:cs="Calibri"/>
          <w:color w:val="000000" w:themeColor="text1"/>
          <w:lang w:val="es-US"/>
        </w:rPr>
        <w:t xml:space="preserve">Si está actualmente empleado, debe ganar menos de $63,925 al año. Los distintos programas de capacitación pueden tener otros requisitos de ingreso. </w:t>
      </w:r>
    </w:p>
    <w:p w14:paraId="18B54F94" w14:textId="31AAAA1C" w:rsidR="451D3AFA" w:rsidRDefault="451D3AFA" w:rsidP="3E8CE112">
      <w:pPr>
        <w:pStyle w:val="ListParagraph"/>
        <w:keepLines/>
        <w:widowControl w:val="0"/>
        <w:numPr>
          <w:ilvl w:val="0"/>
          <w:numId w:val="14"/>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Requisitos de</w:t>
      </w:r>
      <w:r w:rsidRPr="3E8CE112">
        <w:rPr>
          <w:rFonts w:ascii="Calibri" w:eastAsia="Calibri" w:hAnsi="Calibri" w:cs="Calibri"/>
          <w:color w:val="000000" w:themeColor="text1"/>
          <w:lang w:val="es-US"/>
        </w:rPr>
        <w:t xml:space="preserve"> </w:t>
      </w:r>
      <w:r w:rsidRPr="3E8CE112">
        <w:rPr>
          <w:rFonts w:ascii="Calibri" w:eastAsia="Calibri" w:hAnsi="Calibri" w:cs="Calibri"/>
          <w:b/>
          <w:bCs/>
          <w:color w:val="000000" w:themeColor="text1"/>
          <w:lang w:val="es-US"/>
        </w:rPr>
        <w:t>residencia: R</w:t>
      </w:r>
      <w:r w:rsidRPr="3E8CE112">
        <w:rPr>
          <w:rFonts w:ascii="Calibri" w:eastAsia="Calibri" w:hAnsi="Calibri" w:cs="Calibri"/>
          <w:color w:val="000000" w:themeColor="text1"/>
          <w:lang w:val="es-US"/>
        </w:rPr>
        <w:t>esidente de la ciudad de Nueva York.</w:t>
      </w:r>
    </w:p>
    <w:p w14:paraId="20BA3EB6" w14:textId="6D8350C6" w:rsidR="451D3AFA" w:rsidRDefault="451D3AFA" w:rsidP="3E8CE112">
      <w:pPr>
        <w:pStyle w:val="ListParagraph"/>
        <w:keepLines/>
        <w:widowControl w:val="0"/>
        <w:numPr>
          <w:ilvl w:val="0"/>
          <w:numId w:val="14"/>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Requisitos de</w:t>
      </w:r>
      <w:r w:rsidRPr="3E8CE112">
        <w:rPr>
          <w:rFonts w:ascii="Calibri" w:eastAsia="Calibri" w:hAnsi="Calibri" w:cs="Calibri"/>
          <w:color w:val="000000" w:themeColor="text1"/>
          <w:lang w:val="es-US"/>
        </w:rPr>
        <w:t xml:space="preserve"> </w:t>
      </w:r>
      <w:r w:rsidRPr="3E8CE112">
        <w:rPr>
          <w:rFonts w:ascii="Calibri" w:eastAsia="Calibri" w:hAnsi="Calibri" w:cs="Calibri"/>
          <w:b/>
          <w:bCs/>
          <w:color w:val="000000" w:themeColor="text1"/>
          <w:lang w:val="es-US"/>
        </w:rPr>
        <w:t xml:space="preserve">idioma: </w:t>
      </w:r>
      <w:r w:rsidRPr="3E8CE112">
        <w:rPr>
          <w:rFonts w:ascii="Calibri" w:eastAsia="Calibri" w:hAnsi="Calibri" w:cs="Calibri"/>
          <w:color w:val="000000" w:themeColor="text1"/>
          <w:lang w:val="es-US"/>
        </w:rPr>
        <w:t xml:space="preserve">Cada programa de capacitación puede tener distintos requisitos de idioma. </w:t>
      </w:r>
    </w:p>
    <w:p w14:paraId="237742F1" w14:textId="30D51D1A" w:rsidR="451D3AFA" w:rsidRDefault="451D3AFA" w:rsidP="3E8CE112">
      <w:pPr>
        <w:pStyle w:val="ListParagraph"/>
        <w:keepLines/>
        <w:widowControl w:val="0"/>
        <w:numPr>
          <w:ilvl w:val="0"/>
          <w:numId w:val="14"/>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Situación laboral: </w:t>
      </w:r>
      <w:r w:rsidRPr="3E8CE112">
        <w:rPr>
          <w:rFonts w:ascii="Calibri" w:eastAsia="Calibri" w:hAnsi="Calibri" w:cs="Calibri"/>
          <w:color w:val="000000" w:themeColor="text1"/>
          <w:lang w:val="es-US"/>
        </w:rPr>
        <w:t>Todos los programas están abiertos a los solicitantes de asilo con autorización de trabajo.</w:t>
      </w:r>
    </w:p>
    <w:p w14:paraId="34BA0D38" w14:textId="48F82B7F" w:rsidR="451D3AFA" w:rsidRPr="000E50A7" w:rsidRDefault="451D3AFA" w:rsidP="3E8CE112">
      <w:pPr>
        <w:pStyle w:val="ListParagraph"/>
        <w:widowControl w:val="0"/>
        <w:numPr>
          <w:ilvl w:val="0"/>
          <w:numId w:val="14"/>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Comprobación de carga pública: </w:t>
      </w:r>
      <w:r w:rsidRPr="3E8CE112">
        <w:rPr>
          <w:rFonts w:ascii="Calibri" w:eastAsia="Calibri" w:hAnsi="Calibri" w:cs="Calibri"/>
          <w:color w:val="000000" w:themeColor="text1"/>
          <w:lang w:val="es-US"/>
        </w:rPr>
        <w:t>Los programas de capacitación no deben afectar la prueba de carga pública, pero es mejor consultar cada programa individualmente.</w:t>
      </w:r>
    </w:p>
    <w:p w14:paraId="3CA83ACC" w14:textId="77777777" w:rsidR="000E50A7" w:rsidRDefault="000E50A7" w:rsidP="000E50A7">
      <w:pPr>
        <w:pStyle w:val="ListParagraph"/>
        <w:widowControl w:val="0"/>
        <w:pBdr>
          <w:top w:val="nil"/>
          <w:left w:val="nil"/>
          <w:bottom w:val="nil"/>
          <w:right w:val="nil"/>
          <w:between w:val="nil"/>
        </w:pBdr>
        <w:rPr>
          <w:rFonts w:ascii="Calibri" w:eastAsia="Calibri" w:hAnsi="Calibri" w:cs="Calibri"/>
          <w:color w:val="000000" w:themeColor="text1"/>
          <w:lang w:val="es-419"/>
        </w:rPr>
      </w:pPr>
    </w:p>
    <w:p w14:paraId="3A45CB11" w14:textId="73EF3D3D" w:rsidR="3E8CE112" w:rsidRDefault="3E8CE112" w:rsidP="08EE4DE3">
      <w:pPr>
        <w:widowControl w:val="0"/>
        <w:rPr>
          <w:rFonts w:ascii="Calibri" w:eastAsia="Calibri" w:hAnsi="Calibri" w:cs="Calibri"/>
          <w:color w:val="000000" w:themeColor="text1"/>
          <w:lang w:val="es-419"/>
        </w:rPr>
      </w:pPr>
    </w:p>
    <w:p w14:paraId="4783BDAF" w14:textId="5CB53D22" w:rsidR="451D3AFA" w:rsidRPr="000E50A7" w:rsidRDefault="451D3AFA" w:rsidP="08EE4DE3">
      <w:pPr>
        <w:pStyle w:val="Heading3"/>
        <w:spacing w:before="280" w:line="259" w:lineRule="auto"/>
        <w:rPr>
          <w:rFonts w:eastAsia="Calibri"/>
          <w:color w:val="000000" w:themeColor="text1"/>
          <w:sz w:val="40"/>
          <w:szCs w:val="40"/>
          <w:lang w:val="es-419"/>
        </w:rPr>
      </w:pPr>
      <w:bookmarkStart w:id="36" w:name="_Toc1146349156"/>
      <w:bookmarkStart w:id="37" w:name="_Toc179889274"/>
      <w:r w:rsidRPr="000E50A7">
        <w:rPr>
          <w:rFonts w:eastAsia="Calibri"/>
          <w:color w:val="000000" w:themeColor="text1"/>
          <w:sz w:val="40"/>
          <w:szCs w:val="40"/>
          <w:lang w:val="es-US"/>
        </w:rPr>
        <w:t xml:space="preserve">V. WORKFORCE1 CAREER CENTER </w:t>
      </w:r>
      <w:proofErr w:type="gramStart"/>
      <w:r w:rsidRPr="000E50A7">
        <w:rPr>
          <w:rFonts w:eastAsia="Calibri"/>
          <w:color w:val="000000" w:themeColor="text1"/>
          <w:sz w:val="40"/>
          <w:szCs w:val="40"/>
          <w:lang w:val="es-US"/>
        </w:rPr>
        <w:t>SYSTEM  (</w:t>
      </w:r>
      <w:proofErr w:type="gramEnd"/>
      <w:r w:rsidRPr="000E50A7">
        <w:rPr>
          <w:rFonts w:eastAsia="Calibri"/>
          <w:color w:val="000000" w:themeColor="text1"/>
          <w:sz w:val="40"/>
          <w:szCs w:val="40"/>
          <w:lang w:val="es-US"/>
        </w:rPr>
        <w:t>SISTEMA DE CENTROS DE CARRERAS LABORALES)</w:t>
      </w:r>
      <w:bookmarkEnd w:id="36"/>
      <w:bookmarkEnd w:id="37"/>
    </w:p>
    <w:p w14:paraId="3C5BE475" w14:textId="219AB105" w:rsidR="3E8CE112" w:rsidRDefault="3E8CE112" w:rsidP="08EE4DE3">
      <w:pPr>
        <w:spacing w:after="160" w:line="259" w:lineRule="auto"/>
        <w:ind w:left="360" w:firstLine="720"/>
        <w:rPr>
          <w:rFonts w:ascii="Calibri" w:eastAsia="Calibri" w:hAnsi="Calibri" w:cs="Calibri"/>
          <w:color w:val="000000" w:themeColor="text1"/>
          <w:lang w:val="es-419"/>
        </w:rPr>
      </w:pPr>
    </w:p>
    <w:p w14:paraId="2EAC0944" w14:textId="59D3A70F" w:rsidR="451D3AFA" w:rsidRDefault="451D3AFA" w:rsidP="3E8CE112">
      <w:pPr>
        <w:pStyle w:val="Heading1"/>
        <w:spacing w:after="0" w:line="240" w:lineRule="auto"/>
        <w:rPr>
          <w:rFonts w:ascii="Calibri" w:eastAsia="Calibri" w:hAnsi="Calibri" w:cs="Calibri"/>
          <w:color w:val="000000" w:themeColor="text1"/>
          <w:sz w:val="26"/>
          <w:szCs w:val="26"/>
          <w:lang w:val="es-419"/>
        </w:rPr>
      </w:pPr>
      <w:bookmarkStart w:id="38" w:name="_Toc1127275711"/>
      <w:bookmarkStart w:id="39" w:name="_Toc179889275"/>
      <w:r w:rsidRPr="0DA57A4B">
        <w:rPr>
          <w:rFonts w:ascii="Calibri" w:eastAsia="Calibri" w:hAnsi="Calibri" w:cs="Calibri"/>
          <w:b/>
          <w:bCs/>
          <w:color w:val="000000" w:themeColor="text1"/>
          <w:sz w:val="26"/>
          <w:szCs w:val="26"/>
          <w:lang w:val="es-US"/>
        </w:rPr>
        <w:t>WORKFORCE1 VIRTUAL CAREER CENTER (CENTRO VIRTUAL DE CARRERAS LABORALES)</w:t>
      </w:r>
      <w:bookmarkEnd w:id="38"/>
      <w:bookmarkEnd w:id="39"/>
    </w:p>
    <w:p w14:paraId="426518BC" w14:textId="00A9620D" w:rsidR="451D3AFA" w:rsidRDefault="451D3AFA" w:rsidP="08EE4DE3">
      <w:pPr>
        <w:spacing w:after="160" w:line="259" w:lineRule="auto"/>
        <w:ind w:left="360" w:firstLine="720"/>
        <w:rPr>
          <w:rFonts w:ascii="Calibri" w:eastAsia="Calibri" w:hAnsi="Calibri" w:cs="Calibri"/>
          <w:color w:val="000000" w:themeColor="text1"/>
          <w:lang w:val="es-419"/>
        </w:rPr>
      </w:pPr>
      <w:r w:rsidRPr="08EE4DE3">
        <w:rPr>
          <w:rFonts w:ascii="Calibri" w:eastAsia="Calibri" w:hAnsi="Calibri" w:cs="Calibri"/>
          <w:color w:val="000000" w:themeColor="text1"/>
          <w:sz w:val="24"/>
          <w:szCs w:val="24"/>
          <w:lang w:val="es-US"/>
        </w:rPr>
        <w:t xml:space="preserve">Portal electrónico: </w:t>
      </w:r>
      <w:hyperlink r:id="rId59" w:history="1">
        <w:r w:rsidRPr="08EE4DE3">
          <w:rPr>
            <w:rStyle w:val="Hyperlink"/>
            <w:rFonts w:ascii="Calibri" w:eastAsia="Calibri" w:hAnsi="Calibri" w:cs="Calibri"/>
            <w:sz w:val="24"/>
            <w:szCs w:val="24"/>
            <w:lang w:val="es-US"/>
          </w:rPr>
          <w:t>https://www.nyc.gov/site/sbs/careers/virtual-wf1cc.page</w:t>
        </w:r>
      </w:hyperlink>
      <w:r w:rsidRPr="08EE4DE3">
        <w:rPr>
          <w:rFonts w:ascii="Calibri" w:eastAsia="Calibri" w:hAnsi="Calibri" w:cs="Calibri"/>
          <w:color w:val="000000" w:themeColor="text1"/>
          <w:lang w:val="es-US"/>
        </w:rPr>
        <w:t xml:space="preserve"> </w:t>
      </w:r>
    </w:p>
    <w:p w14:paraId="1D878B6B" w14:textId="168A69FE" w:rsidR="3E8CE112" w:rsidRDefault="3E8CE112" w:rsidP="08EE4DE3">
      <w:pPr>
        <w:widowControl w:val="0"/>
        <w:rPr>
          <w:rFonts w:ascii="Calibri" w:eastAsia="Calibri" w:hAnsi="Calibri" w:cs="Calibri"/>
          <w:color w:val="000000" w:themeColor="text1"/>
          <w:lang w:val="es-419"/>
        </w:rPr>
      </w:pPr>
    </w:p>
    <w:p w14:paraId="11FC6D33" w14:textId="7717748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Descripción General:</w:t>
      </w:r>
    </w:p>
    <w:p w14:paraId="31195656" w14:textId="6B42CD08" w:rsidR="3E8CE112" w:rsidRDefault="3E8CE112" w:rsidP="08EE4DE3">
      <w:pPr>
        <w:widowControl w:val="0"/>
        <w:rPr>
          <w:rFonts w:ascii="Calibri" w:eastAsia="Calibri" w:hAnsi="Calibri" w:cs="Calibri"/>
          <w:color w:val="0000FF"/>
          <w:lang w:val="es-419"/>
        </w:rPr>
      </w:pPr>
    </w:p>
    <w:p w14:paraId="08A48F72" w14:textId="46C44419"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Carreras Laborales 1 ayuda a los neoyorquinos a prepararse para y conectarse con empleos en los cinco condados de la ciudad de Nueva York y en todos los sectores de la economía.</w:t>
      </w:r>
    </w:p>
    <w:p w14:paraId="2B90F57F" w14:textId="3B05ADE8" w:rsidR="3E8CE112" w:rsidRDefault="3E8CE112" w:rsidP="08EE4DE3">
      <w:pPr>
        <w:widowControl w:val="0"/>
        <w:rPr>
          <w:rFonts w:ascii="Calibri" w:eastAsia="Calibri" w:hAnsi="Calibri" w:cs="Calibri"/>
          <w:color w:val="000000" w:themeColor="text1"/>
          <w:lang w:val="es-419"/>
        </w:rPr>
      </w:pPr>
    </w:p>
    <w:p w14:paraId="65E39AFD" w14:textId="61723CD1"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Programas:</w:t>
      </w:r>
    </w:p>
    <w:p w14:paraId="7701324C" w14:textId="39AB2348" w:rsidR="3E8CE112" w:rsidRDefault="3E8CE112" w:rsidP="08EE4DE3">
      <w:pPr>
        <w:widowControl w:val="0"/>
        <w:rPr>
          <w:rFonts w:ascii="Calibri" w:eastAsia="Calibri" w:hAnsi="Calibri" w:cs="Calibri"/>
          <w:color w:val="000000" w:themeColor="text1"/>
          <w:lang w:val="es-419"/>
        </w:rPr>
      </w:pPr>
    </w:p>
    <w:p w14:paraId="130BB5F8" w14:textId="2F4E1093"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A través de su sistema Centro Virtual de Carreras Laborales 1, te pueden conectar a través de la red electrónica o por teléfono (dentro de uno o dos días laborales) a ayuda personalizada con profesionales que pueden ayudarte a:</w:t>
      </w:r>
    </w:p>
    <w:p w14:paraId="670EA768" w14:textId="76D0197F" w:rsidR="3E8CE112" w:rsidRDefault="3E8CE112" w:rsidP="08EE4DE3">
      <w:pPr>
        <w:widowControl w:val="0"/>
        <w:rPr>
          <w:rFonts w:ascii="Calibri" w:eastAsia="Calibri" w:hAnsi="Calibri" w:cs="Calibri"/>
          <w:color w:val="000000" w:themeColor="text1"/>
          <w:lang w:val="es-419"/>
        </w:rPr>
      </w:pPr>
    </w:p>
    <w:p w14:paraId="1262409B" w14:textId="7E1832E5" w:rsidR="451D3AFA" w:rsidRDefault="451D3AFA" w:rsidP="3E8CE112">
      <w:pPr>
        <w:pStyle w:val="ListParagraph"/>
        <w:widowControl w:val="0"/>
        <w:numPr>
          <w:ilvl w:val="0"/>
          <w:numId w:val="12"/>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Identificar trabajos que se ajusten a tu experiencia y destrezas</w:t>
      </w:r>
    </w:p>
    <w:p w14:paraId="7A316653" w14:textId="06B2ADE4" w:rsidR="451D3AFA" w:rsidRDefault="451D3AFA" w:rsidP="3E8CE112">
      <w:pPr>
        <w:pStyle w:val="ListParagraph"/>
        <w:widowControl w:val="0"/>
        <w:numPr>
          <w:ilvl w:val="0"/>
          <w:numId w:val="12"/>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Prepararte para entrevistas</w:t>
      </w:r>
    </w:p>
    <w:p w14:paraId="1E895BF7" w14:textId="4815DD9C" w:rsidR="451D3AFA" w:rsidRDefault="451D3AFA" w:rsidP="3E8CE112">
      <w:pPr>
        <w:pStyle w:val="ListParagraph"/>
        <w:widowControl w:val="0"/>
        <w:numPr>
          <w:ilvl w:val="0"/>
          <w:numId w:val="12"/>
        </w:numPr>
        <w:pBdr>
          <w:top w:val="nil"/>
          <w:left w:val="nil"/>
          <w:bottom w:val="nil"/>
          <w:right w:val="nil"/>
          <w:between w:val="nil"/>
        </w:pBdr>
        <w:rPr>
          <w:rFonts w:ascii="Calibri" w:eastAsia="Calibri" w:hAnsi="Calibri" w:cs="Calibri"/>
          <w:color w:val="000000" w:themeColor="text1"/>
          <w:lang w:val="es-419"/>
        </w:rPr>
      </w:pPr>
      <w:r w:rsidRPr="3E8CE112">
        <w:rPr>
          <w:rFonts w:ascii="Calibri" w:eastAsia="Calibri" w:hAnsi="Calibri" w:cs="Calibri"/>
          <w:color w:val="000000" w:themeColor="text1"/>
          <w:lang w:val="es-US"/>
        </w:rPr>
        <w:t>Acceder capacitación gratuita</w:t>
      </w:r>
    </w:p>
    <w:p w14:paraId="1F6AF868" w14:textId="087D5DDE" w:rsidR="3E8CE112" w:rsidRDefault="3E8CE112" w:rsidP="3E8CE112">
      <w:pPr>
        <w:widowControl w:val="0"/>
        <w:rPr>
          <w:rFonts w:ascii="Calibri" w:eastAsia="Calibri" w:hAnsi="Calibri" w:cs="Calibri"/>
          <w:color w:val="000000" w:themeColor="text1"/>
          <w:lang w:val="es-419"/>
        </w:rPr>
      </w:pPr>
    </w:p>
    <w:p w14:paraId="06D3329C" w14:textId="4C1A6D81"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Cómo solicitar:</w:t>
      </w:r>
    </w:p>
    <w:p w14:paraId="326A15D8" w14:textId="13419B17" w:rsidR="3E8CE112" w:rsidRDefault="3E8CE112" w:rsidP="08EE4DE3">
      <w:pPr>
        <w:widowControl w:val="0"/>
        <w:rPr>
          <w:rFonts w:ascii="Calibri" w:eastAsia="Calibri" w:hAnsi="Calibri" w:cs="Calibri"/>
          <w:color w:val="000000" w:themeColor="text1"/>
          <w:lang w:val="es-419"/>
        </w:rPr>
      </w:pPr>
    </w:p>
    <w:p w14:paraId="772B6B3C" w14:textId="68122617"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Complete el siguiente formulario de admisión para conectar con nuestros expertos y obtener más información sobre las oportunidades profesionales: </w:t>
      </w:r>
      <w:hyperlink r:id="rId60" w:history="1">
        <w:r w:rsidRPr="08EE4DE3">
          <w:rPr>
            <w:rStyle w:val="Hyperlink"/>
            <w:rFonts w:ascii="Calibri" w:eastAsia="Calibri" w:hAnsi="Calibri" w:cs="Calibri"/>
            <w:lang w:val="es-US"/>
          </w:rPr>
          <w:t>https://on.nyc.gov/wf1-online</w:t>
        </w:r>
      </w:hyperlink>
      <w:r w:rsidRPr="08EE4DE3">
        <w:rPr>
          <w:rFonts w:ascii="Calibri" w:eastAsia="Calibri" w:hAnsi="Calibri" w:cs="Calibri"/>
          <w:color w:val="000000" w:themeColor="text1"/>
          <w:lang w:val="es-US"/>
        </w:rPr>
        <w:t xml:space="preserve"> </w:t>
      </w:r>
    </w:p>
    <w:p w14:paraId="06339769" w14:textId="3DF62090" w:rsidR="3E8CE112" w:rsidRDefault="3E8CE112" w:rsidP="08EE4DE3">
      <w:pPr>
        <w:widowControl w:val="0"/>
        <w:rPr>
          <w:rFonts w:ascii="Calibri" w:eastAsia="Calibri" w:hAnsi="Calibri" w:cs="Calibri"/>
          <w:color w:val="000000" w:themeColor="text1"/>
          <w:lang w:val="es-419"/>
        </w:rPr>
      </w:pPr>
    </w:p>
    <w:p w14:paraId="7E6655AF" w14:textId="26594AB4"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Compensación:</w:t>
      </w:r>
      <w:r w:rsidRPr="08EE4DE3">
        <w:rPr>
          <w:rFonts w:ascii="Calibri" w:eastAsia="Calibri" w:hAnsi="Calibri" w:cs="Calibri"/>
          <w:color w:val="000000" w:themeColor="text1"/>
          <w:lang w:val="es-US"/>
        </w:rPr>
        <w:t xml:space="preserve">  Ninguna.</w:t>
      </w:r>
    </w:p>
    <w:p w14:paraId="7E7E3A26" w14:textId="61DB26B7" w:rsidR="3E8CE112" w:rsidRDefault="3E8CE112" w:rsidP="08EE4DE3">
      <w:pPr>
        <w:widowControl w:val="0"/>
        <w:rPr>
          <w:rFonts w:ascii="Calibri" w:eastAsia="Calibri" w:hAnsi="Calibri" w:cs="Calibri"/>
          <w:color w:val="000000" w:themeColor="text1"/>
          <w:lang w:val="es-419"/>
        </w:rPr>
      </w:pPr>
    </w:p>
    <w:p w14:paraId="15BF62F4" w14:textId="1B31759B" w:rsidR="451D3AFA" w:rsidRDefault="451D3AFA" w:rsidP="08EE4DE3">
      <w:pPr>
        <w:keepLines/>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Costo: </w:t>
      </w:r>
      <w:r w:rsidRPr="08EE4DE3">
        <w:rPr>
          <w:rFonts w:ascii="Calibri" w:eastAsia="Calibri" w:hAnsi="Calibri" w:cs="Calibri"/>
          <w:color w:val="000000" w:themeColor="text1"/>
          <w:lang w:val="es-US"/>
        </w:rPr>
        <w:t>Servicios son gratis (libre de costo).</w:t>
      </w:r>
    </w:p>
    <w:p w14:paraId="58A462E8" w14:textId="48770E1A" w:rsidR="3E8CE112" w:rsidRDefault="3E8CE112" w:rsidP="08EE4DE3">
      <w:pPr>
        <w:widowControl w:val="0"/>
        <w:rPr>
          <w:rFonts w:ascii="Calibri" w:eastAsia="Calibri" w:hAnsi="Calibri" w:cs="Calibri"/>
          <w:color w:val="000000" w:themeColor="text1"/>
          <w:lang w:val="es-419"/>
        </w:rPr>
      </w:pPr>
    </w:p>
    <w:p w14:paraId="66C06CAD" w14:textId="4A19D330"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Elegibilidad:</w:t>
      </w:r>
    </w:p>
    <w:p w14:paraId="2AA072E5" w14:textId="0CCC4B0F" w:rsidR="451D3AFA" w:rsidRDefault="451D3AFA" w:rsidP="08EE4DE3">
      <w:pPr>
        <w:widowControl w:val="0"/>
        <w:ind w:left="72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Requisitos de</w:t>
      </w:r>
      <w:r w:rsidRPr="08EE4DE3">
        <w:rPr>
          <w:rFonts w:ascii="Calibri" w:eastAsia="Calibri" w:hAnsi="Calibri" w:cs="Calibri"/>
          <w:color w:val="000000" w:themeColor="text1"/>
          <w:lang w:val="es-US"/>
        </w:rPr>
        <w:t xml:space="preserve"> </w:t>
      </w:r>
      <w:r w:rsidRPr="08EE4DE3">
        <w:rPr>
          <w:rFonts w:ascii="Calibri" w:eastAsia="Calibri" w:hAnsi="Calibri" w:cs="Calibri"/>
          <w:b/>
          <w:bCs/>
          <w:color w:val="000000" w:themeColor="text1"/>
          <w:lang w:val="es-US"/>
        </w:rPr>
        <w:t xml:space="preserve">residencia: </w:t>
      </w:r>
      <w:r w:rsidRPr="08EE4DE3">
        <w:rPr>
          <w:rFonts w:ascii="Calibri" w:eastAsia="Calibri" w:hAnsi="Calibri" w:cs="Calibri"/>
          <w:color w:val="000000" w:themeColor="text1"/>
          <w:lang w:val="es-US"/>
        </w:rPr>
        <w:t>Residente del estado de Nueva York.</w:t>
      </w:r>
    </w:p>
    <w:p w14:paraId="366A4F6E" w14:textId="065CB4BC" w:rsidR="451D3AFA" w:rsidRDefault="451D3AFA" w:rsidP="08EE4DE3">
      <w:pPr>
        <w:widowControl w:val="0"/>
        <w:ind w:firstLine="72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Requisitos adicionales: </w:t>
      </w:r>
      <w:r w:rsidRPr="08EE4DE3">
        <w:rPr>
          <w:rFonts w:ascii="Calibri" w:eastAsia="Calibri" w:hAnsi="Calibri" w:cs="Calibri"/>
          <w:color w:val="000000" w:themeColor="text1"/>
          <w:lang w:val="es-US"/>
        </w:rPr>
        <w:t xml:space="preserve">Ninguno </w:t>
      </w:r>
      <w:proofErr w:type="gramStart"/>
      <w:r w:rsidRPr="08EE4DE3">
        <w:rPr>
          <w:rFonts w:ascii="Calibri" w:eastAsia="Calibri" w:hAnsi="Calibri" w:cs="Calibri"/>
          <w:color w:val="000000" w:themeColor="text1"/>
          <w:lang w:val="es-US"/>
        </w:rPr>
        <w:t>pero  si</w:t>
      </w:r>
      <w:proofErr w:type="gramEnd"/>
      <w:r w:rsidRPr="08EE4DE3">
        <w:rPr>
          <w:rFonts w:ascii="Calibri" w:eastAsia="Calibri" w:hAnsi="Calibri" w:cs="Calibri"/>
          <w:color w:val="000000" w:themeColor="text1"/>
          <w:lang w:val="es-US"/>
        </w:rPr>
        <w:t xml:space="preserve"> obtiene una cita con ellos, recomendamos que pregunte sobre los requisitos de idioma y situación laboral.</w:t>
      </w:r>
      <w:r w:rsidRPr="007A5F69">
        <w:rPr>
          <w:lang w:val="es-US"/>
        </w:rPr>
        <w:tab/>
      </w:r>
    </w:p>
    <w:p w14:paraId="33BE4BED" w14:textId="4C60B91D" w:rsidR="3E8CE112" w:rsidRDefault="3E8CE112" w:rsidP="08EE4DE3">
      <w:pPr>
        <w:spacing w:after="160" w:line="259" w:lineRule="auto"/>
        <w:rPr>
          <w:rFonts w:ascii="Calibri" w:eastAsia="Calibri" w:hAnsi="Calibri" w:cs="Calibri"/>
          <w:color w:val="000000" w:themeColor="text1"/>
          <w:lang w:val="es-419"/>
        </w:rPr>
      </w:pPr>
    </w:p>
    <w:p w14:paraId="142C3060" w14:textId="259C0F35" w:rsidR="3E8CE112" w:rsidRDefault="3E8CE112" w:rsidP="08EE4DE3">
      <w:pPr>
        <w:widowControl w:val="0"/>
        <w:ind w:firstLine="720"/>
        <w:rPr>
          <w:rFonts w:ascii="Calibri" w:eastAsia="Calibri" w:hAnsi="Calibri" w:cs="Calibri"/>
          <w:color w:val="000000" w:themeColor="text1"/>
          <w:lang w:val="es-419"/>
        </w:rPr>
      </w:pPr>
    </w:p>
    <w:p w14:paraId="677288BC" w14:textId="3456F148" w:rsidR="451D3AFA" w:rsidRDefault="451D3AFA" w:rsidP="08EE4DE3">
      <w:pPr>
        <w:pStyle w:val="Heading1"/>
        <w:spacing w:after="0" w:line="240" w:lineRule="auto"/>
        <w:rPr>
          <w:rFonts w:ascii="Calibri" w:eastAsia="Calibri" w:hAnsi="Calibri" w:cs="Calibri"/>
          <w:color w:val="000000" w:themeColor="text1"/>
          <w:sz w:val="26"/>
          <w:szCs w:val="26"/>
          <w:lang w:val="es-419"/>
        </w:rPr>
      </w:pPr>
      <w:bookmarkStart w:id="40" w:name="_Toc1538716692"/>
      <w:bookmarkStart w:id="41" w:name="_Toc179889276"/>
      <w:r w:rsidRPr="08EE4DE3">
        <w:rPr>
          <w:rFonts w:ascii="Calibri" w:eastAsia="Calibri" w:hAnsi="Calibri" w:cs="Calibri"/>
          <w:b/>
          <w:bCs/>
          <w:color w:val="000000" w:themeColor="text1"/>
          <w:sz w:val="26"/>
          <w:szCs w:val="26"/>
          <w:lang w:val="es-US"/>
        </w:rPr>
        <w:t>2.  WORKFORCE1 CAREER CENTERS (CENTROS DE CARRERAS LABORALES -SERVICIOS EN PERSONA)</w:t>
      </w:r>
      <w:bookmarkEnd w:id="40"/>
      <w:bookmarkEnd w:id="41"/>
    </w:p>
    <w:p w14:paraId="364D0397" w14:textId="539A869C" w:rsidR="451D3AFA" w:rsidRDefault="451D3AFA" w:rsidP="08EE4DE3">
      <w:pPr>
        <w:widowControl w:val="0"/>
        <w:ind w:firstLine="720"/>
        <w:rPr>
          <w:rFonts w:ascii="Calibri" w:eastAsia="Calibri" w:hAnsi="Calibri" w:cs="Calibri"/>
          <w:color w:val="000000" w:themeColor="text1"/>
          <w:sz w:val="24"/>
          <w:szCs w:val="24"/>
          <w:lang w:val="es-419"/>
        </w:rPr>
      </w:pPr>
      <w:r w:rsidRPr="08EE4DE3">
        <w:rPr>
          <w:rFonts w:ascii="Calibri" w:eastAsia="Calibri" w:hAnsi="Calibri" w:cs="Calibri"/>
          <w:color w:val="000000" w:themeColor="text1"/>
          <w:sz w:val="24"/>
          <w:szCs w:val="24"/>
          <w:lang w:val="es-US"/>
        </w:rPr>
        <w:t xml:space="preserve">      Portal electrónico:  </w:t>
      </w:r>
      <w:hyperlink r:id="rId61" w:history="1">
        <w:r w:rsidRPr="08EE4DE3">
          <w:rPr>
            <w:rStyle w:val="Hyperlink"/>
            <w:rFonts w:ascii="Calibri" w:eastAsia="Calibri" w:hAnsi="Calibri" w:cs="Calibri"/>
            <w:sz w:val="24"/>
            <w:szCs w:val="24"/>
            <w:lang w:val="es-US"/>
          </w:rPr>
          <w:t>https://dol.ny.gov/career-centers</w:t>
        </w:r>
      </w:hyperlink>
      <w:r w:rsidRPr="08EE4DE3">
        <w:rPr>
          <w:rFonts w:ascii="Calibri" w:eastAsia="Calibri" w:hAnsi="Calibri" w:cs="Calibri"/>
          <w:color w:val="000000" w:themeColor="text1"/>
          <w:sz w:val="24"/>
          <w:szCs w:val="24"/>
          <w:lang w:val="es-US"/>
        </w:rPr>
        <w:t xml:space="preserve">  </w:t>
      </w:r>
    </w:p>
    <w:p w14:paraId="17882DE7" w14:textId="0AFC4E9F" w:rsidR="3E8CE112" w:rsidRDefault="3E8CE112" w:rsidP="08EE4DE3">
      <w:pPr>
        <w:widowControl w:val="0"/>
        <w:rPr>
          <w:rFonts w:ascii="Calibri" w:eastAsia="Calibri" w:hAnsi="Calibri" w:cs="Calibri"/>
          <w:color w:val="000000" w:themeColor="text1"/>
          <w:lang w:val="es-419"/>
        </w:rPr>
      </w:pPr>
    </w:p>
    <w:p w14:paraId="00410781" w14:textId="66A8FA69"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Descripción general:</w:t>
      </w:r>
    </w:p>
    <w:p w14:paraId="08AD0435" w14:textId="33A61514" w:rsidR="451D3AFA" w:rsidRDefault="451D3AFA" w:rsidP="08EE4DE3">
      <w:pPr>
        <w:spacing w:after="150" w:line="240" w:lineRule="auto"/>
        <w:rPr>
          <w:rFonts w:ascii="Calibri" w:eastAsia="Calibri" w:hAnsi="Calibri" w:cs="Calibri"/>
          <w:color w:val="333333"/>
          <w:lang w:val="es-419"/>
        </w:rPr>
      </w:pPr>
      <w:r w:rsidRPr="08EE4DE3">
        <w:rPr>
          <w:rFonts w:ascii="Calibri" w:eastAsia="Calibri" w:hAnsi="Calibri" w:cs="Calibri"/>
          <w:color w:val="000000" w:themeColor="text1"/>
          <w:lang w:val="es-US"/>
        </w:rPr>
        <w:t>El sistema de Centros de Carreras Laborales</w:t>
      </w:r>
      <w:r w:rsidRPr="08EE4DE3">
        <w:rPr>
          <w:rFonts w:ascii="Calibri" w:eastAsia="Calibri" w:hAnsi="Calibri" w:cs="Calibri"/>
          <w:color w:val="333333"/>
          <w:lang w:val="es-US"/>
        </w:rPr>
        <w:t>, administrado por los Servicios de Empresas Pequeñas del Departamento del Trabajo del Estado de Nueva York, prepara y ayuda a los neoyorquinos a encontrar trabajo.</w:t>
      </w:r>
    </w:p>
    <w:p w14:paraId="09C10CB3" w14:textId="55304AB9" w:rsidR="3E8CE112" w:rsidRDefault="3E8CE112" w:rsidP="08EE4DE3">
      <w:pPr>
        <w:spacing w:after="150" w:line="240" w:lineRule="auto"/>
        <w:rPr>
          <w:rFonts w:ascii="Calibri" w:eastAsia="Calibri" w:hAnsi="Calibri" w:cs="Calibri"/>
          <w:color w:val="333333"/>
          <w:lang w:val="es-419"/>
        </w:rPr>
      </w:pPr>
    </w:p>
    <w:p w14:paraId="0748F0DD" w14:textId="46548DB3" w:rsidR="451D3AFA" w:rsidRDefault="451D3AFA" w:rsidP="08EE4DE3">
      <w:pPr>
        <w:spacing w:after="150" w:line="240" w:lineRule="auto"/>
        <w:rPr>
          <w:rFonts w:ascii="Calibri" w:eastAsia="Calibri" w:hAnsi="Calibri" w:cs="Calibri"/>
          <w:color w:val="333333"/>
          <w:lang w:val="es-419"/>
        </w:rPr>
      </w:pPr>
      <w:r w:rsidRPr="08EE4DE3">
        <w:rPr>
          <w:rFonts w:ascii="Calibri" w:eastAsia="Calibri" w:hAnsi="Calibri" w:cs="Calibri"/>
          <w:b/>
          <w:bCs/>
          <w:color w:val="333333"/>
          <w:lang w:val="es-US"/>
        </w:rPr>
        <w:t>Programas:</w:t>
      </w:r>
    </w:p>
    <w:p w14:paraId="361E77B4" w14:textId="09DDB078" w:rsidR="451D3AFA" w:rsidRDefault="451D3AFA" w:rsidP="3E8CE112">
      <w:pPr>
        <w:pStyle w:val="ListParagraph"/>
        <w:numPr>
          <w:ilvl w:val="0"/>
          <w:numId w:val="11"/>
        </w:numPr>
        <w:pBdr>
          <w:top w:val="nil"/>
          <w:left w:val="nil"/>
          <w:bottom w:val="nil"/>
          <w:right w:val="nil"/>
          <w:between w:val="nil"/>
        </w:pBdr>
        <w:spacing w:before="280"/>
        <w:ind w:left="1095"/>
        <w:rPr>
          <w:rFonts w:ascii="Calibri" w:eastAsia="Calibri" w:hAnsi="Calibri" w:cs="Calibri"/>
          <w:color w:val="333333"/>
          <w:lang w:val="es-419"/>
        </w:rPr>
      </w:pPr>
      <w:r w:rsidRPr="3E8CE112">
        <w:rPr>
          <w:rFonts w:ascii="Calibri" w:eastAsia="Calibri" w:hAnsi="Calibri" w:cs="Calibri"/>
          <w:color w:val="333333"/>
          <w:lang w:val="es-US"/>
        </w:rPr>
        <w:t>Desarrollar destrezas de búsqueda de empleo a través de talleres de redacción de currículums vitae y entrevistas</w:t>
      </w:r>
    </w:p>
    <w:p w14:paraId="323D4B3E" w14:textId="5B61BC47" w:rsidR="451D3AFA" w:rsidRDefault="451D3AFA" w:rsidP="3E8CE112">
      <w:pPr>
        <w:pStyle w:val="ListParagraph"/>
        <w:numPr>
          <w:ilvl w:val="0"/>
          <w:numId w:val="11"/>
        </w:numPr>
        <w:pBdr>
          <w:top w:val="nil"/>
          <w:left w:val="nil"/>
          <w:bottom w:val="nil"/>
          <w:right w:val="nil"/>
          <w:between w:val="nil"/>
        </w:pBdr>
        <w:ind w:left="1095"/>
        <w:rPr>
          <w:rFonts w:ascii="Calibri" w:eastAsia="Calibri" w:hAnsi="Calibri" w:cs="Calibri"/>
          <w:color w:val="333333"/>
          <w:lang w:val="es-419"/>
        </w:rPr>
      </w:pPr>
      <w:r w:rsidRPr="3E8CE112">
        <w:rPr>
          <w:rFonts w:ascii="Calibri" w:eastAsia="Calibri" w:hAnsi="Calibri" w:cs="Calibri"/>
          <w:color w:val="333333"/>
          <w:lang w:val="es-US"/>
        </w:rPr>
        <w:t>Adiestrar a residentes locales para que adquieran habilidades en los sectores crecientes</w:t>
      </w:r>
    </w:p>
    <w:p w14:paraId="3C12D024" w14:textId="69845999" w:rsidR="451D3AFA" w:rsidRDefault="451D3AFA" w:rsidP="3E8CE112">
      <w:pPr>
        <w:pStyle w:val="ListParagraph"/>
        <w:numPr>
          <w:ilvl w:val="0"/>
          <w:numId w:val="11"/>
        </w:numPr>
        <w:pBdr>
          <w:top w:val="nil"/>
          <w:left w:val="nil"/>
          <w:bottom w:val="nil"/>
          <w:right w:val="nil"/>
          <w:between w:val="nil"/>
        </w:pBdr>
        <w:spacing w:after="280"/>
        <w:ind w:left="1095"/>
        <w:rPr>
          <w:rFonts w:ascii="Calibri" w:eastAsia="Calibri" w:hAnsi="Calibri" w:cs="Calibri"/>
          <w:color w:val="000000" w:themeColor="text1"/>
          <w:lang w:val="es-419"/>
        </w:rPr>
      </w:pPr>
      <w:r w:rsidRPr="3E8CE112">
        <w:rPr>
          <w:rFonts w:ascii="Calibri" w:eastAsia="Calibri" w:hAnsi="Calibri" w:cs="Calibri"/>
          <w:color w:val="333333"/>
          <w:lang w:val="es-US"/>
        </w:rPr>
        <w:t>Conectar a los solicitantes de empleo con patrones con puestos abiertos (para aquellos con autorización de trabajo)</w:t>
      </w:r>
    </w:p>
    <w:p w14:paraId="5AD5D6A1" w14:textId="19A680A2" w:rsidR="3E8CE112" w:rsidRDefault="3E8CE112" w:rsidP="3E8CE112">
      <w:pPr>
        <w:pStyle w:val="ListParagraph"/>
        <w:pBdr>
          <w:top w:val="nil"/>
          <w:left w:val="nil"/>
          <w:bottom w:val="nil"/>
          <w:right w:val="nil"/>
          <w:between w:val="nil"/>
        </w:pBdr>
        <w:spacing w:after="280"/>
        <w:ind w:left="1095"/>
        <w:rPr>
          <w:rFonts w:ascii="Calibri" w:eastAsia="Calibri" w:hAnsi="Calibri" w:cs="Calibri"/>
          <w:color w:val="000000" w:themeColor="text1"/>
          <w:lang w:val="es-419"/>
        </w:rPr>
      </w:pPr>
    </w:p>
    <w:p w14:paraId="3810DC59" w14:textId="192D598D" w:rsidR="451D3AFA" w:rsidRDefault="451D3AFA" w:rsidP="3E8CE112">
      <w:pPr>
        <w:pBdr>
          <w:top w:val="nil"/>
          <w:left w:val="nil"/>
          <w:bottom w:val="nil"/>
          <w:right w:val="nil"/>
          <w:between w:val="nil"/>
        </w:pBdr>
        <w:spacing w:after="28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Compensación:</w:t>
      </w:r>
      <w:r w:rsidRPr="3E8CE112">
        <w:rPr>
          <w:rFonts w:ascii="Calibri" w:eastAsia="Calibri" w:hAnsi="Calibri" w:cs="Calibri"/>
          <w:color w:val="000000" w:themeColor="text1"/>
          <w:lang w:val="es-US"/>
        </w:rPr>
        <w:t xml:space="preserve">  Ninguna.</w:t>
      </w:r>
    </w:p>
    <w:p w14:paraId="709A57A0" w14:textId="7F70BD58" w:rsidR="3E8CE112" w:rsidRDefault="3E8CE112" w:rsidP="08EE4DE3">
      <w:pPr>
        <w:widowControl w:val="0"/>
        <w:rPr>
          <w:rFonts w:ascii="Calibri" w:eastAsia="Calibri" w:hAnsi="Calibri" w:cs="Calibri"/>
          <w:color w:val="000000" w:themeColor="text1"/>
          <w:lang w:val="es-419"/>
        </w:rPr>
      </w:pPr>
    </w:p>
    <w:p w14:paraId="27342E37" w14:textId="48034476" w:rsidR="451D3AFA" w:rsidRDefault="451D3AFA" w:rsidP="08EE4DE3">
      <w:pPr>
        <w:keepLines/>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Costo: </w:t>
      </w:r>
      <w:r w:rsidRPr="08EE4DE3">
        <w:rPr>
          <w:rFonts w:ascii="Calibri" w:eastAsia="Calibri" w:hAnsi="Calibri" w:cs="Calibri"/>
          <w:color w:val="000000" w:themeColor="text1"/>
          <w:lang w:val="es-US"/>
        </w:rPr>
        <w:t>Servicios gratis (libre de costo).</w:t>
      </w:r>
    </w:p>
    <w:p w14:paraId="4DB6AAEB" w14:textId="5A2D3E98" w:rsidR="3E8CE112" w:rsidRDefault="3E8CE112" w:rsidP="08EE4DE3">
      <w:pPr>
        <w:widowControl w:val="0"/>
        <w:rPr>
          <w:rFonts w:ascii="Calibri" w:eastAsia="Calibri" w:hAnsi="Calibri" w:cs="Calibri"/>
          <w:color w:val="000000" w:themeColor="text1"/>
          <w:lang w:val="es-419"/>
        </w:rPr>
      </w:pPr>
    </w:p>
    <w:p w14:paraId="63EA4D42" w14:textId="02477130"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Cómo solicitar:</w:t>
      </w:r>
    </w:p>
    <w:p w14:paraId="3580BD8F" w14:textId="3BB53902" w:rsidR="3E8CE112" w:rsidRDefault="3E8CE112" w:rsidP="08EE4DE3">
      <w:pPr>
        <w:widowControl w:val="0"/>
        <w:rPr>
          <w:rFonts w:ascii="Calibri" w:eastAsia="Calibri" w:hAnsi="Calibri" w:cs="Calibri"/>
          <w:color w:val="000000" w:themeColor="text1"/>
          <w:lang w:val="es-419"/>
        </w:rPr>
      </w:pPr>
    </w:p>
    <w:p w14:paraId="4CE6BADD" w14:textId="6111159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Los servicios están disponibles en línea (a través del sistema Centro Virtual de Carreras Laborales1; </w:t>
      </w:r>
      <w:proofErr w:type="spellStart"/>
      <w:r w:rsidRPr="08EE4DE3">
        <w:rPr>
          <w:rFonts w:ascii="Calibri" w:eastAsia="Calibri" w:hAnsi="Calibri" w:cs="Calibri"/>
          <w:color w:val="000000" w:themeColor="text1"/>
          <w:lang w:val="es-US"/>
        </w:rPr>
        <w:t>véa</w:t>
      </w:r>
      <w:proofErr w:type="spellEnd"/>
      <w:r w:rsidRPr="08EE4DE3">
        <w:rPr>
          <w:rFonts w:ascii="Calibri" w:eastAsia="Calibri" w:hAnsi="Calibri" w:cs="Calibri"/>
          <w:color w:val="000000" w:themeColor="text1"/>
          <w:lang w:val="es-US"/>
        </w:rPr>
        <w:t xml:space="preserve"> la parte anterior) </w:t>
      </w:r>
      <w:proofErr w:type="spellStart"/>
      <w:r w:rsidRPr="08EE4DE3">
        <w:rPr>
          <w:rFonts w:ascii="Calibri" w:eastAsia="Calibri" w:hAnsi="Calibri" w:cs="Calibri"/>
          <w:color w:val="000000" w:themeColor="text1"/>
          <w:lang w:val="es-US"/>
        </w:rPr>
        <w:t>ó</w:t>
      </w:r>
      <w:proofErr w:type="spellEnd"/>
      <w:r w:rsidRPr="08EE4DE3">
        <w:rPr>
          <w:rFonts w:ascii="Calibri" w:eastAsia="Calibri" w:hAnsi="Calibri" w:cs="Calibri"/>
          <w:color w:val="000000" w:themeColor="text1"/>
          <w:lang w:val="es-US"/>
        </w:rPr>
        <w:t xml:space="preserve"> en persona, en 14 ubicaciones en el área de la ciudad de Nueva York. Algunos servicios en persona requieren cita previa, según la ubicación. Es mejor llamar primero para obtener información sobre los servicios para personas sin cita previa, horarios y citas. Además, los horarios se disponen en el portal electrónico de cada centro de carreras (ver abajo). </w:t>
      </w:r>
    </w:p>
    <w:p w14:paraId="0EF546AC" w14:textId="70C1F61A" w:rsidR="3E8CE112" w:rsidRDefault="3E8CE112" w:rsidP="08EE4DE3">
      <w:pPr>
        <w:widowControl w:val="0"/>
        <w:rPr>
          <w:rFonts w:ascii="Calibri" w:eastAsia="Calibri" w:hAnsi="Calibri" w:cs="Calibri"/>
          <w:color w:val="000000" w:themeColor="text1"/>
          <w:lang w:val="es-419"/>
        </w:rPr>
      </w:pPr>
    </w:p>
    <w:p w14:paraId="3BAEC585" w14:textId="6B49AE3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Elegibilidad:</w:t>
      </w:r>
    </w:p>
    <w:p w14:paraId="333E4B2A" w14:textId="55CB8A1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Requisitos de</w:t>
      </w:r>
      <w:r w:rsidRPr="08EE4DE3">
        <w:rPr>
          <w:rFonts w:ascii="Calibri" w:eastAsia="Calibri" w:hAnsi="Calibri" w:cs="Calibri"/>
          <w:color w:val="000000" w:themeColor="text1"/>
          <w:lang w:val="es-US"/>
        </w:rPr>
        <w:t xml:space="preserve"> </w:t>
      </w:r>
      <w:r w:rsidRPr="08EE4DE3">
        <w:rPr>
          <w:rFonts w:ascii="Calibri" w:eastAsia="Calibri" w:hAnsi="Calibri" w:cs="Calibri"/>
          <w:b/>
          <w:bCs/>
          <w:color w:val="000000" w:themeColor="text1"/>
          <w:lang w:val="es-US"/>
        </w:rPr>
        <w:t>edad:</w:t>
      </w:r>
      <w:r w:rsidRPr="08EE4DE3">
        <w:rPr>
          <w:rFonts w:ascii="Calibri" w:eastAsia="Calibri" w:hAnsi="Calibri" w:cs="Calibri"/>
          <w:color w:val="000000" w:themeColor="text1"/>
          <w:lang w:val="es-US"/>
        </w:rPr>
        <w:t xml:space="preserve">  Debe tener 18 años </w:t>
      </w:r>
      <w:proofErr w:type="spellStart"/>
      <w:r w:rsidRPr="08EE4DE3">
        <w:rPr>
          <w:rFonts w:ascii="Calibri" w:eastAsia="Calibri" w:hAnsi="Calibri" w:cs="Calibri"/>
          <w:color w:val="000000" w:themeColor="text1"/>
          <w:lang w:val="es-US"/>
        </w:rPr>
        <w:t>ó</w:t>
      </w:r>
      <w:proofErr w:type="spellEnd"/>
      <w:r w:rsidRPr="08EE4DE3">
        <w:rPr>
          <w:rFonts w:ascii="Calibri" w:eastAsia="Calibri" w:hAnsi="Calibri" w:cs="Calibri"/>
          <w:color w:val="000000" w:themeColor="text1"/>
          <w:lang w:val="es-US"/>
        </w:rPr>
        <w:t xml:space="preserve"> más.</w:t>
      </w:r>
    </w:p>
    <w:p w14:paraId="4DF32F64" w14:textId="68498ABC" w:rsidR="451D3AFA" w:rsidRDefault="451D3AFA" w:rsidP="08EE4DE3">
      <w:pPr>
        <w:widowControl w:val="0"/>
        <w:ind w:firstLine="72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Requisitos de</w:t>
      </w:r>
      <w:r w:rsidRPr="08EE4DE3">
        <w:rPr>
          <w:rFonts w:ascii="Calibri" w:eastAsia="Calibri" w:hAnsi="Calibri" w:cs="Calibri"/>
          <w:color w:val="000000" w:themeColor="text1"/>
          <w:lang w:val="es-US"/>
        </w:rPr>
        <w:t xml:space="preserve"> </w:t>
      </w:r>
      <w:r w:rsidRPr="08EE4DE3">
        <w:rPr>
          <w:rFonts w:ascii="Calibri" w:eastAsia="Calibri" w:hAnsi="Calibri" w:cs="Calibri"/>
          <w:b/>
          <w:bCs/>
          <w:color w:val="000000" w:themeColor="text1"/>
          <w:lang w:val="es-US"/>
        </w:rPr>
        <w:t>residencia:</w:t>
      </w:r>
      <w:r w:rsidRPr="08EE4DE3">
        <w:rPr>
          <w:rFonts w:ascii="Calibri" w:eastAsia="Calibri" w:hAnsi="Calibri" w:cs="Calibri"/>
          <w:color w:val="000000" w:themeColor="text1"/>
          <w:lang w:val="es-US"/>
        </w:rPr>
        <w:t xml:space="preserve">  Debe ser residente de la ciudad de Nueva York.</w:t>
      </w:r>
    </w:p>
    <w:p w14:paraId="7189B7EF" w14:textId="29159B95" w:rsidR="451D3AFA" w:rsidRDefault="451D3AFA" w:rsidP="08EE4DE3">
      <w:pPr>
        <w:widowControl w:val="0"/>
        <w:ind w:left="72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Requisitos de</w:t>
      </w:r>
      <w:r w:rsidRPr="08EE4DE3">
        <w:rPr>
          <w:rFonts w:ascii="Calibri" w:eastAsia="Calibri" w:hAnsi="Calibri" w:cs="Calibri"/>
          <w:color w:val="000000" w:themeColor="text1"/>
          <w:lang w:val="es-US"/>
        </w:rPr>
        <w:t xml:space="preserve"> </w:t>
      </w:r>
      <w:r w:rsidRPr="08EE4DE3">
        <w:rPr>
          <w:rFonts w:ascii="Calibri" w:eastAsia="Calibri" w:hAnsi="Calibri" w:cs="Calibri"/>
          <w:b/>
          <w:bCs/>
          <w:color w:val="000000" w:themeColor="text1"/>
          <w:lang w:val="es-US"/>
        </w:rPr>
        <w:t>idioma:</w:t>
      </w:r>
      <w:r w:rsidRPr="08EE4DE3">
        <w:rPr>
          <w:rFonts w:ascii="Calibri" w:eastAsia="Calibri" w:hAnsi="Calibri" w:cs="Calibri"/>
          <w:color w:val="000000" w:themeColor="text1"/>
          <w:lang w:val="es-US"/>
        </w:rPr>
        <w:t xml:space="preserve">  Por lo general, las clases se brindan en inglés, pero puede variar de un centro a otro. Para la orientación profesional individual, cuentan con personal bilingüe o pueden usar una línea telefónica con intérpretes para la mayoría de los idiomas.</w:t>
      </w:r>
    </w:p>
    <w:p w14:paraId="7D8C5EFB" w14:textId="66063437" w:rsidR="451D3AFA" w:rsidRDefault="451D3AFA" w:rsidP="08EE4DE3">
      <w:pPr>
        <w:widowControl w:val="0"/>
        <w:ind w:left="72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Inmigración/Situación laboral:</w:t>
      </w:r>
      <w:r w:rsidRPr="08EE4DE3">
        <w:rPr>
          <w:rFonts w:ascii="Calibri" w:eastAsia="Calibri" w:hAnsi="Calibri" w:cs="Calibri"/>
          <w:color w:val="000000" w:themeColor="text1"/>
          <w:lang w:val="es-US"/>
        </w:rPr>
        <w:t xml:space="preserve">  El número de seguro social no es necesario para los servicios de preparación laboral (asistencia con el currículum vitae, destrezas de entrevista, etc.), pero puede ser necesario según los trabajos a que se les refieran, si tienen autorización de trabajo.</w:t>
      </w:r>
    </w:p>
    <w:p w14:paraId="2DF1D29F" w14:textId="5EF2EC51" w:rsidR="3E8CE112" w:rsidRDefault="3E8CE112" w:rsidP="08EE4DE3">
      <w:pPr>
        <w:widowControl w:val="0"/>
        <w:rPr>
          <w:rFonts w:ascii="Calibri" w:eastAsia="Calibri" w:hAnsi="Calibri" w:cs="Calibri"/>
          <w:color w:val="000000" w:themeColor="text1"/>
          <w:lang w:val="es-419"/>
        </w:rPr>
      </w:pPr>
    </w:p>
    <w:p w14:paraId="226B178E" w14:textId="7F121C77"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Aquí están las 14 ubicaciones en los 5 condados de la ciudad de Nueva York:</w:t>
      </w:r>
    </w:p>
    <w:p w14:paraId="02C31687" w14:textId="587F2210" w:rsidR="3E8CE112" w:rsidRDefault="3E8CE112" w:rsidP="08EE4DE3">
      <w:pPr>
        <w:widowControl w:val="0"/>
        <w:rPr>
          <w:rFonts w:ascii="Calibri" w:eastAsia="Calibri" w:hAnsi="Calibri" w:cs="Calibri"/>
          <w:color w:val="000000" w:themeColor="text1"/>
          <w:lang w:val="es-419"/>
        </w:rPr>
      </w:pPr>
    </w:p>
    <w:p w14:paraId="6E011263" w14:textId="2937A606" w:rsidR="3E8CE112" w:rsidRDefault="3E8CE112" w:rsidP="08EE4DE3">
      <w:pPr>
        <w:widowControl w:val="0"/>
        <w:rPr>
          <w:rFonts w:ascii="Calibri" w:eastAsia="Calibri" w:hAnsi="Calibri" w:cs="Calibri"/>
          <w:color w:val="000000" w:themeColor="text1"/>
          <w:lang w:val="es-419"/>
        </w:rPr>
      </w:pPr>
    </w:p>
    <w:p w14:paraId="33907830" w14:textId="32D32FAE" w:rsidR="3E8CE112" w:rsidRDefault="3E8CE112" w:rsidP="08EE4DE3">
      <w:pPr>
        <w:widowControl w:val="0"/>
        <w:rPr>
          <w:rFonts w:ascii="Calibri" w:eastAsia="Calibri" w:hAnsi="Calibri" w:cs="Calibri"/>
          <w:color w:val="000000" w:themeColor="text1"/>
          <w:lang w:val="es-419"/>
        </w:rPr>
      </w:pPr>
    </w:p>
    <w:p w14:paraId="10F2365E" w14:textId="15A1415E" w:rsidR="3E8CE112" w:rsidRDefault="3E8CE112" w:rsidP="08EE4DE3">
      <w:pPr>
        <w:widowControl w:val="0"/>
        <w:rPr>
          <w:rFonts w:ascii="Calibri" w:eastAsia="Calibri" w:hAnsi="Calibri" w:cs="Calibri"/>
          <w:color w:val="000000" w:themeColor="text1"/>
          <w:lang w:val="es-419"/>
        </w:rPr>
      </w:pPr>
    </w:p>
    <w:p w14:paraId="4145F53D" w14:textId="6AE09CE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Bronx Workforce1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 del Bronx) </w:t>
      </w:r>
    </w:p>
    <w:p w14:paraId="4D605799" w14:textId="6B9885D1"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 xml:space="preserve">(Condado </w:t>
      </w:r>
      <w:proofErr w:type="spellStart"/>
      <w:r w:rsidRPr="007A5F69">
        <w:rPr>
          <w:rFonts w:ascii="Calibri" w:eastAsia="Calibri" w:hAnsi="Calibri" w:cs="Calibri"/>
          <w:color w:val="000000" w:themeColor="text1"/>
          <w:lang w:val="en-US"/>
        </w:rPr>
        <w:t>Servido</w:t>
      </w:r>
      <w:proofErr w:type="spellEnd"/>
      <w:proofErr w:type="gramStart"/>
      <w:r w:rsidRPr="007A5F69">
        <w:rPr>
          <w:rFonts w:ascii="Calibri" w:eastAsia="Calibri" w:hAnsi="Calibri" w:cs="Calibri"/>
          <w:color w:val="000000" w:themeColor="text1"/>
          <w:lang w:val="en-US"/>
        </w:rPr>
        <w:t>:  Bronx</w:t>
      </w:r>
      <w:proofErr w:type="gramEnd"/>
      <w:r w:rsidRPr="007A5F69">
        <w:rPr>
          <w:rFonts w:ascii="Calibri" w:eastAsia="Calibri" w:hAnsi="Calibri" w:cs="Calibri"/>
          <w:color w:val="000000" w:themeColor="text1"/>
          <w:lang w:val="en-US"/>
        </w:rPr>
        <w:t>)</w:t>
      </w:r>
    </w:p>
    <w:p w14:paraId="0427939A" w14:textId="13D7FACC"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400 East Fordham Road</w:t>
      </w:r>
    </w:p>
    <w:p w14:paraId="7E719A1C" w14:textId="262BA799"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(Entrada en Avenida Webster)</w:t>
      </w:r>
    </w:p>
    <w:p w14:paraId="2F927752" w14:textId="31D7DEB0"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Bronx, NY 10458</w:t>
      </w:r>
    </w:p>
    <w:p w14:paraId="1C68CB88" w14:textId="4D3ABA2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(718) 960-2458</w:t>
      </w:r>
    </w:p>
    <w:p w14:paraId="7F25BC03" w14:textId="1FA6D860"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62" w:history="1">
        <w:r w:rsidRPr="08EE4DE3">
          <w:rPr>
            <w:rStyle w:val="Hyperlink"/>
            <w:rFonts w:ascii="Calibri" w:eastAsia="Calibri" w:hAnsi="Calibri" w:cs="Calibri"/>
            <w:lang w:val="es-US"/>
          </w:rPr>
          <w:t>https://dol.ny.gov/location/bronx-workforce1-career-center</w:t>
        </w:r>
      </w:hyperlink>
    </w:p>
    <w:p w14:paraId="5AD91E13" w14:textId="5DC02825" w:rsidR="3E8CE112" w:rsidRDefault="3E8CE112" w:rsidP="08EE4DE3">
      <w:pPr>
        <w:widowControl w:val="0"/>
        <w:rPr>
          <w:rFonts w:ascii="Calibri" w:eastAsia="Calibri" w:hAnsi="Calibri" w:cs="Calibri"/>
          <w:color w:val="000000" w:themeColor="text1"/>
          <w:lang w:val="es-419"/>
        </w:rPr>
      </w:pPr>
    </w:p>
    <w:p w14:paraId="10C1D767" w14:textId="2FBDA960"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Brooklyn Workforce1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 de Brooklyn) </w:t>
      </w:r>
    </w:p>
    <w:p w14:paraId="3F50CCDA" w14:textId="40DCCAB1"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(Condado Servido:  Kings)</w:t>
      </w:r>
    </w:p>
    <w:p w14:paraId="2810A27B" w14:textId="3773BE02"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9 Bond Street, 5</w:t>
      </w:r>
      <w:r w:rsidRPr="007A5F69">
        <w:rPr>
          <w:rFonts w:ascii="Calibri" w:eastAsia="Calibri" w:hAnsi="Calibri" w:cs="Calibri"/>
          <w:color w:val="000000" w:themeColor="text1"/>
          <w:vertAlign w:val="superscript"/>
          <w:lang w:val="en-US"/>
        </w:rPr>
        <w:t>th</w:t>
      </w:r>
      <w:r w:rsidRPr="007A5F69">
        <w:rPr>
          <w:rFonts w:ascii="Calibri" w:eastAsia="Calibri" w:hAnsi="Calibri" w:cs="Calibri"/>
          <w:color w:val="000000" w:themeColor="text1"/>
          <w:lang w:val="en-US"/>
        </w:rPr>
        <w:t xml:space="preserve"> Floor</w:t>
      </w:r>
    </w:p>
    <w:p w14:paraId="5F7F72A8" w14:textId="2F18F0AB"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Brooklyn, NY 11201</w:t>
      </w:r>
    </w:p>
    <w:p w14:paraId="2F096655" w14:textId="0567257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(718) 246-5219</w:t>
      </w:r>
    </w:p>
    <w:p w14:paraId="1826067D" w14:textId="3001FE8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63" w:history="1">
        <w:r w:rsidRPr="08EE4DE3">
          <w:rPr>
            <w:rStyle w:val="Hyperlink"/>
            <w:rFonts w:ascii="Calibri" w:eastAsia="Calibri" w:hAnsi="Calibri" w:cs="Calibri"/>
            <w:lang w:val="es-US"/>
          </w:rPr>
          <w:t>https://dol.ny.gov/location/brooklyn-workforce1-career-center</w:t>
        </w:r>
      </w:hyperlink>
      <w:r w:rsidRPr="08EE4DE3">
        <w:rPr>
          <w:rFonts w:ascii="Calibri" w:eastAsia="Calibri" w:hAnsi="Calibri" w:cs="Calibri"/>
          <w:color w:val="000000" w:themeColor="text1"/>
          <w:lang w:val="es-US"/>
        </w:rPr>
        <w:t xml:space="preserve"> </w:t>
      </w:r>
    </w:p>
    <w:p w14:paraId="03300844" w14:textId="2BE1367D" w:rsidR="3E8CE112" w:rsidRDefault="3E8CE112" w:rsidP="08EE4DE3">
      <w:pPr>
        <w:widowControl w:val="0"/>
        <w:rPr>
          <w:rFonts w:ascii="Calibri" w:eastAsia="Calibri" w:hAnsi="Calibri" w:cs="Calibri"/>
          <w:color w:val="000000" w:themeColor="text1"/>
          <w:lang w:val="es-419"/>
        </w:rPr>
      </w:pPr>
    </w:p>
    <w:p w14:paraId="7C4AD139" w14:textId="1DBF0987" w:rsidR="451D3AFA" w:rsidRDefault="451D3AFA" w:rsidP="08EE4DE3">
      <w:pPr>
        <w:widowControl w:val="0"/>
        <w:rPr>
          <w:rFonts w:ascii="Calibri" w:eastAsia="Calibri" w:hAnsi="Calibri" w:cs="Calibri"/>
          <w:color w:val="000000" w:themeColor="text1"/>
          <w:lang w:val="es-419"/>
        </w:rPr>
      </w:pPr>
      <w:proofErr w:type="spellStart"/>
      <w:r w:rsidRPr="08EE4DE3">
        <w:rPr>
          <w:rFonts w:ascii="Calibri" w:eastAsia="Calibri" w:hAnsi="Calibri" w:cs="Calibri"/>
          <w:b/>
          <w:bCs/>
          <w:color w:val="000000" w:themeColor="text1"/>
          <w:lang w:val="es-US"/>
        </w:rPr>
        <w:t>Elmhurst</w:t>
      </w:r>
      <w:proofErr w:type="spellEnd"/>
      <w:r w:rsidRPr="08EE4DE3">
        <w:rPr>
          <w:rFonts w:ascii="Calibri" w:eastAsia="Calibri" w:hAnsi="Calibri" w:cs="Calibri"/>
          <w:b/>
          <w:bCs/>
          <w:color w:val="000000" w:themeColor="text1"/>
          <w:lang w:val="es-US"/>
        </w:rPr>
        <w:t xml:space="preserve"> Workforce1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Laborales1 de </w:t>
      </w:r>
      <w:proofErr w:type="spellStart"/>
      <w:r w:rsidRPr="08EE4DE3">
        <w:rPr>
          <w:rFonts w:ascii="Calibri" w:eastAsia="Calibri" w:hAnsi="Calibri" w:cs="Calibri"/>
          <w:b/>
          <w:bCs/>
          <w:color w:val="000000" w:themeColor="text1"/>
          <w:lang w:val="es-US"/>
        </w:rPr>
        <w:t>Elmhurst</w:t>
      </w:r>
      <w:proofErr w:type="spellEnd"/>
      <w:r w:rsidRPr="08EE4DE3">
        <w:rPr>
          <w:rFonts w:ascii="Calibri" w:eastAsia="Calibri" w:hAnsi="Calibri" w:cs="Calibri"/>
          <w:b/>
          <w:bCs/>
          <w:color w:val="000000" w:themeColor="text1"/>
          <w:lang w:val="es-US"/>
        </w:rPr>
        <w:t xml:space="preserve">) </w:t>
      </w:r>
    </w:p>
    <w:p w14:paraId="4A695B05" w14:textId="028C737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lastRenderedPageBreak/>
        <w:t>(Condado Servido:  Queens)</w:t>
      </w:r>
    </w:p>
    <w:p w14:paraId="5D390972" w14:textId="60AA1848"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90-02 Queens </w:t>
      </w:r>
      <w:proofErr w:type="spellStart"/>
      <w:r w:rsidRPr="08EE4DE3">
        <w:rPr>
          <w:rFonts w:ascii="Calibri" w:eastAsia="Calibri" w:hAnsi="Calibri" w:cs="Calibri"/>
          <w:color w:val="000000" w:themeColor="text1"/>
          <w:lang w:val="es-US"/>
        </w:rPr>
        <w:t>Blvd</w:t>
      </w:r>
      <w:proofErr w:type="spellEnd"/>
      <w:r w:rsidRPr="08EE4DE3">
        <w:rPr>
          <w:rFonts w:ascii="Calibri" w:eastAsia="Calibri" w:hAnsi="Calibri" w:cs="Calibri"/>
          <w:color w:val="000000" w:themeColor="text1"/>
          <w:lang w:val="es-US"/>
        </w:rPr>
        <w:t>., 2</w:t>
      </w:r>
      <w:r w:rsidRPr="08EE4DE3">
        <w:rPr>
          <w:rFonts w:ascii="Calibri" w:eastAsia="Calibri" w:hAnsi="Calibri" w:cs="Calibri"/>
          <w:color w:val="000000" w:themeColor="text1"/>
          <w:vertAlign w:val="superscript"/>
          <w:lang w:val="es-US"/>
        </w:rPr>
        <w:t>nd</w:t>
      </w:r>
      <w:r w:rsidRPr="08EE4DE3">
        <w:rPr>
          <w:rFonts w:ascii="Calibri" w:eastAsia="Calibri" w:hAnsi="Calibri" w:cs="Calibri"/>
          <w:color w:val="000000" w:themeColor="text1"/>
          <w:lang w:val="es-US"/>
        </w:rPr>
        <w:t xml:space="preserve"> </w:t>
      </w:r>
      <w:proofErr w:type="spellStart"/>
      <w:r w:rsidRPr="08EE4DE3">
        <w:rPr>
          <w:rFonts w:ascii="Calibri" w:eastAsia="Calibri" w:hAnsi="Calibri" w:cs="Calibri"/>
          <w:color w:val="000000" w:themeColor="text1"/>
          <w:lang w:val="es-US"/>
        </w:rPr>
        <w:t>Floor</w:t>
      </w:r>
      <w:proofErr w:type="spellEnd"/>
    </w:p>
    <w:p w14:paraId="20BC0957" w14:textId="09C640E7" w:rsidR="451D3AFA" w:rsidRDefault="451D3AFA" w:rsidP="08EE4DE3">
      <w:pPr>
        <w:widowControl w:val="0"/>
        <w:rPr>
          <w:rFonts w:ascii="Calibri" w:eastAsia="Calibri" w:hAnsi="Calibri" w:cs="Calibri"/>
          <w:color w:val="000000" w:themeColor="text1"/>
          <w:lang w:val="es-419"/>
        </w:rPr>
      </w:pPr>
      <w:proofErr w:type="spellStart"/>
      <w:r w:rsidRPr="08EE4DE3">
        <w:rPr>
          <w:rFonts w:ascii="Calibri" w:eastAsia="Calibri" w:hAnsi="Calibri" w:cs="Calibri"/>
          <w:color w:val="000000" w:themeColor="text1"/>
          <w:lang w:val="es-US"/>
        </w:rPr>
        <w:t>Elmhurst</w:t>
      </w:r>
      <w:proofErr w:type="spellEnd"/>
      <w:r w:rsidRPr="08EE4DE3">
        <w:rPr>
          <w:rFonts w:ascii="Calibri" w:eastAsia="Calibri" w:hAnsi="Calibri" w:cs="Calibri"/>
          <w:color w:val="000000" w:themeColor="text1"/>
          <w:lang w:val="es-US"/>
        </w:rPr>
        <w:t>, NY 11373</w:t>
      </w:r>
    </w:p>
    <w:p w14:paraId="3E6B3042" w14:textId="2D4279D8"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(718) 321-6307</w:t>
      </w:r>
    </w:p>
    <w:p w14:paraId="4079A485" w14:textId="783EEC09"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64" w:history="1">
        <w:r w:rsidRPr="08EE4DE3">
          <w:rPr>
            <w:rStyle w:val="Hyperlink"/>
            <w:rFonts w:ascii="Calibri" w:eastAsia="Calibri" w:hAnsi="Calibri" w:cs="Calibri"/>
            <w:lang w:val="es-US"/>
          </w:rPr>
          <w:t>https://dol.ny.gov/location/elmhurst-workforce1-career-center</w:t>
        </w:r>
      </w:hyperlink>
      <w:r w:rsidRPr="08EE4DE3">
        <w:rPr>
          <w:rFonts w:ascii="Calibri" w:eastAsia="Calibri" w:hAnsi="Calibri" w:cs="Calibri"/>
          <w:color w:val="000000" w:themeColor="text1"/>
          <w:lang w:val="es-US"/>
        </w:rPr>
        <w:t xml:space="preserve"> </w:t>
      </w:r>
    </w:p>
    <w:p w14:paraId="4E834864" w14:textId="189E5F9E" w:rsidR="3E8CE112" w:rsidRDefault="3E8CE112" w:rsidP="08EE4DE3">
      <w:pPr>
        <w:widowControl w:val="0"/>
        <w:rPr>
          <w:rFonts w:ascii="Calibri" w:eastAsia="Calibri" w:hAnsi="Calibri" w:cs="Calibri"/>
          <w:color w:val="000000" w:themeColor="text1"/>
          <w:lang w:val="es-419"/>
        </w:rPr>
      </w:pPr>
    </w:p>
    <w:p w14:paraId="74108992" w14:textId="476FABD0" w:rsidR="451D3AFA" w:rsidRDefault="451D3AFA" w:rsidP="08EE4DE3">
      <w:pPr>
        <w:widowControl w:val="0"/>
        <w:rPr>
          <w:rFonts w:ascii="Calibri" w:eastAsia="Calibri" w:hAnsi="Calibri" w:cs="Calibri"/>
          <w:color w:val="000000" w:themeColor="text1"/>
          <w:lang w:val="es-419"/>
        </w:rPr>
      </w:pPr>
      <w:proofErr w:type="spellStart"/>
      <w:r w:rsidRPr="08EE4DE3">
        <w:rPr>
          <w:rFonts w:ascii="Calibri" w:eastAsia="Calibri" w:hAnsi="Calibri" w:cs="Calibri"/>
          <w:b/>
          <w:bCs/>
          <w:color w:val="000000" w:themeColor="text1"/>
          <w:lang w:val="es-US"/>
        </w:rPr>
        <w:t>Flushing</w:t>
      </w:r>
      <w:proofErr w:type="spellEnd"/>
      <w:r w:rsidRPr="08EE4DE3">
        <w:rPr>
          <w:rFonts w:ascii="Calibri" w:eastAsia="Calibri" w:hAnsi="Calibri" w:cs="Calibri"/>
          <w:b/>
          <w:bCs/>
          <w:color w:val="000000" w:themeColor="text1"/>
          <w:lang w:val="es-US"/>
        </w:rPr>
        <w:t xml:space="preserve"> Library Workforce1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 de </w:t>
      </w:r>
      <w:proofErr w:type="spellStart"/>
      <w:r w:rsidRPr="08EE4DE3">
        <w:rPr>
          <w:rFonts w:ascii="Calibri" w:eastAsia="Calibri" w:hAnsi="Calibri" w:cs="Calibri"/>
          <w:b/>
          <w:bCs/>
          <w:color w:val="000000" w:themeColor="text1"/>
          <w:lang w:val="es-US"/>
        </w:rPr>
        <w:t>Flushing</w:t>
      </w:r>
      <w:proofErr w:type="spellEnd"/>
      <w:r w:rsidRPr="08EE4DE3">
        <w:rPr>
          <w:rFonts w:ascii="Calibri" w:eastAsia="Calibri" w:hAnsi="Calibri" w:cs="Calibri"/>
          <w:b/>
          <w:bCs/>
          <w:color w:val="000000" w:themeColor="text1"/>
          <w:lang w:val="es-US"/>
        </w:rPr>
        <w:t xml:space="preserve">) </w:t>
      </w:r>
    </w:p>
    <w:p w14:paraId="156897CC" w14:textId="23313CA4"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(Condado Servido:  Queens)</w:t>
      </w:r>
    </w:p>
    <w:p w14:paraId="666C8843" w14:textId="7BB3ABD4"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41-71 Main Street</w:t>
      </w:r>
    </w:p>
    <w:p w14:paraId="1CEC9354" w14:textId="04B4F6AA"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Flushing, NY 11355</w:t>
      </w:r>
    </w:p>
    <w:p w14:paraId="2CD15F5B" w14:textId="29A0E25E" w:rsidR="451D3AFA" w:rsidRPr="007A5F69" w:rsidRDefault="451D3AFA" w:rsidP="08EE4DE3">
      <w:pPr>
        <w:widowControl w:val="0"/>
        <w:rPr>
          <w:rFonts w:ascii="Calibri" w:eastAsia="Calibri" w:hAnsi="Calibri" w:cs="Calibri"/>
          <w:color w:val="000000" w:themeColor="text1"/>
          <w:lang w:val="en-US"/>
        </w:rPr>
      </w:pPr>
      <w:proofErr w:type="spellStart"/>
      <w:r w:rsidRPr="007A5F69">
        <w:rPr>
          <w:rFonts w:ascii="Calibri" w:eastAsia="Calibri" w:hAnsi="Calibri" w:cs="Calibri"/>
          <w:color w:val="000000" w:themeColor="text1"/>
          <w:lang w:val="en-US"/>
        </w:rPr>
        <w:t>Teléfono</w:t>
      </w:r>
      <w:proofErr w:type="spellEnd"/>
      <w:r w:rsidRPr="007A5F69">
        <w:rPr>
          <w:rFonts w:ascii="Calibri" w:eastAsia="Calibri" w:hAnsi="Calibri" w:cs="Calibri"/>
          <w:color w:val="000000" w:themeColor="text1"/>
          <w:lang w:val="en-US"/>
        </w:rPr>
        <w:t>: (718) 412-0926</w:t>
      </w:r>
    </w:p>
    <w:p w14:paraId="00503322" w14:textId="5B3EED3E"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65" w:history="1">
        <w:r w:rsidRPr="08EE4DE3">
          <w:rPr>
            <w:rStyle w:val="Hyperlink"/>
            <w:rFonts w:ascii="Calibri" w:eastAsia="Calibri" w:hAnsi="Calibri" w:cs="Calibri"/>
            <w:lang w:val="es-US"/>
          </w:rPr>
          <w:t>https://dol.ny.gov/location/flushing-library-workforce1-career-center</w:t>
        </w:r>
      </w:hyperlink>
    </w:p>
    <w:p w14:paraId="4E69C6C6" w14:textId="54F8AFA2" w:rsidR="3E8CE112" w:rsidRDefault="3E8CE112" w:rsidP="08EE4DE3">
      <w:pPr>
        <w:widowControl w:val="0"/>
        <w:rPr>
          <w:rFonts w:ascii="Calibri" w:eastAsia="Calibri" w:hAnsi="Calibri" w:cs="Calibri"/>
          <w:color w:val="000000" w:themeColor="text1"/>
          <w:lang w:val="es-419"/>
        </w:rPr>
      </w:pPr>
    </w:p>
    <w:p w14:paraId="0A7EB59D" w14:textId="08401D01" w:rsidR="451D3AFA" w:rsidRDefault="451D3AFA" w:rsidP="08EE4DE3">
      <w:pPr>
        <w:widowControl w:val="0"/>
        <w:rPr>
          <w:rFonts w:ascii="Calibri" w:eastAsia="Calibri" w:hAnsi="Calibri" w:cs="Calibri"/>
          <w:color w:val="000000" w:themeColor="text1"/>
          <w:lang w:val="es-419"/>
        </w:rPr>
      </w:pPr>
      <w:proofErr w:type="spellStart"/>
      <w:r w:rsidRPr="08EE4DE3">
        <w:rPr>
          <w:rFonts w:ascii="Calibri" w:eastAsia="Calibri" w:hAnsi="Calibri" w:cs="Calibri"/>
          <w:b/>
          <w:bCs/>
          <w:color w:val="000000" w:themeColor="text1"/>
          <w:lang w:val="es-US"/>
        </w:rPr>
        <w:t>Hunts</w:t>
      </w:r>
      <w:proofErr w:type="spellEnd"/>
      <w:r w:rsidRPr="08EE4DE3">
        <w:rPr>
          <w:rFonts w:ascii="Calibri" w:eastAsia="Calibri" w:hAnsi="Calibri" w:cs="Calibri"/>
          <w:b/>
          <w:bCs/>
          <w:color w:val="000000" w:themeColor="text1"/>
          <w:lang w:val="es-US"/>
        </w:rPr>
        <w:t xml:space="preserve"> Point Workforce1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 de </w:t>
      </w:r>
      <w:proofErr w:type="spellStart"/>
      <w:r w:rsidRPr="08EE4DE3">
        <w:rPr>
          <w:rFonts w:ascii="Calibri" w:eastAsia="Calibri" w:hAnsi="Calibri" w:cs="Calibri"/>
          <w:b/>
          <w:bCs/>
          <w:color w:val="000000" w:themeColor="text1"/>
          <w:lang w:val="es-US"/>
        </w:rPr>
        <w:t>Hunts</w:t>
      </w:r>
      <w:proofErr w:type="spellEnd"/>
      <w:r w:rsidRPr="08EE4DE3">
        <w:rPr>
          <w:rFonts w:ascii="Calibri" w:eastAsia="Calibri" w:hAnsi="Calibri" w:cs="Calibri"/>
          <w:b/>
          <w:bCs/>
          <w:color w:val="000000" w:themeColor="text1"/>
          <w:lang w:val="es-US"/>
        </w:rPr>
        <w:t xml:space="preserve"> Point)</w:t>
      </w:r>
    </w:p>
    <w:p w14:paraId="63367C0D" w14:textId="033CD22F"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(Condado Servido:  Bronx)</w:t>
      </w:r>
    </w:p>
    <w:p w14:paraId="5AEEF539" w14:textId="077926B0"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1029 E. 163</w:t>
      </w:r>
      <w:r w:rsidRPr="08EE4DE3">
        <w:rPr>
          <w:rFonts w:ascii="Calibri" w:eastAsia="Calibri" w:hAnsi="Calibri" w:cs="Calibri"/>
          <w:color w:val="000000" w:themeColor="text1"/>
          <w:vertAlign w:val="superscript"/>
          <w:lang w:val="es-US"/>
        </w:rPr>
        <w:t>rd</w:t>
      </w:r>
      <w:r w:rsidRPr="08EE4DE3">
        <w:rPr>
          <w:rFonts w:ascii="Calibri" w:eastAsia="Calibri" w:hAnsi="Calibri" w:cs="Calibri"/>
          <w:color w:val="000000" w:themeColor="text1"/>
          <w:lang w:val="es-US"/>
        </w:rPr>
        <w:t xml:space="preserve"> Street, </w:t>
      </w:r>
      <w:proofErr w:type="spellStart"/>
      <w:r w:rsidRPr="08EE4DE3">
        <w:rPr>
          <w:rFonts w:ascii="Calibri" w:eastAsia="Calibri" w:hAnsi="Calibri" w:cs="Calibri"/>
          <w:color w:val="000000" w:themeColor="text1"/>
          <w:lang w:val="es-US"/>
        </w:rPr>
        <w:t>Floor</w:t>
      </w:r>
      <w:proofErr w:type="spellEnd"/>
      <w:r w:rsidRPr="08EE4DE3">
        <w:rPr>
          <w:rFonts w:ascii="Calibri" w:eastAsia="Calibri" w:hAnsi="Calibri" w:cs="Calibri"/>
          <w:color w:val="000000" w:themeColor="text1"/>
          <w:lang w:val="es-US"/>
        </w:rPr>
        <w:t xml:space="preserve"> 3</w:t>
      </w:r>
    </w:p>
    <w:p w14:paraId="7C8BAEF7" w14:textId="330799C9"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Bronx, NY 10459</w:t>
      </w:r>
    </w:p>
    <w:p w14:paraId="721CE992" w14:textId="763949E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(718) 542-6777</w:t>
      </w:r>
    </w:p>
    <w:p w14:paraId="12162B03" w14:textId="2BACF228" w:rsidR="451D3AFA" w:rsidRDefault="451D3AFA" w:rsidP="08EE4DE3">
      <w:pPr>
        <w:widowControl w:val="0"/>
        <w:rPr>
          <w:rFonts w:ascii="Calibri" w:eastAsia="Calibri" w:hAnsi="Calibri" w:cs="Calibri"/>
          <w:color w:val="0000FF"/>
          <w:lang w:val="es-419"/>
        </w:rPr>
      </w:pPr>
      <w:r w:rsidRPr="08EE4DE3">
        <w:rPr>
          <w:rFonts w:ascii="Calibri" w:eastAsia="Calibri" w:hAnsi="Calibri" w:cs="Calibri"/>
          <w:color w:val="000000" w:themeColor="text1"/>
          <w:lang w:val="es-US"/>
        </w:rPr>
        <w:t xml:space="preserve">Portal electrónico:  </w:t>
      </w:r>
      <w:hyperlink r:id="rId66" w:history="1">
        <w:r w:rsidRPr="08EE4DE3">
          <w:rPr>
            <w:rStyle w:val="Hyperlink"/>
            <w:rFonts w:ascii="Calibri" w:eastAsia="Calibri" w:hAnsi="Calibri" w:cs="Calibri"/>
            <w:lang w:val="es-US"/>
          </w:rPr>
          <w:t>https://dol.ny.gov/location/hunts-point-workforce1-career-center</w:t>
        </w:r>
      </w:hyperlink>
    </w:p>
    <w:p w14:paraId="19C89216" w14:textId="1F78EC24" w:rsidR="3E8CE112" w:rsidRDefault="3E8CE112" w:rsidP="08EE4DE3">
      <w:pPr>
        <w:widowControl w:val="0"/>
        <w:rPr>
          <w:rFonts w:ascii="Calibri" w:eastAsia="Calibri" w:hAnsi="Calibri" w:cs="Calibri"/>
          <w:color w:val="000000" w:themeColor="text1"/>
          <w:lang w:val="es-419"/>
        </w:rPr>
      </w:pPr>
    </w:p>
    <w:p w14:paraId="5BFA910C" w14:textId="4C598DF7"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b/>
          <w:bCs/>
          <w:color w:val="000000" w:themeColor="text1"/>
          <w:lang w:val="en-US"/>
        </w:rPr>
        <w:t>Kings County – New York State Department of Labor Workforce1 Career Center</w:t>
      </w:r>
    </w:p>
    <w:p w14:paraId="112AD44B" w14:textId="66FC1099"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(Condado de Kings County –Centro de Carreras Laborales del Departamento del Trabajo del Estado de New York)</w:t>
      </w:r>
    </w:p>
    <w:p w14:paraId="1B4A436D" w14:textId="6DC4398D"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 xml:space="preserve">(Condado </w:t>
      </w:r>
      <w:proofErr w:type="spellStart"/>
      <w:r w:rsidRPr="007A5F69">
        <w:rPr>
          <w:rFonts w:ascii="Calibri" w:eastAsia="Calibri" w:hAnsi="Calibri" w:cs="Calibri"/>
          <w:color w:val="000000" w:themeColor="text1"/>
          <w:lang w:val="en-US"/>
        </w:rPr>
        <w:t>Servido</w:t>
      </w:r>
      <w:proofErr w:type="spellEnd"/>
      <w:proofErr w:type="gramStart"/>
      <w:r w:rsidRPr="007A5F69">
        <w:rPr>
          <w:rFonts w:ascii="Calibri" w:eastAsia="Calibri" w:hAnsi="Calibri" w:cs="Calibri"/>
          <w:color w:val="000000" w:themeColor="text1"/>
          <w:lang w:val="en-US"/>
        </w:rPr>
        <w:t>:  Kings</w:t>
      </w:r>
      <w:proofErr w:type="gramEnd"/>
      <w:r w:rsidRPr="007A5F69">
        <w:rPr>
          <w:rFonts w:ascii="Calibri" w:eastAsia="Calibri" w:hAnsi="Calibri" w:cs="Calibri"/>
          <w:color w:val="000000" w:themeColor="text1"/>
          <w:lang w:val="en-US"/>
        </w:rPr>
        <w:t>)</w:t>
      </w:r>
    </w:p>
    <w:p w14:paraId="28D2B873" w14:textId="28E1D5EF"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250 Schermerhorn Street</w:t>
      </w:r>
    </w:p>
    <w:p w14:paraId="4A4A631D" w14:textId="16448885"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Brooklyn, NY 11201</w:t>
      </w:r>
    </w:p>
    <w:p w14:paraId="446B1E9B" w14:textId="744C35CF"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(718) 780-9200</w:t>
      </w:r>
    </w:p>
    <w:p w14:paraId="3527E4D4" w14:textId="1E6C05D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67" w:history="1">
        <w:r w:rsidRPr="08EE4DE3">
          <w:rPr>
            <w:rStyle w:val="Hyperlink"/>
            <w:rFonts w:ascii="Calibri" w:eastAsia="Calibri" w:hAnsi="Calibri" w:cs="Calibri"/>
            <w:lang w:val="es-US"/>
          </w:rPr>
          <w:t>https://dol.ny.gov/location/kings-county-new-york-state-department-labor-workforce1-career-center</w:t>
        </w:r>
      </w:hyperlink>
      <w:r w:rsidRPr="08EE4DE3">
        <w:rPr>
          <w:rFonts w:ascii="Calibri" w:eastAsia="Calibri" w:hAnsi="Calibri" w:cs="Calibri"/>
          <w:color w:val="000000" w:themeColor="text1"/>
          <w:lang w:val="es-US"/>
        </w:rPr>
        <w:t xml:space="preserve"> </w:t>
      </w:r>
    </w:p>
    <w:p w14:paraId="0A7AB2B3" w14:textId="1E79955D" w:rsidR="3E8CE112" w:rsidRDefault="3E8CE112" w:rsidP="08EE4DE3">
      <w:pPr>
        <w:widowControl w:val="0"/>
        <w:rPr>
          <w:rFonts w:ascii="Calibri" w:eastAsia="Calibri" w:hAnsi="Calibri" w:cs="Calibri"/>
          <w:color w:val="000000" w:themeColor="text1"/>
          <w:lang w:val="es-419"/>
        </w:rPr>
      </w:pPr>
    </w:p>
    <w:p w14:paraId="496DB4EA" w14:textId="716D5AB8"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b/>
          <w:bCs/>
          <w:color w:val="000000" w:themeColor="text1"/>
          <w:lang w:val="en-US"/>
        </w:rPr>
        <w:t xml:space="preserve">Long Island City Workforce1 Career Center (Centro de Carreras </w:t>
      </w:r>
      <w:proofErr w:type="spellStart"/>
      <w:r w:rsidRPr="007A5F69">
        <w:rPr>
          <w:rFonts w:ascii="Calibri" w:eastAsia="Calibri" w:hAnsi="Calibri" w:cs="Calibri"/>
          <w:b/>
          <w:bCs/>
          <w:color w:val="000000" w:themeColor="text1"/>
          <w:lang w:val="en-US"/>
        </w:rPr>
        <w:t>Laborales</w:t>
      </w:r>
      <w:proofErr w:type="spellEnd"/>
      <w:r w:rsidRPr="007A5F69">
        <w:rPr>
          <w:rFonts w:ascii="Calibri" w:eastAsia="Calibri" w:hAnsi="Calibri" w:cs="Calibri"/>
          <w:b/>
          <w:bCs/>
          <w:color w:val="000000" w:themeColor="text1"/>
          <w:lang w:val="en-US"/>
        </w:rPr>
        <w:t xml:space="preserve"> de Long Island City) </w:t>
      </w:r>
    </w:p>
    <w:p w14:paraId="5DDA8745" w14:textId="5B6EECB5"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 xml:space="preserve">(Condado </w:t>
      </w:r>
      <w:proofErr w:type="spellStart"/>
      <w:r w:rsidRPr="007A5F69">
        <w:rPr>
          <w:rFonts w:ascii="Calibri" w:eastAsia="Calibri" w:hAnsi="Calibri" w:cs="Calibri"/>
          <w:color w:val="000000" w:themeColor="text1"/>
          <w:lang w:val="en-US"/>
        </w:rPr>
        <w:t>Servido</w:t>
      </w:r>
      <w:proofErr w:type="spellEnd"/>
      <w:proofErr w:type="gramStart"/>
      <w:r w:rsidRPr="007A5F69">
        <w:rPr>
          <w:rFonts w:ascii="Calibri" w:eastAsia="Calibri" w:hAnsi="Calibri" w:cs="Calibri"/>
          <w:color w:val="000000" w:themeColor="text1"/>
          <w:lang w:val="en-US"/>
        </w:rPr>
        <w:t>:  Queens</w:t>
      </w:r>
      <w:proofErr w:type="gramEnd"/>
      <w:r w:rsidRPr="007A5F69">
        <w:rPr>
          <w:rFonts w:ascii="Calibri" w:eastAsia="Calibri" w:hAnsi="Calibri" w:cs="Calibri"/>
          <w:color w:val="000000" w:themeColor="text1"/>
          <w:lang w:val="en-US"/>
        </w:rPr>
        <w:t>)</w:t>
      </w:r>
    </w:p>
    <w:p w14:paraId="281001DC" w14:textId="43461660"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38-81 13</w:t>
      </w:r>
      <w:r w:rsidRPr="007A5F69">
        <w:rPr>
          <w:rFonts w:ascii="Calibri" w:eastAsia="Calibri" w:hAnsi="Calibri" w:cs="Calibri"/>
          <w:color w:val="000000" w:themeColor="text1"/>
          <w:vertAlign w:val="superscript"/>
          <w:lang w:val="en-US"/>
        </w:rPr>
        <w:t>th</w:t>
      </w:r>
      <w:r w:rsidRPr="007A5F69">
        <w:rPr>
          <w:rFonts w:ascii="Calibri" w:eastAsia="Calibri" w:hAnsi="Calibri" w:cs="Calibri"/>
          <w:color w:val="000000" w:themeColor="text1"/>
          <w:lang w:val="en-US"/>
        </w:rPr>
        <w:t xml:space="preserve"> Street</w:t>
      </w:r>
    </w:p>
    <w:p w14:paraId="2782C890" w14:textId="53B86297"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Long Island City, NY 11101</w:t>
      </w:r>
    </w:p>
    <w:p w14:paraId="47B62B22" w14:textId="21580055" w:rsidR="451D3AFA" w:rsidRPr="007A5F69" w:rsidRDefault="451D3AFA" w:rsidP="08EE4DE3">
      <w:pPr>
        <w:widowControl w:val="0"/>
        <w:rPr>
          <w:rFonts w:ascii="Calibri" w:eastAsia="Calibri" w:hAnsi="Calibri" w:cs="Calibri"/>
          <w:color w:val="000000" w:themeColor="text1"/>
          <w:lang w:val="en-US"/>
        </w:rPr>
      </w:pPr>
      <w:proofErr w:type="spellStart"/>
      <w:r w:rsidRPr="007A5F69">
        <w:rPr>
          <w:rFonts w:ascii="Calibri" w:eastAsia="Calibri" w:hAnsi="Calibri" w:cs="Calibri"/>
          <w:color w:val="000000" w:themeColor="text1"/>
          <w:lang w:val="en-US"/>
        </w:rPr>
        <w:t>Teléfono</w:t>
      </w:r>
      <w:proofErr w:type="spellEnd"/>
      <w:r w:rsidRPr="007A5F69">
        <w:rPr>
          <w:rFonts w:ascii="Calibri" w:eastAsia="Calibri" w:hAnsi="Calibri" w:cs="Calibri"/>
          <w:color w:val="000000" w:themeColor="text1"/>
          <w:lang w:val="en-US"/>
        </w:rPr>
        <w:t>: (718) 784-0877</w:t>
      </w:r>
    </w:p>
    <w:p w14:paraId="57480580" w14:textId="52B77CC0"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68" w:history="1">
        <w:r w:rsidRPr="08EE4DE3">
          <w:rPr>
            <w:rStyle w:val="Hyperlink"/>
            <w:rFonts w:ascii="Calibri" w:eastAsia="Calibri" w:hAnsi="Calibri" w:cs="Calibri"/>
            <w:lang w:val="es-US"/>
          </w:rPr>
          <w:t>https://dol.ny.gov/location/long-island-city-workforce1-career-center</w:t>
        </w:r>
      </w:hyperlink>
    </w:p>
    <w:p w14:paraId="511D49BF" w14:textId="2264D661" w:rsidR="3E8CE112" w:rsidRDefault="3E8CE112" w:rsidP="08EE4DE3">
      <w:pPr>
        <w:widowControl w:val="0"/>
        <w:rPr>
          <w:rFonts w:ascii="Calibri" w:eastAsia="Calibri" w:hAnsi="Calibri" w:cs="Calibri"/>
          <w:color w:val="000000" w:themeColor="text1"/>
          <w:lang w:val="es-419"/>
        </w:rPr>
      </w:pPr>
    </w:p>
    <w:p w14:paraId="29D1F8DA" w14:textId="618BB0A2" w:rsidR="451D3AFA" w:rsidRDefault="451D3AFA" w:rsidP="08EE4DE3">
      <w:pPr>
        <w:widowControl w:val="0"/>
        <w:rPr>
          <w:rFonts w:ascii="Calibri" w:eastAsia="Calibri" w:hAnsi="Calibri" w:cs="Calibri"/>
          <w:color w:val="000000" w:themeColor="text1"/>
          <w:lang w:val="es-419"/>
        </w:rPr>
      </w:pPr>
      <w:proofErr w:type="spellStart"/>
      <w:r w:rsidRPr="08EE4DE3">
        <w:rPr>
          <w:rFonts w:ascii="Calibri" w:eastAsia="Calibri" w:hAnsi="Calibri" w:cs="Calibri"/>
          <w:b/>
          <w:bCs/>
          <w:color w:val="000000" w:themeColor="text1"/>
          <w:lang w:val="es-US"/>
        </w:rPr>
        <w:t>Lower</w:t>
      </w:r>
      <w:proofErr w:type="spellEnd"/>
      <w:r w:rsidRPr="08EE4DE3">
        <w:rPr>
          <w:rFonts w:ascii="Calibri" w:eastAsia="Calibri" w:hAnsi="Calibri" w:cs="Calibri"/>
          <w:b/>
          <w:bCs/>
          <w:color w:val="000000" w:themeColor="text1"/>
          <w:lang w:val="es-US"/>
        </w:rPr>
        <w:t xml:space="preserve"> Manhattan Workforce1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 en el Bajo Manhattan) </w:t>
      </w:r>
    </w:p>
    <w:p w14:paraId="3AE40A38" w14:textId="582F59E0"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w:t>
      </w:r>
      <w:proofErr w:type="spellStart"/>
      <w:r w:rsidRPr="007A5F69">
        <w:rPr>
          <w:rFonts w:ascii="Calibri" w:eastAsia="Calibri" w:hAnsi="Calibri" w:cs="Calibri"/>
          <w:color w:val="000000" w:themeColor="text1"/>
          <w:lang w:val="en-US"/>
        </w:rPr>
        <w:t>Condados</w:t>
      </w:r>
      <w:proofErr w:type="spellEnd"/>
      <w:r w:rsidRPr="007A5F69">
        <w:rPr>
          <w:rFonts w:ascii="Calibri" w:eastAsia="Calibri" w:hAnsi="Calibri" w:cs="Calibri"/>
          <w:color w:val="000000" w:themeColor="text1"/>
          <w:lang w:val="en-US"/>
        </w:rPr>
        <w:t xml:space="preserve"> </w:t>
      </w:r>
      <w:proofErr w:type="spellStart"/>
      <w:r w:rsidRPr="007A5F69">
        <w:rPr>
          <w:rFonts w:ascii="Calibri" w:eastAsia="Calibri" w:hAnsi="Calibri" w:cs="Calibri"/>
          <w:color w:val="000000" w:themeColor="text1"/>
          <w:lang w:val="en-US"/>
        </w:rPr>
        <w:t>Servidos</w:t>
      </w:r>
      <w:proofErr w:type="spellEnd"/>
      <w:proofErr w:type="gramStart"/>
      <w:r w:rsidRPr="007A5F69">
        <w:rPr>
          <w:rFonts w:ascii="Calibri" w:eastAsia="Calibri" w:hAnsi="Calibri" w:cs="Calibri"/>
          <w:color w:val="000000" w:themeColor="text1"/>
          <w:lang w:val="en-US"/>
        </w:rPr>
        <w:t>:  New</w:t>
      </w:r>
      <w:proofErr w:type="gramEnd"/>
      <w:r w:rsidRPr="007A5F69">
        <w:rPr>
          <w:rFonts w:ascii="Calibri" w:eastAsia="Calibri" w:hAnsi="Calibri" w:cs="Calibri"/>
          <w:color w:val="000000" w:themeColor="text1"/>
          <w:lang w:val="en-US"/>
        </w:rPr>
        <w:t xml:space="preserve"> York)</w:t>
      </w:r>
    </w:p>
    <w:p w14:paraId="1244E6D2" w14:textId="6CB9503A"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199 Church Street, 3FL</w:t>
      </w:r>
    </w:p>
    <w:p w14:paraId="683C593B" w14:textId="6185630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New York, NY 10007</w:t>
      </w:r>
    </w:p>
    <w:p w14:paraId="5693CCF5" w14:textId="3F7EA11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(212) 775-3771</w:t>
      </w:r>
    </w:p>
    <w:p w14:paraId="69EE08F0" w14:textId="18D6DD79"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lastRenderedPageBreak/>
        <w:t xml:space="preserve">Portal electrónico:  </w:t>
      </w:r>
      <w:hyperlink r:id="rId69" w:history="1">
        <w:r w:rsidRPr="08EE4DE3">
          <w:rPr>
            <w:rStyle w:val="Hyperlink"/>
            <w:rFonts w:ascii="Calibri" w:eastAsia="Calibri" w:hAnsi="Calibri" w:cs="Calibri"/>
            <w:lang w:val="es-US"/>
          </w:rPr>
          <w:t>https://dol.ny.gov/location/lower-manhattan-workforce1-career-center</w:t>
        </w:r>
      </w:hyperlink>
      <w:r w:rsidRPr="08EE4DE3">
        <w:rPr>
          <w:rFonts w:ascii="Calibri" w:eastAsia="Calibri" w:hAnsi="Calibri" w:cs="Calibri"/>
          <w:color w:val="000000" w:themeColor="text1"/>
          <w:lang w:val="es-US"/>
        </w:rPr>
        <w:t xml:space="preserve"> </w:t>
      </w:r>
    </w:p>
    <w:p w14:paraId="1364DCF4" w14:textId="2196AB02" w:rsidR="3E8CE112" w:rsidRDefault="3E8CE112" w:rsidP="08EE4DE3">
      <w:pPr>
        <w:widowControl w:val="0"/>
        <w:rPr>
          <w:rFonts w:ascii="Calibri" w:eastAsia="Calibri" w:hAnsi="Calibri" w:cs="Calibri"/>
          <w:color w:val="000000" w:themeColor="text1"/>
          <w:lang w:val="es-419"/>
        </w:rPr>
      </w:pPr>
    </w:p>
    <w:p w14:paraId="08E8CDE2" w14:textId="2D3174C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Midtown Workforce1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 del Centro de la Ciudad)</w:t>
      </w:r>
    </w:p>
    <w:p w14:paraId="54D62BF2" w14:textId="109CD2AF"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w:t>
      </w:r>
      <w:proofErr w:type="spellStart"/>
      <w:r w:rsidRPr="007A5F69">
        <w:rPr>
          <w:rFonts w:ascii="Calibri" w:eastAsia="Calibri" w:hAnsi="Calibri" w:cs="Calibri"/>
          <w:color w:val="000000" w:themeColor="text1"/>
          <w:lang w:val="en-US"/>
        </w:rPr>
        <w:t>Condados</w:t>
      </w:r>
      <w:proofErr w:type="spellEnd"/>
      <w:r w:rsidRPr="007A5F69">
        <w:rPr>
          <w:rFonts w:ascii="Calibri" w:eastAsia="Calibri" w:hAnsi="Calibri" w:cs="Calibri"/>
          <w:color w:val="000000" w:themeColor="text1"/>
          <w:lang w:val="en-US"/>
        </w:rPr>
        <w:t xml:space="preserve"> </w:t>
      </w:r>
      <w:proofErr w:type="spellStart"/>
      <w:r w:rsidRPr="007A5F69">
        <w:rPr>
          <w:rFonts w:ascii="Calibri" w:eastAsia="Calibri" w:hAnsi="Calibri" w:cs="Calibri"/>
          <w:color w:val="000000" w:themeColor="text1"/>
          <w:lang w:val="en-US"/>
        </w:rPr>
        <w:t>Servidos</w:t>
      </w:r>
      <w:proofErr w:type="spellEnd"/>
      <w:proofErr w:type="gramStart"/>
      <w:r w:rsidRPr="007A5F69">
        <w:rPr>
          <w:rFonts w:ascii="Calibri" w:eastAsia="Calibri" w:hAnsi="Calibri" w:cs="Calibri"/>
          <w:color w:val="000000" w:themeColor="text1"/>
          <w:lang w:val="en-US"/>
        </w:rPr>
        <w:t>:  New</w:t>
      </w:r>
      <w:proofErr w:type="gramEnd"/>
      <w:r w:rsidRPr="007A5F69">
        <w:rPr>
          <w:rFonts w:ascii="Calibri" w:eastAsia="Calibri" w:hAnsi="Calibri" w:cs="Calibri"/>
          <w:color w:val="000000" w:themeColor="text1"/>
          <w:lang w:val="en-US"/>
        </w:rPr>
        <w:t xml:space="preserve"> York)</w:t>
      </w:r>
    </w:p>
    <w:p w14:paraId="76DCD342" w14:textId="1219D37B"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1250 Broadway, Suite 810</w:t>
      </w:r>
    </w:p>
    <w:p w14:paraId="34392D60" w14:textId="33B2D07B"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New York, NY 10001</w:t>
      </w:r>
    </w:p>
    <w:p w14:paraId="24CB08F0" w14:textId="0EAFAB0B"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(646) 358-4747</w:t>
      </w:r>
    </w:p>
    <w:p w14:paraId="23BC4187" w14:textId="30A6B4CB"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70" w:history="1">
        <w:r w:rsidRPr="08EE4DE3">
          <w:rPr>
            <w:rStyle w:val="Hyperlink"/>
            <w:rFonts w:ascii="Calibri" w:eastAsia="Calibri" w:hAnsi="Calibri" w:cs="Calibri"/>
            <w:lang w:val="es-US"/>
          </w:rPr>
          <w:t>https://dol.ny.gov/location/midtown-workforce1-career-center</w:t>
        </w:r>
      </w:hyperlink>
      <w:r w:rsidRPr="08EE4DE3">
        <w:rPr>
          <w:rFonts w:ascii="Calibri" w:eastAsia="Calibri" w:hAnsi="Calibri" w:cs="Calibri"/>
          <w:color w:val="000000" w:themeColor="text1"/>
          <w:lang w:val="es-US"/>
        </w:rPr>
        <w:t xml:space="preserve"> </w:t>
      </w:r>
    </w:p>
    <w:p w14:paraId="65173E88" w14:textId="50CE2223" w:rsidR="3E8CE112" w:rsidRDefault="3E8CE112" w:rsidP="08EE4DE3">
      <w:pPr>
        <w:widowControl w:val="0"/>
        <w:rPr>
          <w:rFonts w:ascii="Calibri" w:eastAsia="Calibri" w:hAnsi="Calibri" w:cs="Calibri"/>
          <w:color w:val="000000" w:themeColor="text1"/>
          <w:lang w:val="es-419"/>
        </w:rPr>
      </w:pPr>
    </w:p>
    <w:p w14:paraId="5A9FFAA2" w14:textId="1395AA38"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NYC Workforce1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 de la Ciudad de NY)</w:t>
      </w:r>
    </w:p>
    <w:p w14:paraId="5073F754" w14:textId="6825190B"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w:t>
      </w:r>
      <w:proofErr w:type="spellStart"/>
      <w:r w:rsidRPr="007A5F69">
        <w:rPr>
          <w:rFonts w:ascii="Calibri" w:eastAsia="Calibri" w:hAnsi="Calibri" w:cs="Calibri"/>
          <w:color w:val="000000" w:themeColor="text1"/>
          <w:lang w:val="en-US"/>
        </w:rPr>
        <w:t>Condados</w:t>
      </w:r>
      <w:proofErr w:type="spellEnd"/>
      <w:r w:rsidRPr="007A5F69">
        <w:rPr>
          <w:rFonts w:ascii="Calibri" w:eastAsia="Calibri" w:hAnsi="Calibri" w:cs="Calibri"/>
          <w:color w:val="000000" w:themeColor="text1"/>
          <w:lang w:val="en-US"/>
        </w:rPr>
        <w:t xml:space="preserve"> </w:t>
      </w:r>
      <w:proofErr w:type="spellStart"/>
      <w:r w:rsidRPr="007A5F69">
        <w:rPr>
          <w:rFonts w:ascii="Calibri" w:eastAsia="Calibri" w:hAnsi="Calibri" w:cs="Calibri"/>
          <w:color w:val="000000" w:themeColor="text1"/>
          <w:lang w:val="en-US"/>
        </w:rPr>
        <w:t>Servidos</w:t>
      </w:r>
      <w:proofErr w:type="spellEnd"/>
      <w:proofErr w:type="gramStart"/>
      <w:r w:rsidRPr="007A5F69">
        <w:rPr>
          <w:rFonts w:ascii="Calibri" w:eastAsia="Calibri" w:hAnsi="Calibri" w:cs="Calibri"/>
          <w:color w:val="000000" w:themeColor="text1"/>
          <w:lang w:val="en-US"/>
        </w:rPr>
        <w:t>:  New</w:t>
      </w:r>
      <w:proofErr w:type="gramEnd"/>
      <w:r w:rsidRPr="007A5F69">
        <w:rPr>
          <w:rFonts w:ascii="Calibri" w:eastAsia="Calibri" w:hAnsi="Calibri" w:cs="Calibri"/>
          <w:color w:val="000000" w:themeColor="text1"/>
          <w:lang w:val="en-US"/>
        </w:rPr>
        <w:t xml:space="preserve"> York)</w:t>
      </w:r>
    </w:p>
    <w:p w14:paraId="1109143C" w14:textId="5C3ED5A3"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215 West 125</w:t>
      </w:r>
      <w:r w:rsidRPr="007A5F69">
        <w:rPr>
          <w:rFonts w:ascii="Calibri" w:eastAsia="Calibri" w:hAnsi="Calibri" w:cs="Calibri"/>
          <w:color w:val="000000" w:themeColor="text1"/>
          <w:vertAlign w:val="superscript"/>
          <w:lang w:val="en-US"/>
        </w:rPr>
        <w:t>th</w:t>
      </w:r>
      <w:r w:rsidRPr="007A5F69">
        <w:rPr>
          <w:rFonts w:ascii="Calibri" w:eastAsia="Calibri" w:hAnsi="Calibri" w:cs="Calibri"/>
          <w:color w:val="000000" w:themeColor="text1"/>
          <w:lang w:val="en-US"/>
        </w:rPr>
        <w:t xml:space="preserve"> Street, 6</w:t>
      </w:r>
      <w:r w:rsidRPr="007A5F69">
        <w:rPr>
          <w:rFonts w:ascii="Calibri" w:eastAsia="Calibri" w:hAnsi="Calibri" w:cs="Calibri"/>
          <w:color w:val="000000" w:themeColor="text1"/>
          <w:vertAlign w:val="superscript"/>
          <w:lang w:val="en-US"/>
        </w:rPr>
        <w:t>th</w:t>
      </w:r>
      <w:r w:rsidRPr="007A5F69">
        <w:rPr>
          <w:rFonts w:ascii="Calibri" w:eastAsia="Calibri" w:hAnsi="Calibri" w:cs="Calibri"/>
          <w:color w:val="000000" w:themeColor="text1"/>
          <w:lang w:val="en-US"/>
        </w:rPr>
        <w:t xml:space="preserve"> Floor</w:t>
      </w:r>
    </w:p>
    <w:p w14:paraId="216FC466" w14:textId="78FD4C37"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New York, NY 10027</w:t>
      </w:r>
    </w:p>
    <w:p w14:paraId="09C17674" w14:textId="459A598D"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#1:  Centro de Carreras Laborales de Harlem: (917) 493-7247</w:t>
      </w:r>
    </w:p>
    <w:p w14:paraId="6AEF0F25" w14:textId="26BDAB94"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#2:  Centro de Carreras Laborales1 de la Ciudad de NY: (917) 493-7054</w:t>
      </w:r>
    </w:p>
    <w:p w14:paraId="78486044" w14:textId="1DA4C826" w:rsidR="451D3AFA" w:rsidRDefault="451D3AFA" w:rsidP="08EE4DE3">
      <w:pPr>
        <w:widowControl w:val="0"/>
        <w:rPr>
          <w:rFonts w:ascii="Calibri" w:eastAsia="Calibri" w:hAnsi="Calibri" w:cs="Calibri"/>
          <w:color w:val="0000FF"/>
          <w:lang w:val="es-419"/>
        </w:rPr>
      </w:pPr>
      <w:r w:rsidRPr="08EE4DE3">
        <w:rPr>
          <w:rFonts w:ascii="Calibri" w:eastAsia="Calibri" w:hAnsi="Calibri" w:cs="Calibri"/>
          <w:color w:val="000000" w:themeColor="text1"/>
          <w:lang w:val="es-US"/>
        </w:rPr>
        <w:t xml:space="preserve">Portal electrónico:  </w:t>
      </w:r>
      <w:hyperlink r:id="rId71" w:history="1">
        <w:r w:rsidRPr="08EE4DE3">
          <w:rPr>
            <w:rStyle w:val="Hyperlink"/>
            <w:rFonts w:ascii="Calibri" w:eastAsia="Calibri" w:hAnsi="Calibri" w:cs="Calibri"/>
            <w:lang w:val="es-US"/>
          </w:rPr>
          <w:t>https://dol.ny.gov/location/nyc-workforce-1-career-center</w:t>
        </w:r>
      </w:hyperlink>
    </w:p>
    <w:p w14:paraId="4290E671" w14:textId="7EC9D606" w:rsidR="3E8CE112" w:rsidRDefault="3E8CE112" w:rsidP="08EE4DE3">
      <w:pPr>
        <w:widowControl w:val="0"/>
        <w:rPr>
          <w:rFonts w:ascii="Calibri" w:eastAsia="Calibri" w:hAnsi="Calibri" w:cs="Calibri"/>
          <w:color w:val="000000" w:themeColor="text1"/>
          <w:lang w:val="es-419"/>
        </w:rPr>
      </w:pPr>
    </w:p>
    <w:p w14:paraId="3A00EAA3" w14:textId="05EDC529"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Queens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de Queens) </w:t>
      </w:r>
    </w:p>
    <w:p w14:paraId="4C72FB31" w14:textId="3D6A4702"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(Condado Servido:  Queens)</w:t>
      </w:r>
    </w:p>
    <w:p w14:paraId="405171AA" w14:textId="7888958C"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168-25 Jamaica Avenue, 2</w:t>
      </w:r>
      <w:r w:rsidRPr="08EE4DE3">
        <w:rPr>
          <w:rFonts w:ascii="Calibri" w:eastAsia="Calibri" w:hAnsi="Calibri" w:cs="Calibri"/>
          <w:color w:val="000000" w:themeColor="text1"/>
          <w:vertAlign w:val="superscript"/>
          <w:lang w:val="es-US"/>
        </w:rPr>
        <w:t>nd</w:t>
      </w:r>
      <w:r w:rsidRPr="08EE4DE3">
        <w:rPr>
          <w:rFonts w:ascii="Calibri" w:eastAsia="Calibri" w:hAnsi="Calibri" w:cs="Calibri"/>
          <w:color w:val="000000" w:themeColor="text1"/>
          <w:lang w:val="es-US"/>
        </w:rPr>
        <w:t xml:space="preserve"> </w:t>
      </w:r>
      <w:proofErr w:type="spellStart"/>
      <w:r w:rsidRPr="08EE4DE3">
        <w:rPr>
          <w:rFonts w:ascii="Calibri" w:eastAsia="Calibri" w:hAnsi="Calibri" w:cs="Calibri"/>
          <w:color w:val="000000" w:themeColor="text1"/>
          <w:lang w:val="es-US"/>
        </w:rPr>
        <w:t>Floor</w:t>
      </w:r>
      <w:proofErr w:type="spellEnd"/>
    </w:p>
    <w:p w14:paraId="29593904" w14:textId="6A42404D"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Jamaica, NY 11432</w:t>
      </w:r>
    </w:p>
    <w:p w14:paraId="1B6ED959" w14:textId="186F4DF7"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#1: Centro de Carreras Laborales de Jamaica: (718) 557-6755</w:t>
      </w:r>
    </w:p>
    <w:p w14:paraId="35F1AAAD" w14:textId="10246B10"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#2: Centro de Carreras Laborales1 de la Ciudad de NY: (718) 557-6735</w:t>
      </w:r>
    </w:p>
    <w:p w14:paraId="22C7EEA0" w14:textId="1515FA3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72" w:history="1">
        <w:r w:rsidRPr="08EE4DE3">
          <w:rPr>
            <w:rStyle w:val="Hyperlink"/>
            <w:rFonts w:ascii="Calibri" w:eastAsia="Calibri" w:hAnsi="Calibri" w:cs="Calibri"/>
            <w:lang w:val="es-US"/>
          </w:rPr>
          <w:t>https://dol.ny.gov/location/queens-career-center</w:t>
        </w:r>
      </w:hyperlink>
    </w:p>
    <w:p w14:paraId="518EF47B" w14:textId="4FDD7F67" w:rsidR="3E8CE112" w:rsidRDefault="3E8CE112" w:rsidP="08EE4DE3">
      <w:pPr>
        <w:widowControl w:val="0"/>
        <w:rPr>
          <w:rFonts w:ascii="Calibri" w:eastAsia="Calibri" w:hAnsi="Calibri" w:cs="Calibri"/>
          <w:color w:val="000000" w:themeColor="text1"/>
          <w:lang w:val="es-419"/>
        </w:rPr>
      </w:pPr>
    </w:p>
    <w:p w14:paraId="34599D7F" w14:textId="310EF364" w:rsidR="451D3AFA" w:rsidRDefault="451D3AFA" w:rsidP="08EE4DE3">
      <w:pPr>
        <w:widowControl w:val="0"/>
        <w:rPr>
          <w:rFonts w:ascii="Calibri" w:eastAsia="Calibri" w:hAnsi="Calibri" w:cs="Calibri"/>
          <w:color w:val="000000" w:themeColor="text1"/>
          <w:lang w:val="es-419"/>
        </w:rPr>
      </w:pPr>
      <w:proofErr w:type="spellStart"/>
      <w:r w:rsidRPr="08EE4DE3">
        <w:rPr>
          <w:rFonts w:ascii="Calibri" w:eastAsia="Calibri" w:hAnsi="Calibri" w:cs="Calibri"/>
          <w:b/>
          <w:bCs/>
          <w:color w:val="000000" w:themeColor="text1"/>
          <w:lang w:val="es-US"/>
        </w:rPr>
        <w:t>Staten</w:t>
      </w:r>
      <w:proofErr w:type="spellEnd"/>
      <w:r w:rsidRPr="08EE4DE3">
        <w:rPr>
          <w:rFonts w:ascii="Calibri" w:eastAsia="Calibri" w:hAnsi="Calibri" w:cs="Calibri"/>
          <w:b/>
          <w:bCs/>
          <w:color w:val="000000" w:themeColor="text1"/>
          <w:lang w:val="es-US"/>
        </w:rPr>
        <w:t xml:space="preserve"> Island Workforce1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 de </w:t>
      </w:r>
      <w:proofErr w:type="spellStart"/>
      <w:r w:rsidRPr="08EE4DE3">
        <w:rPr>
          <w:rFonts w:ascii="Calibri" w:eastAsia="Calibri" w:hAnsi="Calibri" w:cs="Calibri"/>
          <w:b/>
          <w:bCs/>
          <w:color w:val="000000" w:themeColor="text1"/>
          <w:lang w:val="es-US"/>
        </w:rPr>
        <w:t>Staten</w:t>
      </w:r>
      <w:proofErr w:type="spellEnd"/>
      <w:r w:rsidRPr="08EE4DE3">
        <w:rPr>
          <w:rFonts w:ascii="Calibri" w:eastAsia="Calibri" w:hAnsi="Calibri" w:cs="Calibri"/>
          <w:b/>
          <w:bCs/>
          <w:color w:val="000000" w:themeColor="text1"/>
          <w:lang w:val="es-US"/>
        </w:rPr>
        <w:t xml:space="preserve"> Island)</w:t>
      </w:r>
    </w:p>
    <w:p w14:paraId="613D9AC1" w14:textId="432BCF7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(Condado Servido:  Richmond)</w:t>
      </w:r>
    </w:p>
    <w:p w14:paraId="2B983C1E" w14:textId="15F40131"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120 Stuyvesant Place</w:t>
      </w:r>
    </w:p>
    <w:p w14:paraId="2DC9D2B8" w14:textId="2C33FE21"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3</w:t>
      </w:r>
      <w:r w:rsidRPr="08EE4DE3">
        <w:rPr>
          <w:rFonts w:ascii="Calibri" w:eastAsia="Calibri" w:hAnsi="Calibri" w:cs="Calibri"/>
          <w:color w:val="000000" w:themeColor="text1"/>
          <w:vertAlign w:val="superscript"/>
          <w:lang w:val="es-US"/>
        </w:rPr>
        <w:t>rd</w:t>
      </w:r>
      <w:r w:rsidRPr="08EE4DE3">
        <w:rPr>
          <w:rFonts w:ascii="Calibri" w:eastAsia="Calibri" w:hAnsi="Calibri" w:cs="Calibri"/>
          <w:color w:val="000000" w:themeColor="text1"/>
          <w:lang w:val="es-US"/>
        </w:rPr>
        <w:t xml:space="preserve"> </w:t>
      </w:r>
      <w:proofErr w:type="spellStart"/>
      <w:r w:rsidRPr="08EE4DE3">
        <w:rPr>
          <w:rFonts w:ascii="Calibri" w:eastAsia="Calibri" w:hAnsi="Calibri" w:cs="Calibri"/>
          <w:color w:val="000000" w:themeColor="text1"/>
          <w:lang w:val="es-US"/>
        </w:rPr>
        <w:t>Floor</w:t>
      </w:r>
      <w:proofErr w:type="spellEnd"/>
      <w:r w:rsidRPr="08EE4DE3">
        <w:rPr>
          <w:rFonts w:ascii="Calibri" w:eastAsia="Calibri" w:hAnsi="Calibri" w:cs="Calibri"/>
          <w:color w:val="000000" w:themeColor="text1"/>
          <w:lang w:val="es-US"/>
        </w:rPr>
        <w:t xml:space="preserve"> (3er Piso)</w:t>
      </w:r>
    </w:p>
    <w:p w14:paraId="09B002C8" w14:textId="751BE825" w:rsidR="451D3AFA" w:rsidRDefault="451D3AFA" w:rsidP="08EE4DE3">
      <w:pPr>
        <w:widowControl w:val="0"/>
        <w:rPr>
          <w:rFonts w:ascii="Calibri" w:eastAsia="Calibri" w:hAnsi="Calibri" w:cs="Calibri"/>
          <w:color w:val="000000" w:themeColor="text1"/>
          <w:lang w:val="es-419"/>
        </w:rPr>
      </w:pPr>
      <w:proofErr w:type="spellStart"/>
      <w:r w:rsidRPr="08EE4DE3">
        <w:rPr>
          <w:rFonts w:ascii="Calibri" w:eastAsia="Calibri" w:hAnsi="Calibri" w:cs="Calibri"/>
          <w:color w:val="000000" w:themeColor="text1"/>
          <w:lang w:val="es-US"/>
        </w:rPr>
        <w:t>Staten</w:t>
      </w:r>
      <w:proofErr w:type="spellEnd"/>
      <w:r w:rsidRPr="08EE4DE3">
        <w:rPr>
          <w:rFonts w:ascii="Calibri" w:eastAsia="Calibri" w:hAnsi="Calibri" w:cs="Calibri"/>
          <w:color w:val="000000" w:themeColor="text1"/>
          <w:lang w:val="es-US"/>
        </w:rPr>
        <w:t xml:space="preserve"> Island, NY 10301</w:t>
      </w:r>
    </w:p>
    <w:p w14:paraId="065EFA71" w14:textId="481A70E2"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(718) 285-8463</w:t>
      </w:r>
    </w:p>
    <w:p w14:paraId="724753B9" w14:textId="34794C74"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73" w:history="1">
        <w:r w:rsidRPr="08EE4DE3">
          <w:rPr>
            <w:rStyle w:val="Hyperlink"/>
            <w:rFonts w:ascii="Calibri" w:eastAsia="Calibri" w:hAnsi="Calibri" w:cs="Calibri"/>
            <w:lang w:val="es-US"/>
          </w:rPr>
          <w:t>https://dol.ny.gov/location/staten-island-workforce1-career-center</w:t>
        </w:r>
      </w:hyperlink>
      <w:r w:rsidRPr="08EE4DE3">
        <w:rPr>
          <w:rFonts w:ascii="Calibri" w:eastAsia="Calibri" w:hAnsi="Calibri" w:cs="Calibri"/>
          <w:color w:val="000000" w:themeColor="text1"/>
          <w:lang w:val="es-US"/>
        </w:rPr>
        <w:t xml:space="preserve"> </w:t>
      </w:r>
    </w:p>
    <w:p w14:paraId="0E634600" w14:textId="3FA05A3D" w:rsidR="3E8CE112" w:rsidRDefault="3E8CE112" w:rsidP="08EE4DE3">
      <w:pPr>
        <w:widowControl w:val="0"/>
        <w:rPr>
          <w:rFonts w:ascii="Calibri" w:eastAsia="Calibri" w:hAnsi="Calibri" w:cs="Calibri"/>
          <w:color w:val="000000" w:themeColor="text1"/>
          <w:lang w:val="es-419"/>
        </w:rPr>
      </w:pPr>
    </w:p>
    <w:p w14:paraId="6C385000" w14:textId="799A1EF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Workforce1 </w:t>
      </w:r>
      <w:proofErr w:type="spellStart"/>
      <w:r w:rsidRPr="08EE4DE3">
        <w:rPr>
          <w:rFonts w:ascii="Calibri" w:eastAsia="Calibri" w:hAnsi="Calibri" w:cs="Calibri"/>
          <w:b/>
          <w:bCs/>
          <w:color w:val="000000" w:themeColor="text1"/>
          <w:lang w:val="es-US"/>
        </w:rPr>
        <w:t>Healthcare</w:t>
      </w:r>
      <w:proofErr w:type="spellEnd"/>
      <w:r w:rsidRPr="08EE4DE3">
        <w:rPr>
          <w:rFonts w:ascii="Calibri" w:eastAsia="Calibri" w:hAnsi="Calibri" w:cs="Calibri"/>
          <w:b/>
          <w:bCs/>
          <w:color w:val="000000" w:themeColor="text1"/>
          <w:lang w:val="es-US"/>
        </w:rPr>
        <w:t xml:space="preserve">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 en la Salud Médica) </w:t>
      </w:r>
    </w:p>
    <w:p w14:paraId="0961FF83" w14:textId="33FAEF0F"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(Condados Servidos:  Nueva York)</w:t>
      </w:r>
    </w:p>
    <w:p w14:paraId="67667E02" w14:textId="10B021D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14 Wall Street</w:t>
      </w:r>
    </w:p>
    <w:p w14:paraId="7DE9BFFE" w14:textId="56759C38"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17</w:t>
      </w:r>
      <w:r w:rsidRPr="007A5F69">
        <w:rPr>
          <w:rFonts w:ascii="Calibri" w:eastAsia="Calibri" w:hAnsi="Calibri" w:cs="Calibri"/>
          <w:color w:val="000000" w:themeColor="text1"/>
          <w:vertAlign w:val="superscript"/>
          <w:lang w:val="en-US"/>
        </w:rPr>
        <w:t>th</w:t>
      </w:r>
      <w:r w:rsidRPr="007A5F69">
        <w:rPr>
          <w:rFonts w:ascii="Calibri" w:eastAsia="Calibri" w:hAnsi="Calibri" w:cs="Calibri"/>
          <w:color w:val="000000" w:themeColor="text1"/>
          <w:lang w:val="en-US"/>
        </w:rPr>
        <w:t xml:space="preserve"> </w:t>
      </w:r>
      <w:proofErr w:type="gramStart"/>
      <w:r w:rsidRPr="007A5F69">
        <w:rPr>
          <w:rFonts w:ascii="Calibri" w:eastAsia="Calibri" w:hAnsi="Calibri" w:cs="Calibri"/>
          <w:color w:val="000000" w:themeColor="text1"/>
          <w:lang w:val="en-US"/>
        </w:rPr>
        <w:t>Floor  (</w:t>
      </w:r>
      <w:proofErr w:type="gramEnd"/>
      <w:r w:rsidRPr="007A5F69">
        <w:rPr>
          <w:rFonts w:ascii="Calibri" w:eastAsia="Calibri" w:hAnsi="Calibri" w:cs="Calibri"/>
          <w:color w:val="000000" w:themeColor="text1"/>
          <w:lang w:val="en-US"/>
        </w:rPr>
        <w:t>Piso 17)</w:t>
      </w:r>
    </w:p>
    <w:p w14:paraId="30DB6DC9" w14:textId="0627DAF7"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New York, NY 10005</w:t>
      </w:r>
    </w:p>
    <w:p w14:paraId="574878B1" w14:textId="31568941"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(347) 926-4370</w:t>
      </w:r>
    </w:p>
    <w:p w14:paraId="28BD670C" w14:textId="4CE7D008"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74" w:history="1">
        <w:r w:rsidRPr="08EE4DE3">
          <w:rPr>
            <w:rStyle w:val="Hyperlink"/>
            <w:rFonts w:ascii="Calibri" w:eastAsia="Calibri" w:hAnsi="Calibri" w:cs="Calibri"/>
            <w:lang w:val="es-US"/>
          </w:rPr>
          <w:t>https://dol.ny.gov/location/workforce1-healthcare-career-center</w:t>
        </w:r>
      </w:hyperlink>
    </w:p>
    <w:p w14:paraId="6204C5FB" w14:textId="03435CBB" w:rsidR="3E8CE112" w:rsidRDefault="3E8CE112" w:rsidP="08EE4DE3">
      <w:pPr>
        <w:widowControl w:val="0"/>
        <w:rPr>
          <w:rFonts w:ascii="Calibri" w:eastAsia="Calibri" w:hAnsi="Calibri" w:cs="Calibri"/>
          <w:color w:val="000000" w:themeColor="text1"/>
          <w:lang w:val="es-419"/>
        </w:rPr>
      </w:pPr>
    </w:p>
    <w:p w14:paraId="0E6E00BC" w14:textId="3A79E6D0"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Workforce1 Industrial and </w:t>
      </w:r>
      <w:proofErr w:type="spellStart"/>
      <w:r w:rsidRPr="08EE4DE3">
        <w:rPr>
          <w:rFonts w:ascii="Calibri" w:eastAsia="Calibri" w:hAnsi="Calibri" w:cs="Calibri"/>
          <w:b/>
          <w:bCs/>
          <w:color w:val="000000" w:themeColor="text1"/>
          <w:lang w:val="es-US"/>
        </w:rPr>
        <w:t>Transportation</w:t>
      </w:r>
      <w:proofErr w:type="spellEnd"/>
      <w:r w:rsidRPr="08EE4DE3">
        <w:rPr>
          <w:rFonts w:ascii="Calibri" w:eastAsia="Calibri" w:hAnsi="Calibri" w:cs="Calibri"/>
          <w:b/>
          <w:bCs/>
          <w:color w:val="000000" w:themeColor="text1"/>
          <w:lang w:val="es-US"/>
        </w:rPr>
        <w:t xml:space="preserve"> </w:t>
      </w:r>
      <w:proofErr w:type="spellStart"/>
      <w:r w:rsidRPr="08EE4DE3">
        <w:rPr>
          <w:rFonts w:ascii="Calibri" w:eastAsia="Calibri" w:hAnsi="Calibri" w:cs="Calibri"/>
          <w:b/>
          <w:bCs/>
          <w:color w:val="000000" w:themeColor="text1"/>
          <w:lang w:val="es-US"/>
        </w:rPr>
        <w:t>Career</w:t>
      </w:r>
      <w:proofErr w:type="spellEnd"/>
      <w:r w:rsidRPr="08EE4DE3">
        <w:rPr>
          <w:rFonts w:ascii="Calibri" w:eastAsia="Calibri" w:hAnsi="Calibri" w:cs="Calibri"/>
          <w:b/>
          <w:bCs/>
          <w:color w:val="000000" w:themeColor="text1"/>
          <w:lang w:val="es-US"/>
        </w:rPr>
        <w:t xml:space="preserve"> Center (Centro de Carreras Laborales Industriales y </w:t>
      </w:r>
      <w:r w:rsidRPr="08EE4DE3">
        <w:rPr>
          <w:rFonts w:ascii="Calibri" w:eastAsia="Calibri" w:hAnsi="Calibri" w:cs="Calibri"/>
          <w:b/>
          <w:bCs/>
          <w:color w:val="000000" w:themeColor="text1"/>
          <w:lang w:val="es-US"/>
        </w:rPr>
        <w:lastRenderedPageBreak/>
        <w:t xml:space="preserve">de Transportación) </w:t>
      </w:r>
    </w:p>
    <w:p w14:paraId="17E2CF4E" w14:textId="1D1D5DBE"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(Condado Servido:  Queens)</w:t>
      </w:r>
    </w:p>
    <w:p w14:paraId="57CAEF26" w14:textId="34F3556B"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color w:val="000000" w:themeColor="text1"/>
          <w:lang w:val="en-US"/>
        </w:rPr>
        <w:t>168-46 91</w:t>
      </w:r>
      <w:r w:rsidRPr="007A5F69">
        <w:rPr>
          <w:rFonts w:ascii="Calibri" w:eastAsia="Calibri" w:hAnsi="Calibri" w:cs="Calibri"/>
          <w:color w:val="000000" w:themeColor="text1"/>
          <w:vertAlign w:val="superscript"/>
          <w:lang w:val="en-US"/>
        </w:rPr>
        <w:t>st</w:t>
      </w:r>
      <w:r w:rsidRPr="007A5F69">
        <w:rPr>
          <w:rFonts w:ascii="Calibri" w:eastAsia="Calibri" w:hAnsi="Calibri" w:cs="Calibri"/>
          <w:color w:val="000000" w:themeColor="text1"/>
          <w:lang w:val="en-US"/>
        </w:rPr>
        <w:t xml:space="preserve"> Avenue, 2</w:t>
      </w:r>
      <w:r w:rsidRPr="007A5F69">
        <w:rPr>
          <w:rFonts w:ascii="Calibri" w:eastAsia="Calibri" w:hAnsi="Calibri" w:cs="Calibri"/>
          <w:color w:val="000000" w:themeColor="text1"/>
          <w:vertAlign w:val="superscript"/>
          <w:lang w:val="en-US"/>
        </w:rPr>
        <w:t>nd</w:t>
      </w:r>
      <w:r w:rsidRPr="007A5F69">
        <w:rPr>
          <w:rFonts w:ascii="Calibri" w:eastAsia="Calibri" w:hAnsi="Calibri" w:cs="Calibri"/>
          <w:color w:val="000000" w:themeColor="text1"/>
          <w:lang w:val="en-US"/>
        </w:rPr>
        <w:t xml:space="preserve"> Floor (2ndo Piso)</w:t>
      </w:r>
    </w:p>
    <w:p w14:paraId="3E22EA42" w14:textId="1E064F0E"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Jamaica, NY 11432</w:t>
      </w:r>
    </w:p>
    <w:p w14:paraId="5205B587" w14:textId="62EB2B73"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(718) 577-2194</w:t>
      </w:r>
    </w:p>
    <w:p w14:paraId="42569D61" w14:textId="08AB0AF0"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Portal electrónico:  </w:t>
      </w:r>
      <w:hyperlink r:id="rId75" w:history="1">
        <w:r w:rsidRPr="08EE4DE3">
          <w:rPr>
            <w:rStyle w:val="Hyperlink"/>
            <w:rFonts w:ascii="Calibri" w:eastAsia="Calibri" w:hAnsi="Calibri" w:cs="Calibri"/>
            <w:lang w:val="es-US"/>
          </w:rPr>
          <w:t>https://dol.ny.gov/location/workforce1-industrial-transportation-career-center</w:t>
        </w:r>
      </w:hyperlink>
    </w:p>
    <w:p w14:paraId="29FC957D" w14:textId="0A2BD160" w:rsidR="3E8CE112" w:rsidRDefault="3E8CE112" w:rsidP="08EE4DE3">
      <w:pPr>
        <w:widowControl w:val="0"/>
        <w:rPr>
          <w:rFonts w:ascii="Calibri" w:eastAsia="Calibri" w:hAnsi="Calibri" w:cs="Calibri"/>
          <w:color w:val="000000" w:themeColor="text1"/>
          <w:lang w:val="es-419"/>
        </w:rPr>
      </w:pPr>
    </w:p>
    <w:p w14:paraId="3D1D92A1" w14:textId="2FF71F50" w:rsidR="451D3AFA" w:rsidRPr="000E50A7" w:rsidRDefault="451D3AFA" w:rsidP="08EE4DE3">
      <w:pPr>
        <w:pStyle w:val="Heading2"/>
        <w:widowControl w:val="0"/>
        <w:spacing w:after="0"/>
        <w:rPr>
          <w:rFonts w:eastAsia="Calibri"/>
          <w:color w:val="000000" w:themeColor="text1"/>
          <w:sz w:val="40"/>
          <w:szCs w:val="40"/>
          <w:lang w:val="es-419"/>
        </w:rPr>
      </w:pPr>
      <w:bookmarkStart w:id="42" w:name="_Toc813413262"/>
      <w:bookmarkStart w:id="43" w:name="_Toc179889277"/>
      <w:r w:rsidRPr="000E50A7">
        <w:rPr>
          <w:rFonts w:eastAsia="Calibri"/>
          <w:color w:val="000000" w:themeColor="text1"/>
          <w:sz w:val="40"/>
          <w:szCs w:val="40"/>
          <w:lang w:val="es-US"/>
        </w:rPr>
        <w:t>V</w:t>
      </w:r>
      <w:r w:rsidR="000E50A7" w:rsidRPr="000E50A7">
        <w:rPr>
          <w:rFonts w:eastAsia="Calibri"/>
          <w:color w:val="000000" w:themeColor="text1"/>
          <w:sz w:val="40"/>
          <w:szCs w:val="40"/>
          <w:lang w:val="es-US"/>
        </w:rPr>
        <w:t>I</w:t>
      </w:r>
      <w:r w:rsidRPr="000E50A7">
        <w:rPr>
          <w:rFonts w:eastAsia="Calibri"/>
          <w:color w:val="000000" w:themeColor="text1"/>
          <w:sz w:val="40"/>
          <w:szCs w:val="40"/>
          <w:lang w:val="es-US"/>
        </w:rPr>
        <w:t>. BRONX WORKS</w:t>
      </w:r>
      <w:bookmarkEnd w:id="42"/>
      <w:bookmarkEnd w:id="43"/>
    </w:p>
    <w:p w14:paraId="0A505D68" w14:textId="0B7D884F" w:rsidR="451D3AFA" w:rsidRDefault="451D3AFA" w:rsidP="08EE4DE3">
      <w:pPr>
        <w:widowControl w:val="0"/>
        <w:ind w:left="720"/>
        <w:rPr>
          <w:rFonts w:ascii="Calibri" w:eastAsia="Calibri" w:hAnsi="Calibri" w:cs="Calibri"/>
          <w:color w:val="000000" w:themeColor="text1"/>
          <w:sz w:val="24"/>
          <w:szCs w:val="24"/>
          <w:lang w:val="es-419"/>
        </w:rPr>
      </w:pPr>
      <w:r w:rsidRPr="08EE4DE3">
        <w:rPr>
          <w:rFonts w:ascii="Calibri" w:eastAsia="Calibri" w:hAnsi="Calibri" w:cs="Calibri"/>
          <w:color w:val="000000" w:themeColor="text1"/>
          <w:lang w:val="es-US"/>
        </w:rPr>
        <w:t>Portal electrónico</w:t>
      </w:r>
      <w:r w:rsidRPr="08EE4DE3">
        <w:rPr>
          <w:rFonts w:ascii="Calibri" w:eastAsia="Calibri" w:hAnsi="Calibri" w:cs="Calibri"/>
          <w:color w:val="000000" w:themeColor="text1"/>
          <w:sz w:val="24"/>
          <w:szCs w:val="24"/>
          <w:lang w:val="es-US"/>
        </w:rPr>
        <w:t xml:space="preserve">: </w:t>
      </w:r>
      <w:hyperlink r:id="rId76" w:history="1">
        <w:r w:rsidRPr="08EE4DE3">
          <w:rPr>
            <w:rStyle w:val="Hyperlink"/>
            <w:rFonts w:ascii="Calibri" w:eastAsia="Calibri" w:hAnsi="Calibri" w:cs="Calibri"/>
            <w:sz w:val="24"/>
            <w:szCs w:val="24"/>
            <w:lang w:val="es-US"/>
          </w:rPr>
          <w:t>https://bronxworks.org/our-services/workforce-development/</w:t>
        </w:r>
      </w:hyperlink>
      <w:r w:rsidRPr="007A5F69">
        <w:rPr>
          <w:lang w:val="es-US"/>
        </w:rPr>
        <w:tab/>
      </w:r>
    </w:p>
    <w:p w14:paraId="693B878E" w14:textId="6C601151" w:rsidR="451D3AFA" w:rsidRPr="007A5F69" w:rsidRDefault="451D3AFA" w:rsidP="08EE4DE3">
      <w:pPr>
        <w:widowControl w:val="0"/>
        <w:ind w:firstLine="720"/>
        <w:rPr>
          <w:rFonts w:ascii="Calibri" w:eastAsia="Calibri" w:hAnsi="Calibri" w:cs="Calibri"/>
          <w:color w:val="000000" w:themeColor="text1"/>
          <w:lang w:val="en-US"/>
        </w:rPr>
      </w:pPr>
      <w:proofErr w:type="spellStart"/>
      <w:r w:rsidRPr="007A5F69">
        <w:rPr>
          <w:rFonts w:ascii="Calibri" w:eastAsia="Calibri" w:hAnsi="Calibri" w:cs="Calibri"/>
          <w:color w:val="000000" w:themeColor="text1"/>
          <w:lang w:val="en-US"/>
        </w:rPr>
        <w:t>Oficina</w:t>
      </w:r>
      <w:proofErr w:type="spellEnd"/>
      <w:r w:rsidRPr="007A5F69">
        <w:rPr>
          <w:rFonts w:ascii="Calibri" w:eastAsia="Calibri" w:hAnsi="Calibri" w:cs="Calibri"/>
          <w:color w:val="000000" w:themeColor="text1"/>
          <w:lang w:val="en-US"/>
        </w:rPr>
        <w:t xml:space="preserve"> central: </w:t>
      </w:r>
    </w:p>
    <w:p w14:paraId="7250E5EE" w14:textId="6625F1F5" w:rsidR="451D3AFA" w:rsidRPr="007A5F69" w:rsidRDefault="451D3AFA" w:rsidP="08EE4DE3">
      <w:pPr>
        <w:widowControl w:val="0"/>
        <w:ind w:firstLine="720"/>
        <w:rPr>
          <w:rFonts w:ascii="Calibri" w:eastAsia="Calibri" w:hAnsi="Calibri" w:cs="Calibri"/>
          <w:color w:val="000000" w:themeColor="text1"/>
          <w:lang w:val="en-US"/>
        </w:rPr>
      </w:pPr>
      <w:r w:rsidRPr="007A5F69">
        <w:rPr>
          <w:rFonts w:ascii="Calibri" w:eastAsia="Calibri" w:hAnsi="Calibri" w:cs="Calibri"/>
          <w:color w:val="000000" w:themeColor="text1"/>
          <w:lang w:val="en-US"/>
        </w:rPr>
        <w:t>550 East 142</w:t>
      </w:r>
      <w:r w:rsidRPr="007A5F69">
        <w:rPr>
          <w:rFonts w:ascii="Calibri" w:eastAsia="Calibri" w:hAnsi="Calibri" w:cs="Calibri"/>
          <w:color w:val="000000" w:themeColor="text1"/>
          <w:vertAlign w:val="superscript"/>
          <w:lang w:val="en-US"/>
        </w:rPr>
        <w:t>nd</w:t>
      </w:r>
      <w:r w:rsidRPr="007A5F69">
        <w:rPr>
          <w:rFonts w:ascii="Calibri" w:eastAsia="Calibri" w:hAnsi="Calibri" w:cs="Calibri"/>
          <w:color w:val="000000" w:themeColor="text1"/>
          <w:lang w:val="en-US"/>
        </w:rPr>
        <w:t xml:space="preserve"> Street</w:t>
      </w:r>
    </w:p>
    <w:p w14:paraId="6A2E0146" w14:textId="2723BB57" w:rsidR="451D3AFA" w:rsidRPr="007A5F69" w:rsidRDefault="451D3AFA" w:rsidP="08EE4DE3">
      <w:pPr>
        <w:widowControl w:val="0"/>
        <w:ind w:firstLine="720"/>
        <w:rPr>
          <w:rFonts w:ascii="Calibri" w:eastAsia="Calibri" w:hAnsi="Calibri" w:cs="Calibri"/>
          <w:color w:val="000000" w:themeColor="text1"/>
          <w:lang w:val="en-US"/>
        </w:rPr>
      </w:pPr>
      <w:r w:rsidRPr="007A5F69">
        <w:rPr>
          <w:rFonts w:ascii="Calibri" w:eastAsia="Calibri" w:hAnsi="Calibri" w:cs="Calibri"/>
          <w:color w:val="000000" w:themeColor="text1"/>
          <w:lang w:val="en-US"/>
        </w:rPr>
        <w:t>Bronx, NY 10454</w:t>
      </w:r>
    </w:p>
    <w:p w14:paraId="1B86ADDA" w14:textId="02D378EB" w:rsidR="451D3AFA" w:rsidRDefault="451D3AFA" w:rsidP="08EE4DE3">
      <w:pPr>
        <w:widowControl w:val="0"/>
        <w:ind w:firstLine="720"/>
        <w:rPr>
          <w:rFonts w:ascii="Calibri" w:eastAsia="Calibri" w:hAnsi="Calibri" w:cs="Calibri"/>
          <w:color w:val="000000" w:themeColor="text1"/>
          <w:lang w:val="es-419"/>
        </w:rPr>
      </w:pPr>
      <w:r w:rsidRPr="08EE4DE3">
        <w:rPr>
          <w:rFonts w:ascii="Calibri" w:eastAsia="Calibri" w:hAnsi="Calibri" w:cs="Calibri"/>
          <w:color w:val="000000" w:themeColor="text1"/>
          <w:lang w:val="es-US"/>
        </w:rPr>
        <w:t>Teléfono: (917) 886-2512</w:t>
      </w:r>
    </w:p>
    <w:p w14:paraId="40DD3134" w14:textId="6933CAE3" w:rsidR="451D3AFA" w:rsidRDefault="451D3AFA" w:rsidP="08EE4DE3">
      <w:pPr>
        <w:widowControl w:val="0"/>
        <w:ind w:firstLine="72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Elija la Opción: </w:t>
      </w:r>
      <w:proofErr w:type="spellStart"/>
      <w:r w:rsidRPr="08EE4DE3">
        <w:rPr>
          <w:rFonts w:ascii="Calibri" w:eastAsia="Calibri" w:hAnsi="Calibri" w:cs="Calibri"/>
          <w:color w:val="000000" w:themeColor="text1"/>
          <w:lang w:val="es-US"/>
        </w:rPr>
        <w:t>Fatherhood</w:t>
      </w:r>
      <w:proofErr w:type="spellEnd"/>
      <w:r w:rsidRPr="08EE4DE3">
        <w:rPr>
          <w:rFonts w:ascii="Calibri" w:eastAsia="Calibri" w:hAnsi="Calibri" w:cs="Calibri"/>
          <w:color w:val="000000" w:themeColor="text1"/>
          <w:lang w:val="es-US"/>
        </w:rPr>
        <w:t xml:space="preserve"> Center (Centro de Paternidad)</w:t>
      </w:r>
    </w:p>
    <w:p w14:paraId="6B3DE75B" w14:textId="51D9B14A" w:rsidR="3E8CE112" w:rsidRDefault="3E8CE112" w:rsidP="08EE4DE3">
      <w:pPr>
        <w:widowControl w:val="0"/>
        <w:rPr>
          <w:rFonts w:ascii="Calibri" w:eastAsia="Calibri" w:hAnsi="Calibri" w:cs="Calibri"/>
          <w:color w:val="000000" w:themeColor="text1"/>
          <w:lang w:val="es-419"/>
        </w:rPr>
      </w:pPr>
    </w:p>
    <w:p w14:paraId="15A6EC1A" w14:textId="4225B70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Descripción General</w:t>
      </w:r>
    </w:p>
    <w:p w14:paraId="10A1F000" w14:textId="6FE6EA5D"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Ofrece capacitación en distintas habilidades para residentes de bajos ingresos. El sitio web dice que es para residentes del Bronx, pero también aceptan de otros lugares.</w:t>
      </w:r>
    </w:p>
    <w:p w14:paraId="2A812527" w14:textId="5FC734FA" w:rsidR="3E8CE112" w:rsidRDefault="3E8CE112" w:rsidP="08EE4DE3">
      <w:pPr>
        <w:widowControl w:val="0"/>
        <w:rPr>
          <w:rFonts w:ascii="Calibri" w:eastAsia="Calibri" w:hAnsi="Calibri" w:cs="Calibri"/>
          <w:color w:val="000000" w:themeColor="text1"/>
          <w:lang w:val="es-419"/>
        </w:rPr>
      </w:pPr>
    </w:p>
    <w:p w14:paraId="607CB3D5" w14:textId="72299E9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Programas:</w:t>
      </w:r>
    </w:p>
    <w:p w14:paraId="2A43CC09" w14:textId="13E75D64" w:rsidR="3E8CE112" w:rsidRDefault="3E8CE112" w:rsidP="08EE4DE3">
      <w:pPr>
        <w:widowControl w:val="0"/>
        <w:rPr>
          <w:rFonts w:ascii="Calibri" w:eastAsia="Calibri" w:hAnsi="Calibri" w:cs="Calibri"/>
          <w:color w:val="000000" w:themeColor="text1"/>
          <w:lang w:val="es-419"/>
        </w:rPr>
      </w:pPr>
    </w:p>
    <w:p w14:paraId="446B1B59" w14:textId="4F59491F"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Inglés para personas que hablan otros idiomas (ESOL por su sigla en inglés)</w:t>
      </w:r>
    </w:p>
    <w:p w14:paraId="22AA1478" w14:textId="7BFF17B9" w:rsidR="451D3AFA" w:rsidRDefault="451D3AFA" w:rsidP="08EE4DE3">
      <w:pPr>
        <w:widowControl w:val="0"/>
        <w:rPr>
          <w:rFonts w:ascii="Calibri" w:eastAsia="Calibri" w:hAnsi="Calibri" w:cs="Calibri"/>
          <w:color w:val="000000" w:themeColor="text1"/>
          <w:lang w:val="es-419"/>
        </w:rPr>
      </w:pPr>
      <w:hyperlink r:id="rId77" w:history="1">
        <w:r w:rsidRPr="08EE4DE3">
          <w:rPr>
            <w:rStyle w:val="Hyperlink"/>
            <w:rFonts w:ascii="Calibri" w:eastAsia="Calibri" w:hAnsi="Calibri" w:cs="Calibri"/>
            <w:b/>
            <w:bCs/>
            <w:lang w:val="es-US"/>
          </w:rPr>
          <w:t>https://bronxworks.org/our-services/immigration-services/</w:t>
        </w:r>
      </w:hyperlink>
      <w:r w:rsidRPr="08EE4DE3">
        <w:rPr>
          <w:rFonts w:ascii="Calibri" w:eastAsia="Calibri" w:hAnsi="Calibri" w:cs="Calibri"/>
          <w:b/>
          <w:bCs/>
          <w:color w:val="000000" w:themeColor="text1"/>
          <w:lang w:val="es-US"/>
        </w:rPr>
        <w:t xml:space="preserve"> </w:t>
      </w:r>
    </w:p>
    <w:p w14:paraId="357135BF" w14:textId="66180B64"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Clases gratuitas de idioma inglés y clases para rendir el examen de ciudadanía. </w:t>
      </w:r>
    </w:p>
    <w:p w14:paraId="0A1E9D11" w14:textId="1F05B74A" w:rsidR="3E8CE112" w:rsidRDefault="3E8CE112" w:rsidP="08EE4DE3">
      <w:pPr>
        <w:widowControl w:val="0"/>
        <w:rPr>
          <w:rFonts w:ascii="Calibri" w:eastAsia="Calibri" w:hAnsi="Calibri" w:cs="Calibri"/>
          <w:color w:val="000000" w:themeColor="text1"/>
          <w:lang w:val="es-419"/>
        </w:rPr>
      </w:pPr>
    </w:p>
    <w:p w14:paraId="0A40B8C6" w14:textId="755A541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El Centro de Paternidad </w:t>
      </w:r>
    </w:p>
    <w:p w14:paraId="2C587A17" w14:textId="7797109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El Centro de Paternidad del </w:t>
      </w:r>
      <w:proofErr w:type="spellStart"/>
      <w:r w:rsidRPr="08EE4DE3">
        <w:rPr>
          <w:rFonts w:ascii="Calibri" w:eastAsia="Calibri" w:hAnsi="Calibri" w:cs="Calibri"/>
          <w:color w:val="000000" w:themeColor="text1"/>
          <w:lang w:val="es-US"/>
        </w:rPr>
        <w:t>BronxWorks</w:t>
      </w:r>
      <w:proofErr w:type="spellEnd"/>
      <w:r w:rsidRPr="08EE4DE3">
        <w:rPr>
          <w:rFonts w:ascii="Calibri" w:eastAsia="Calibri" w:hAnsi="Calibri" w:cs="Calibri"/>
          <w:color w:val="000000" w:themeColor="text1"/>
          <w:lang w:val="es-US"/>
        </w:rPr>
        <w:t xml:space="preserve"> ofrece servicios a padres elegibles del Bronx, mayores de 18 años, que tienen bajos ingresos y no tienen la custodia, ni tienen la custodia conjunta o son los únicos custodios de un niño menor de 24 años. El programa tiene como objetivo reforzar las relaciones positivas entre padres e hijos y la crianza compartida, ampliar las oportunidades para lograr la estabilidad financiera y mejorar sus habilidades como padres, las actitudes y la autoeficacia de los padres. Todos los servicios son gratuitos e incluyen: servicios de empleo, capacitación en habilidades, educación sobre la crianza y las relaciones saludables, asistencia para la gestión de casos de manutención de los hijos, educación financiera y preparación de impuestos, tutoría entre pares, evaluación de beneficios de seguro médico e inscripción en los beneficios.</w:t>
      </w:r>
    </w:p>
    <w:p w14:paraId="78F4A98F" w14:textId="4C28C563" w:rsidR="3E8CE112" w:rsidRDefault="3E8CE112" w:rsidP="08EE4DE3">
      <w:pPr>
        <w:widowControl w:val="0"/>
        <w:rPr>
          <w:rFonts w:ascii="Calibri" w:eastAsia="Calibri" w:hAnsi="Calibri" w:cs="Calibri"/>
          <w:color w:val="000000" w:themeColor="text1"/>
          <w:lang w:val="es-419"/>
        </w:rPr>
      </w:pPr>
    </w:p>
    <w:p w14:paraId="7AA83FFF" w14:textId="12061A5B"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NOTA:</w:t>
      </w:r>
      <w:r w:rsidRPr="08EE4DE3">
        <w:rPr>
          <w:rFonts w:ascii="Calibri" w:eastAsia="Calibri" w:hAnsi="Calibri" w:cs="Calibri"/>
          <w:color w:val="000000" w:themeColor="text1"/>
          <w:lang w:val="es-US"/>
        </w:rPr>
        <w:t xml:space="preserve">  Los dos programas anteriores son los únicos disponibles para solicitantes de asilo sin autorización de trabajo o que están en proceso de obtenerla. La capacitación dura 8 días. La colocación laboral puede ser difícil sin autorización de trabajo. Lo mejor es presentarse en la dirección de la oficina principal que se indica a continuación. </w:t>
      </w:r>
    </w:p>
    <w:p w14:paraId="52A10C87" w14:textId="497EBD25" w:rsidR="3E8CE112" w:rsidRDefault="3E8CE112" w:rsidP="08EE4DE3">
      <w:pPr>
        <w:widowControl w:val="0"/>
        <w:rPr>
          <w:rFonts w:ascii="Calibri" w:eastAsia="Calibri" w:hAnsi="Calibri" w:cs="Calibri"/>
          <w:color w:val="000000" w:themeColor="text1"/>
          <w:lang w:val="es-419"/>
        </w:rPr>
      </w:pPr>
    </w:p>
    <w:p w14:paraId="6F3D1BFC" w14:textId="78141B84"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Cómo </w:t>
      </w:r>
      <w:proofErr w:type="gramStart"/>
      <w:r w:rsidRPr="08EE4DE3">
        <w:rPr>
          <w:rFonts w:ascii="Calibri" w:eastAsia="Calibri" w:hAnsi="Calibri" w:cs="Calibri"/>
          <w:b/>
          <w:bCs/>
          <w:color w:val="000000" w:themeColor="text1"/>
          <w:lang w:val="es-US"/>
        </w:rPr>
        <w:t>Solicitar::</w:t>
      </w:r>
      <w:proofErr w:type="gramEnd"/>
      <w:r w:rsidRPr="08EE4DE3">
        <w:rPr>
          <w:rFonts w:ascii="Calibri" w:eastAsia="Calibri" w:hAnsi="Calibri" w:cs="Calibri"/>
          <w:b/>
          <w:bCs/>
          <w:color w:val="000000" w:themeColor="text1"/>
          <w:lang w:val="es-US"/>
        </w:rPr>
        <w:t xml:space="preserve">  </w:t>
      </w:r>
    </w:p>
    <w:p w14:paraId="73B93835" w14:textId="58DBCD58" w:rsidR="3E8CE112" w:rsidRDefault="3E8CE112" w:rsidP="08EE4DE3">
      <w:pPr>
        <w:widowControl w:val="0"/>
        <w:rPr>
          <w:rFonts w:ascii="Calibri" w:eastAsia="Calibri" w:hAnsi="Calibri" w:cs="Calibri"/>
          <w:color w:val="000000" w:themeColor="text1"/>
          <w:lang w:val="es-419"/>
        </w:rPr>
      </w:pPr>
    </w:p>
    <w:p w14:paraId="7D4417D1" w14:textId="232F25B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Contactar a </w:t>
      </w:r>
      <w:proofErr w:type="spellStart"/>
      <w:r w:rsidRPr="08EE4DE3">
        <w:rPr>
          <w:rFonts w:ascii="Calibri" w:eastAsia="Calibri" w:hAnsi="Calibri" w:cs="Calibri"/>
          <w:color w:val="000000" w:themeColor="text1"/>
          <w:lang w:val="es-US"/>
        </w:rPr>
        <w:t>Cheyla</w:t>
      </w:r>
      <w:proofErr w:type="spellEnd"/>
      <w:r w:rsidRPr="08EE4DE3">
        <w:rPr>
          <w:rFonts w:ascii="Calibri" w:eastAsia="Calibri" w:hAnsi="Calibri" w:cs="Calibri"/>
          <w:color w:val="000000" w:themeColor="text1"/>
          <w:lang w:val="es-US"/>
        </w:rPr>
        <w:t xml:space="preserve"> </w:t>
      </w:r>
      <w:proofErr w:type="spellStart"/>
      <w:r w:rsidRPr="08EE4DE3">
        <w:rPr>
          <w:rFonts w:ascii="Calibri" w:eastAsia="Calibri" w:hAnsi="Calibri" w:cs="Calibri"/>
          <w:color w:val="000000" w:themeColor="text1"/>
          <w:lang w:val="es-US"/>
        </w:rPr>
        <w:t>Perez</w:t>
      </w:r>
      <w:proofErr w:type="spellEnd"/>
      <w:r w:rsidRPr="08EE4DE3">
        <w:rPr>
          <w:rFonts w:ascii="Calibri" w:eastAsia="Calibri" w:hAnsi="Calibri" w:cs="Calibri"/>
          <w:color w:val="000000" w:themeColor="text1"/>
          <w:lang w:val="es-US"/>
        </w:rPr>
        <w:t xml:space="preserve"> al 718-508-3112 o al correo electrónico </w:t>
      </w:r>
      <w:hyperlink r:id="rId78" w:history="1">
        <w:r w:rsidRPr="08EE4DE3">
          <w:rPr>
            <w:rStyle w:val="Hyperlink"/>
            <w:rFonts w:ascii="Calibri" w:eastAsia="Calibri" w:hAnsi="Calibri" w:cs="Calibri"/>
            <w:lang w:val="es-US"/>
          </w:rPr>
          <w:t>cperezduran@bronxworks.org</w:t>
        </w:r>
      </w:hyperlink>
      <w:r w:rsidRPr="08EE4DE3">
        <w:rPr>
          <w:rFonts w:ascii="Calibri" w:eastAsia="Calibri" w:hAnsi="Calibri" w:cs="Calibri"/>
          <w:color w:val="000000" w:themeColor="text1"/>
          <w:lang w:val="es-US"/>
        </w:rPr>
        <w:t xml:space="preserve">. </w:t>
      </w:r>
    </w:p>
    <w:p w14:paraId="4C221426" w14:textId="0A854B4D" w:rsidR="451D3AFA" w:rsidRPr="007A5F69" w:rsidRDefault="451D3AFA" w:rsidP="08EE4DE3">
      <w:pPr>
        <w:widowControl w:val="0"/>
        <w:rPr>
          <w:rFonts w:ascii="Calibri" w:eastAsia="Calibri" w:hAnsi="Calibri" w:cs="Calibri"/>
          <w:color w:val="000000" w:themeColor="text1"/>
          <w:lang w:val="en-US"/>
        </w:rPr>
      </w:pPr>
      <w:proofErr w:type="spellStart"/>
      <w:proofErr w:type="gramStart"/>
      <w:r w:rsidRPr="007A5F69">
        <w:rPr>
          <w:rFonts w:ascii="Calibri" w:eastAsia="Calibri" w:hAnsi="Calibri" w:cs="Calibri"/>
          <w:color w:val="000000" w:themeColor="text1"/>
          <w:lang w:val="en-US"/>
        </w:rPr>
        <w:t>Dirección</w:t>
      </w:r>
      <w:proofErr w:type="spellEnd"/>
      <w:r w:rsidRPr="007A5F69">
        <w:rPr>
          <w:rFonts w:ascii="Calibri" w:eastAsia="Calibri" w:hAnsi="Calibri" w:cs="Calibri"/>
          <w:color w:val="000000" w:themeColor="text1"/>
          <w:lang w:val="en-US"/>
        </w:rPr>
        <w:t>::</w:t>
      </w:r>
      <w:proofErr w:type="gramEnd"/>
      <w:r w:rsidRPr="007A5F69">
        <w:rPr>
          <w:rFonts w:ascii="Calibri" w:eastAsia="Calibri" w:hAnsi="Calibri" w:cs="Calibri"/>
          <w:color w:val="000000" w:themeColor="text1"/>
          <w:lang w:val="en-US"/>
        </w:rPr>
        <w:t xml:space="preserve"> 550 East 142nd Street, Bronx, NY, 10454</w:t>
      </w:r>
    </w:p>
    <w:p w14:paraId="4BBB52C3" w14:textId="09843EE7" w:rsidR="3E8CE112" w:rsidRPr="007A5F69" w:rsidRDefault="3E8CE112" w:rsidP="08EE4DE3">
      <w:pPr>
        <w:widowControl w:val="0"/>
        <w:rPr>
          <w:rFonts w:ascii="Calibri" w:eastAsia="Calibri" w:hAnsi="Calibri" w:cs="Calibri"/>
          <w:color w:val="000000" w:themeColor="text1"/>
          <w:lang w:val="en-US"/>
        </w:rPr>
      </w:pPr>
    </w:p>
    <w:p w14:paraId="041EC4E2" w14:textId="12FC21DC"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Criterios de selección:</w:t>
      </w:r>
    </w:p>
    <w:p w14:paraId="7C5128CE" w14:textId="1885708C" w:rsidR="451D3AFA" w:rsidRDefault="451D3AFA" w:rsidP="08EE4DE3">
      <w:pPr>
        <w:widowControl w:val="0"/>
        <w:ind w:left="72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Requisitos de residencia:</w:t>
      </w:r>
      <w:r w:rsidRPr="08EE4DE3">
        <w:rPr>
          <w:rFonts w:ascii="Calibri" w:eastAsia="Calibri" w:hAnsi="Calibri" w:cs="Calibri"/>
          <w:color w:val="000000" w:themeColor="text1"/>
          <w:lang w:val="es-US"/>
        </w:rPr>
        <w:t xml:space="preserve"> Ser residente de la ciudad de New York (cualquiera de los 5 distritos) o Nueva Jersey</w:t>
      </w:r>
    </w:p>
    <w:p w14:paraId="122B09F4" w14:textId="4671F61E" w:rsidR="451D3AFA" w:rsidRDefault="451D3AFA" w:rsidP="08EE4DE3">
      <w:pPr>
        <w:widowControl w:val="0"/>
        <w:ind w:left="72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Requisitos de Edad y de Familia:</w:t>
      </w:r>
      <w:r w:rsidRPr="08EE4DE3">
        <w:rPr>
          <w:rFonts w:ascii="Calibri" w:eastAsia="Calibri" w:hAnsi="Calibri" w:cs="Calibri"/>
          <w:color w:val="000000" w:themeColor="text1"/>
          <w:lang w:val="es-US"/>
        </w:rPr>
        <w:t xml:space="preserve"> Para el Centro de Paternidad: 18 años o mayor, y padre de uno o más hijo/s dependiente/s (el hijo debe tener menor de 24 años).</w:t>
      </w:r>
    </w:p>
    <w:p w14:paraId="0D529C99" w14:textId="4600067F" w:rsidR="3E8CE112" w:rsidRDefault="3E8CE112" w:rsidP="08EE4DE3">
      <w:pPr>
        <w:widowControl w:val="0"/>
        <w:ind w:left="720"/>
        <w:rPr>
          <w:rFonts w:ascii="Calibri" w:eastAsia="Calibri" w:hAnsi="Calibri" w:cs="Calibri"/>
          <w:color w:val="000000" w:themeColor="text1"/>
          <w:lang w:val="es-419"/>
        </w:rPr>
      </w:pPr>
    </w:p>
    <w:p w14:paraId="641D202C" w14:textId="0003B511" w:rsidR="451D3AFA" w:rsidRDefault="451D3AFA" w:rsidP="08EE4DE3">
      <w:pPr>
        <w:widowControl w:val="0"/>
        <w:ind w:left="72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Requisito de idioma:</w:t>
      </w:r>
      <w:r w:rsidRPr="08EE4DE3">
        <w:rPr>
          <w:rFonts w:ascii="Calibri" w:eastAsia="Calibri" w:hAnsi="Calibri" w:cs="Calibri"/>
          <w:color w:val="000000" w:themeColor="text1"/>
          <w:lang w:val="es-US"/>
        </w:rPr>
        <w:t xml:space="preserve">  No se especifica, pero las clases de inglés (ESOL) son para hablantes no nativos de inglés y es probable que el Centro de Paternidad requiera habilidades de inglés.</w:t>
      </w:r>
    </w:p>
    <w:p w14:paraId="284E4D53" w14:textId="2ECEA230" w:rsidR="3E8CE112" w:rsidRDefault="3E8CE112" w:rsidP="08EE4DE3">
      <w:pPr>
        <w:widowControl w:val="0"/>
        <w:ind w:left="720"/>
        <w:rPr>
          <w:rFonts w:ascii="Calibri" w:eastAsia="Calibri" w:hAnsi="Calibri" w:cs="Calibri"/>
          <w:color w:val="000000" w:themeColor="text1"/>
          <w:lang w:val="es-419"/>
        </w:rPr>
      </w:pPr>
    </w:p>
    <w:p w14:paraId="2F97B491" w14:textId="7505AFAB" w:rsidR="451D3AFA" w:rsidRDefault="451D3AFA" w:rsidP="08EE4DE3">
      <w:pPr>
        <w:widowControl w:val="0"/>
        <w:ind w:left="72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Condición para trabajar:</w:t>
      </w:r>
      <w:r w:rsidRPr="08EE4DE3">
        <w:rPr>
          <w:rFonts w:ascii="Calibri" w:eastAsia="Calibri" w:hAnsi="Calibri" w:cs="Calibri"/>
          <w:color w:val="000000" w:themeColor="text1"/>
          <w:lang w:val="es-US"/>
        </w:rPr>
        <w:t xml:space="preserve">  Abierto a solicitantes de asilo sin autorización de trabajo o que estén en proceso de obtenerla. La colocación laboral puede resultar difícil sin autorización de trabajo. </w:t>
      </w:r>
      <w:r w:rsidRPr="007A5F69">
        <w:rPr>
          <w:lang w:val="es-US"/>
        </w:rPr>
        <w:tab/>
      </w:r>
    </w:p>
    <w:p w14:paraId="1213AE46" w14:textId="47A84442" w:rsidR="3E8CE112" w:rsidRDefault="3E8CE112" w:rsidP="08EE4DE3">
      <w:pPr>
        <w:widowControl w:val="0"/>
        <w:ind w:left="720"/>
        <w:rPr>
          <w:rFonts w:ascii="Calibri" w:eastAsia="Calibri" w:hAnsi="Calibri" w:cs="Calibri"/>
          <w:color w:val="000000" w:themeColor="text1"/>
          <w:lang w:val="es-419"/>
        </w:rPr>
      </w:pPr>
    </w:p>
    <w:p w14:paraId="094E441A" w14:textId="3679115C" w:rsidR="451D3AFA" w:rsidRPr="000E50A7" w:rsidRDefault="451D3AFA" w:rsidP="08EE4DE3">
      <w:pPr>
        <w:pStyle w:val="Heading1"/>
        <w:spacing w:after="0" w:line="240" w:lineRule="auto"/>
        <w:rPr>
          <w:rFonts w:eastAsia="Calibri"/>
          <w:color w:val="000000" w:themeColor="text1"/>
          <w:lang w:val="es-419"/>
        </w:rPr>
      </w:pPr>
      <w:bookmarkStart w:id="44" w:name="_Toc443844267"/>
      <w:bookmarkStart w:id="45" w:name="_Toc179889278"/>
      <w:r w:rsidRPr="000E50A7">
        <w:rPr>
          <w:rFonts w:eastAsia="Calibri"/>
          <w:color w:val="000000" w:themeColor="text1"/>
          <w:lang w:val="es-US"/>
        </w:rPr>
        <w:t>VI</w:t>
      </w:r>
      <w:r w:rsidR="000E50A7" w:rsidRPr="000E50A7">
        <w:rPr>
          <w:rFonts w:eastAsia="Calibri"/>
          <w:color w:val="000000" w:themeColor="text1"/>
          <w:lang w:val="es-US"/>
        </w:rPr>
        <w:t>I</w:t>
      </w:r>
      <w:r w:rsidRPr="000E50A7">
        <w:rPr>
          <w:rFonts w:eastAsia="Calibri"/>
          <w:color w:val="000000" w:themeColor="text1"/>
          <w:lang w:val="es-US"/>
        </w:rPr>
        <w:t>. ESCUELA/CURSOS*:  Programas educativos y clases de inglés como segundo idioma (ESOL)</w:t>
      </w:r>
      <w:bookmarkEnd w:id="44"/>
      <w:bookmarkEnd w:id="45"/>
      <w:r w:rsidRPr="000E50A7">
        <w:rPr>
          <w:rFonts w:eastAsia="Calibri"/>
          <w:color w:val="000000" w:themeColor="text1"/>
          <w:lang w:val="es-US"/>
        </w:rPr>
        <w:t xml:space="preserve"> </w:t>
      </w:r>
    </w:p>
    <w:p w14:paraId="1AAE37E4" w14:textId="38D7B324" w:rsidR="451D3AFA" w:rsidRDefault="451D3AFA" w:rsidP="08EE4DE3">
      <w:pPr>
        <w:spacing w:after="160" w:line="259" w:lineRule="auto"/>
        <w:rPr>
          <w:rFonts w:ascii="Calibri" w:eastAsia="Calibri" w:hAnsi="Calibri" w:cs="Calibri"/>
          <w:color w:val="0000FF"/>
          <w:sz w:val="20"/>
          <w:szCs w:val="20"/>
          <w:lang w:val="es-419"/>
        </w:rPr>
      </w:pPr>
      <w:r w:rsidRPr="08EE4DE3">
        <w:rPr>
          <w:rFonts w:ascii="Calibri" w:eastAsia="Calibri" w:hAnsi="Calibri" w:cs="Calibri"/>
          <w:b/>
          <w:bCs/>
          <w:color w:val="000000" w:themeColor="text1"/>
          <w:lang w:val="es-US"/>
        </w:rPr>
        <w:t xml:space="preserve">*La lista se encuentra en:  </w:t>
      </w:r>
      <w:hyperlink r:id="rId79" w:history="1">
        <w:r w:rsidRPr="08EE4DE3">
          <w:rPr>
            <w:rStyle w:val="Hyperlink"/>
            <w:rFonts w:ascii="Calibri" w:eastAsia="Calibri" w:hAnsi="Calibri" w:cs="Calibri"/>
            <w:sz w:val="20"/>
            <w:szCs w:val="20"/>
            <w:lang w:val="es-US"/>
          </w:rPr>
          <w:t>https://dol.ny.gov/asylum-seekers-resources-and-self-service-tools</w:t>
        </w:r>
      </w:hyperlink>
      <w:r w:rsidRPr="08EE4DE3">
        <w:rPr>
          <w:rFonts w:ascii="Calibri" w:eastAsia="Calibri" w:hAnsi="Calibri" w:cs="Calibri"/>
          <w:color w:val="0000FF"/>
          <w:sz w:val="20"/>
          <w:szCs w:val="20"/>
          <w:u w:val="single"/>
          <w:lang w:val="es-US"/>
        </w:rPr>
        <w:t xml:space="preserve"> </w:t>
      </w:r>
    </w:p>
    <w:p w14:paraId="60E58E54" w14:textId="3EEDB7EC" w:rsidR="3E8CE112" w:rsidRDefault="3E8CE112" w:rsidP="08EE4DE3">
      <w:pPr>
        <w:widowControl w:val="0"/>
        <w:rPr>
          <w:rFonts w:ascii="Calibri" w:eastAsia="Calibri" w:hAnsi="Calibri" w:cs="Calibri"/>
          <w:color w:val="000000" w:themeColor="text1"/>
          <w:lang w:val="es-419"/>
        </w:rPr>
      </w:pPr>
    </w:p>
    <w:p w14:paraId="5EFA09B8" w14:textId="7825B4D5" w:rsidR="451D3AFA" w:rsidRDefault="451D3AFA" w:rsidP="08EE4DE3">
      <w:pPr>
        <w:pStyle w:val="Heading4"/>
        <w:spacing w:before="240" w:after="40" w:line="259" w:lineRule="auto"/>
        <w:rPr>
          <w:rFonts w:ascii="Calibri" w:eastAsia="Calibri" w:hAnsi="Calibri" w:cs="Calibri"/>
          <w:color w:val="000000" w:themeColor="text1"/>
          <w:lang w:val="es-419"/>
        </w:rPr>
      </w:pPr>
      <w:bookmarkStart w:id="46" w:name="_Toc1990931126"/>
      <w:bookmarkStart w:id="47" w:name="_Toc179889279"/>
      <w:r w:rsidRPr="08EE4DE3">
        <w:rPr>
          <w:rFonts w:ascii="Calibri" w:eastAsia="Calibri" w:hAnsi="Calibri" w:cs="Calibri"/>
          <w:b/>
          <w:bCs/>
          <w:color w:val="000000" w:themeColor="text1"/>
          <w:lang w:val="es-US"/>
        </w:rPr>
        <w:t xml:space="preserve">1. </w:t>
      </w:r>
      <w:proofErr w:type="spellStart"/>
      <w:r w:rsidRPr="08EE4DE3">
        <w:rPr>
          <w:rFonts w:ascii="Calibri" w:eastAsia="Calibri" w:hAnsi="Calibri" w:cs="Calibri"/>
          <w:b/>
          <w:bCs/>
          <w:color w:val="000000" w:themeColor="text1"/>
          <w:lang w:val="es-US"/>
        </w:rPr>
        <w:t>NorthStar</w:t>
      </w:r>
      <w:proofErr w:type="spellEnd"/>
      <w:r w:rsidRPr="08EE4DE3">
        <w:rPr>
          <w:rFonts w:ascii="Calibri" w:eastAsia="Calibri" w:hAnsi="Calibri" w:cs="Calibri"/>
          <w:b/>
          <w:bCs/>
          <w:color w:val="000000" w:themeColor="text1"/>
          <w:lang w:val="es-US"/>
        </w:rPr>
        <w:t xml:space="preserve"> Digital </w:t>
      </w:r>
      <w:proofErr w:type="spellStart"/>
      <w:r w:rsidRPr="08EE4DE3">
        <w:rPr>
          <w:rFonts w:ascii="Calibri" w:eastAsia="Calibri" w:hAnsi="Calibri" w:cs="Calibri"/>
          <w:b/>
          <w:bCs/>
          <w:color w:val="000000" w:themeColor="text1"/>
          <w:lang w:val="es-US"/>
        </w:rPr>
        <w:t>Literacy</w:t>
      </w:r>
      <w:proofErr w:type="spellEnd"/>
      <w:r w:rsidRPr="08EE4DE3">
        <w:rPr>
          <w:rFonts w:ascii="Calibri" w:eastAsia="Calibri" w:hAnsi="Calibri" w:cs="Calibri"/>
          <w:b/>
          <w:bCs/>
          <w:color w:val="000000" w:themeColor="text1"/>
          <w:lang w:val="es-US"/>
        </w:rPr>
        <w:t xml:space="preserve"> (Alfabetización Digital </w:t>
      </w:r>
      <w:proofErr w:type="spellStart"/>
      <w:r w:rsidRPr="08EE4DE3">
        <w:rPr>
          <w:rFonts w:ascii="Calibri" w:eastAsia="Calibri" w:hAnsi="Calibri" w:cs="Calibri"/>
          <w:b/>
          <w:bCs/>
          <w:color w:val="000000" w:themeColor="text1"/>
          <w:lang w:val="es-US"/>
        </w:rPr>
        <w:t>NorthStar</w:t>
      </w:r>
      <w:proofErr w:type="spellEnd"/>
      <w:r w:rsidRPr="08EE4DE3">
        <w:rPr>
          <w:rFonts w:ascii="Calibri" w:eastAsia="Calibri" w:hAnsi="Calibri" w:cs="Calibri"/>
          <w:b/>
          <w:bCs/>
          <w:color w:val="000000" w:themeColor="text1"/>
          <w:lang w:val="es-US"/>
        </w:rPr>
        <w:t>)</w:t>
      </w:r>
      <w:bookmarkEnd w:id="46"/>
      <w:bookmarkEnd w:id="47"/>
    </w:p>
    <w:p w14:paraId="6A54A628" w14:textId="3C30A88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Portal Electrónico:  </w:t>
      </w:r>
      <w:hyperlink r:id="rId80" w:history="1">
        <w:r w:rsidRPr="08EE4DE3">
          <w:rPr>
            <w:rStyle w:val="Hyperlink"/>
            <w:rFonts w:ascii="Calibri" w:eastAsia="Calibri" w:hAnsi="Calibri" w:cs="Calibri"/>
            <w:lang w:val="es-US"/>
          </w:rPr>
          <w:t xml:space="preserve">Home | </w:t>
        </w:r>
        <w:proofErr w:type="spellStart"/>
        <w:r w:rsidRPr="08EE4DE3">
          <w:rPr>
            <w:rStyle w:val="Hyperlink"/>
            <w:rFonts w:ascii="Calibri" w:eastAsia="Calibri" w:hAnsi="Calibri" w:cs="Calibri"/>
            <w:lang w:val="es-US"/>
          </w:rPr>
          <w:t>Northstar</w:t>
        </w:r>
        <w:proofErr w:type="spellEnd"/>
        <w:r w:rsidRPr="08EE4DE3">
          <w:rPr>
            <w:rStyle w:val="Hyperlink"/>
            <w:rFonts w:ascii="Calibri" w:eastAsia="Calibri" w:hAnsi="Calibri" w:cs="Calibri"/>
            <w:lang w:val="es-US"/>
          </w:rPr>
          <w:t xml:space="preserve"> Digital </w:t>
        </w:r>
        <w:proofErr w:type="spellStart"/>
        <w:r w:rsidRPr="08EE4DE3">
          <w:rPr>
            <w:rStyle w:val="Hyperlink"/>
            <w:rFonts w:ascii="Calibri" w:eastAsia="Calibri" w:hAnsi="Calibri" w:cs="Calibri"/>
            <w:lang w:val="es-US"/>
          </w:rPr>
          <w:t>Literacy</w:t>
        </w:r>
        <w:proofErr w:type="spellEnd"/>
        <w:r w:rsidRPr="08EE4DE3">
          <w:rPr>
            <w:rStyle w:val="Hyperlink"/>
            <w:rFonts w:ascii="Calibri" w:eastAsia="Calibri" w:hAnsi="Calibri" w:cs="Calibri"/>
            <w:lang w:val="es-US"/>
          </w:rPr>
          <w:t xml:space="preserve"> (digitalliteracyassessment.org)</w:t>
        </w:r>
      </w:hyperlink>
    </w:p>
    <w:p w14:paraId="7BB5FE36" w14:textId="23B5A48B" w:rsidR="3E8CE112" w:rsidRDefault="3E8CE112" w:rsidP="08EE4DE3">
      <w:pPr>
        <w:widowControl w:val="0"/>
        <w:ind w:left="720"/>
        <w:rPr>
          <w:rFonts w:ascii="Calibri" w:eastAsia="Calibri" w:hAnsi="Calibri" w:cs="Calibri"/>
          <w:color w:val="000000" w:themeColor="text1"/>
          <w:lang w:val="es-419"/>
        </w:rPr>
      </w:pPr>
    </w:p>
    <w:p w14:paraId="7E5DBB36" w14:textId="7BF9F0D3" w:rsidR="451D3AFA" w:rsidRDefault="451D3AFA" w:rsidP="08EE4DE3">
      <w:pPr>
        <w:spacing w:before="45" w:after="15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Descripción General </w:t>
      </w:r>
    </w:p>
    <w:p w14:paraId="230FBA9D" w14:textId="0F8BD64A" w:rsidR="451D3AFA" w:rsidRDefault="451D3AFA" w:rsidP="08EE4DE3">
      <w:pPr>
        <w:spacing w:before="45" w:after="15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Alfabetización Digital </w:t>
      </w:r>
      <w:proofErr w:type="spellStart"/>
      <w:r w:rsidRPr="08EE4DE3">
        <w:rPr>
          <w:rFonts w:ascii="Calibri" w:eastAsia="Calibri" w:hAnsi="Calibri" w:cs="Calibri"/>
          <w:color w:val="000000" w:themeColor="text1"/>
          <w:lang w:val="es-US"/>
        </w:rPr>
        <w:t>NorthStar</w:t>
      </w:r>
      <w:proofErr w:type="spellEnd"/>
      <w:r w:rsidRPr="08EE4DE3">
        <w:rPr>
          <w:rFonts w:ascii="Calibri" w:eastAsia="Calibri" w:hAnsi="Calibri" w:cs="Calibri"/>
          <w:color w:val="000000" w:themeColor="text1"/>
          <w:lang w:val="es-US"/>
        </w:rPr>
        <w:t xml:space="preserve"> capacita en las habilidades básicas necesarias para utilizar una computadora e Internet en la vida diaria, en el empleo y en la educación superior. Este curso es autodirigido.</w:t>
      </w:r>
    </w:p>
    <w:p w14:paraId="73CE3F34" w14:textId="6738F027" w:rsidR="451D3AFA" w:rsidRDefault="451D3AFA" w:rsidP="08EE4DE3">
      <w:pPr>
        <w:spacing w:before="45" w:after="150"/>
        <w:rPr>
          <w:rFonts w:ascii="Times New Roman" w:eastAsia="Times New Roman" w:hAnsi="Times New Roman" w:cs="Times New Roman"/>
          <w:color w:val="000000" w:themeColor="text1"/>
          <w:sz w:val="24"/>
          <w:szCs w:val="24"/>
          <w:lang w:val="es-419"/>
        </w:rPr>
      </w:pPr>
      <w:r w:rsidRPr="08EE4DE3">
        <w:rPr>
          <w:rFonts w:ascii="Calibri" w:eastAsia="Calibri" w:hAnsi="Calibri" w:cs="Calibri"/>
          <w:b/>
          <w:bCs/>
          <w:color w:val="000000" w:themeColor="text1"/>
          <w:lang w:val="es-US"/>
        </w:rPr>
        <w:t>Programas:</w:t>
      </w:r>
      <w:r w:rsidRPr="08EE4DE3">
        <w:rPr>
          <w:rFonts w:ascii="Times New Roman" w:eastAsia="Times New Roman" w:hAnsi="Times New Roman" w:cs="Times New Roman"/>
          <w:b/>
          <w:bCs/>
          <w:color w:val="000000" w:themeColor="text1"/>
          <w:sz w:val="24"/>
          <w:szCs w:val="24"/>
          <w:lang w:val="es-US"/>
        </w:rPr>
        <w:t xml:space="preserve"> </w:t>
      </w:r>
    </w:p>
    <w:p w14:paraId="6E5C60AC" w14:textId="61F62B49" w:rsidR="451D3AFA" w:rsidRDefault="451D3AFA" w:rsidP="08EE4DE3">
      <w:pPr>
        <w:spacing w:before="45" w:after="15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Las evaluaciones en línea y autoguiadas miden el dominio de las habilidades básicas en cada una de las 16 áreas. Los examinados pueden recibir certificados y/o insignias digitales cuando aprueban las evaluaciones de </w:t>
      </w:r>
      <w:proofErr w:type="spellStart"/>
      <w:r w:rsidRPr="08EE4DE3">
        <w:rPr>
          <w:rFonts w:ascii="Calibri" w:eastAsia="Calibri" w:hAnsi="Calibri" w:cs="Calibri"/>
          <w:color w:val="000000" w:themeColor="text1"/>
          <w:lang w:val="es-US"/>
        </w:rPr>
        <w:t>Northstar</w:t>
      </w:r>
      <w:proofErr w:type="spellEnd"/>
      <w:r w:rsidRPr="08EE4DE3">
        <w:rPr>
          <w:rFonts w:ascii="Calibri" w:eastAsia="Calibri" w:hAnsi="Calibri" w:cs="Calibri"/>
          <w:color w:val="000000" w:themeColor="text1"/>
          <w:lang w:val="es-US"/>
        </w:rPr>
        <w:t xml:space="preserve"> en un entorno supervisado en una de las instalaciones de </w:t>
      </w:r>
      <w:proofErr w:type="spellStart"/>
      <w:r w:rsidRPr="08EE4DE3">
        <w:rPr>
          <w:rFonts w:ascii="Calibri" w:eastAsia="Calibri" w:hAnsi="Calibri" w:cs="Calibri"/>
          <w:color w:val="000000" w:themeColor="text1"/>
          <w:lang w:val="es-US"/>
        </w:rPr>
        <w:t>Northstar</w:t>
      </w:r>
      <w:proofErr w:type="spellEnd"/>
      <w:r w:rsidRPr="08EE4DE3">
        <w:rPr>
          <w:rFonts w:ascii="Calibri" w:eastAsia="Calibri" w:hAnsi="Calibri" w:cs="Calibri"/>
          <w:color w:val="000000" w:themeColor="text1"/>
          <w:lang w:val="es-US"/>
        </w:rPr>
        <w:t>.</w:t>
      </w:r>
    </w:p>
    <w:p w14:paraId="131280D9" w14:textId="49DAC60C" w:rsidR="451D3AFA" w:rsidRDefault="451D3AFA" w:rsidP="08EE4DE3">
      <w:pPr>
        <w:spacing w:before="45" w:after="15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Cuando los examinados inician una sesión en el sitio educativo en línea de </w:t>
      </w:r>
      <w:proofErr w:type="spellStart"/>
      <w:r w:rsidRPr="08EE4DE3">
        <w:rPr>
          <w:rFonts w:ascii="Calibri" w:eastAsia="Calibri" w:hAnsi="Calibri" w:cs="Calibri"/>
          <w:color w:val="000000" w:themeColor="text1"/>
          <w:lang w:val="es-US"/>
        </w:rPr>
        <w:t>Northstar</w:t>
      </w:r>
      <w:proofErr w:type="spellEnd"/>
      <w:r w:rsidRPr="08EE4DE3">
        <w:rPr>
          <w:rFonts w:ascii="Calibri" w:eastAsia="Calibri" w:hAnsi="Calibri" w:cs="Calibri"/>
          <w:color w:val="000000" w:themeColor="text1"/>
          <w:lang w:val="es-US"/>
        </w:rPr>
        <w:t xml:space="preserve">, la página de resultados de la evaluación de </w:t>
      </w:r>
      <w:proofErr w:type="spellStart"/>
      <w:r w:rsidRPr="08EE4DE3">
        <w:rPr>
          <w:rFonts w:ascii="Calibri" w:eastAsia="Calibri" w:hAnsi="Calibri" w:cs="Calibri"/>
          <w:color w:val="000000" w:themeColor="text1"/>
          <w:lang w:val="es-US"/>
        </w:rPr>
        <w:t>Northstar</w:t>
      </w:r>
      <w:proofErr w:type="spellEnd"/>
      <w:r w:rsidRPr="08EE4DE3">
        <w:rPr>
          <w:rFonts w:ascii="Calibri" w:eastAsia="Calibri" w:hAnsi="Calibri" w:cs="Calibri"/>
          <w:color w:val="000000" w:themeColor="text1"/>
          <w:lang w:val="es-US"/>
        </w:rPr>
        <w:t xml:space="preserve"> ofrece un enlace a una práctica de aprendizaje en línea autodirigida para las habilidades que aún no dominan. Una vez que los examinados aprueban las </w:t>
      </w:r>
      <w:r w:rsidRPr="08EE4DE3">
        <w:rPr>
          <w:rFonts w:ascii="Calibri" w:eastAsia="Calibri" w:hAnsi="Calibri" w:cs="Calibri"/>
          <w:color w:val="000000" w:themeColor="text1"/>
          <w:lang w:val="es-US"/>
        </w:rPr>
        <w:lastRenderedPageBreak/>
        <w:t xml:space="preserve">evaluaciones de </w:t>
      </w:r>
      <w:proofErr w:type="spellStart"/>
      <w:r w:rsidRPr="08EE4DE3">
        <w:rPr>
          <w:rFonts w:ascii="Calibri" w:eastAsia="Calibri" w:hAnsi="Calibri" w:cs="Calibri"/>
          <w:color w:val="000000" w:themeColor="text1"/>
          <w:lang w:val="es-US"/>
        </w:rPr>
        <w:t>Northstar</w:t>
      </w:r>
      <w:proofErr w:type="spellEnd"/>
      <w:r w:rsidRPr="08EE4DE3">
        <w:rPr>
          <w:rFonts w:ascii="Calibri" w:eastAsia="Calibri" w:hAnsi="Calibri" w:cs="Calibri"/>
          <w:color w:val="000000" w:themeColor="text1"/>
          <w:lang w:val="es-US"/>
        </w:rPr>
        <w:t>, que certifican las habilidades básicas, están calificados para buscar capacitación más avanzada, certificaciones o carreras profesionales en otro lugar.</w:t>
      </w:r>
    </w:p>
    <w:p w14:paraId="0711826D" w14:textId="401F31BB" w:rsidR="3E8CE112" w:rsidRDefault="3E8CE112" w:rsidP="08EE4DE3">
      <w:pPr>
        <w:spacing w:before="45" w:after="150"/>
        <w:ind w:left="720"/>
        <w:rPr>
          <w:rFonts w:ascii="Calibri" w:eastAsia="Calibri" w:hAnsi="Calibri" w:cs="Calibri"/>
          <w:color w:val="000000" w:themeColor="text1"/>
          <w:lang w:val="es-419"/>
        </w:rPr>
      </w:pPr>
    </w:p>
    <w:p w14:paraId="5808D6BF" w14:textId="62F8F750" w:rsidR="451D3AFA" w:rsidRDefault="451D3AFA" w:rsidP="08EE4DE3">
      <w:pPr>
        <w:pStyle w:val="Heading4"/>
        <w:spacing w:before="240" w:after="40" w:line="259" w:lineRule="auto"/>
        <w:rPr>
          <w:rFonts w:ascii="Calibri" w:eastAsia="Calibri" w:hAnsi="Calibri" w:cs="Calibri"/>
          <w:color w:val="000000" w:themeColor="text1"/>
          <w:lang w:val="es-419"/>
        </w:rPr>
      </w:pPr>
      <w:bookmarkStart w:id="48" w:name="_Toc312668698"/>
      <w:bookmarkStart w:id="49" w:name="_Toc179889280"/>
      <w:r w:rsidRPr="08EE4DE3">
        <w:rPr>
          <w:rFonts w:ascii="Calibri" w:eastAsia="Calibri" w:hAnsi="Calibri" w:cs="Calibri"/>
          <w:b/>
          <w:bCs/>
          <w:color w:val="000000" w:themeColor="text1"/>
          <w:lang w:val="es-US"/>
        </w:rPr>
        <w:t>2. Curso en línea sobre la protección de los alimentos de la Ciudad de Nueva York</w:t>
      </w:r>
      <w:bookmarkEnd w:id="48"/>
      <w:bookmarkEnd w:id="49"/>
    </w:p>
    <w:p w14:paraId="38B49F68" w14:textId="51281A3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Enlace:  </w:t>
      </w:r>
    </w:p>
    <w:p w14:paraId="2478B10F" w14:textId="71FE7672" w:rsidR="451D3AFA" w:rsidRDefault="451D3AFA" w:rsidP="08EE4DE3">
      <w:pPr>
        <w:widowControl w:val="0"/>
        <w:rPr>
          <w:rFonts w:ascii="Calibri" w:eastAsia="Calibri" w:hAnsi="Calibri" w:cs="Calibri"/>
          <w:color w:val="000000" w:themeColor="text1"/>
          <w:lang w:val="es-419"/>
        </w:rPr>
      </w:pPr>
      <w:hyperlink r:id="rId81" w:history="1">
        <w:r w:rsidRPr="08EE4DE3">
          <w:rPr>
            <w:rStyle w:val="Hyperlink"/>
            <w:rFonts w:ascii="Calibri" w:eastAsia="Calibri" w:hAnsi="Calibri" w:cs="Calibri"/>
            <w:lang w:val="es-US"/>
          </w:rPr>
          <w:t>Protección de los alimentos: capacitación gratuita en línea – Área de Salud de la Ciudad de Nueva York</w:t>
        </w:r>
      </w:hyperlink>
      <w:r w:rsidRPr="08EE4DE3">
        <w:rPr>
          <w:rFonts w:ascii="Calibri" w:eastAsia="Calibri" w:hAnsi="Calibri" w:cs="Calibri"/>
          <w:color w:val="000000" w:themeColor="text1"/>
          <w:lang w:val="es-US"/>
        </w:rPr>
        <w:t xml:space="preserve"> </w:t>
      </w:r>
    </w:p>
    <w:p w14:paraId="6E21BDE7" w14:textId="77AC804F"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y</w:t>
      </w:r>
    </w:p>
    <w:p w14:paraId="574F339A" w14:textId="04B1C86B" w:rsidR="451D3AFA" w:rsidRDefault="451D3AFA" w:rsidP="08EE4DE3">
      <w:pPr>
        <w:widowControl w:val="0"/>
        <w:rPr>
          <w:rFonts w:ascii="Calibri" w:eastAsia="Calibri" w:hAnsi="Calibri" w:cs="Calibri"/>
          <w:color w:val="000000" w:themeColor="text1"/>
          <w:lang w:val="es-419"/>
        </w:rPr>
      </w:pPr>
      <w:hyperlink r:id="rId82" w:history="1">
        <w:r w:rsidRPr="08EE4DE3">
          <w:rPr>
            <w:rStyle w:val="Hyperlink"/>
            <w:rFonts w:ascii="Calibri" w:eastAsia="Calibri" w:hAnsi="Calibri" w:cs="Calibri"/>
            <w:lang w:val="es-US"/>
          </w:rPr>
          <w:t>Curso sobre Protección de Alimentos (nyc.gov)</w:t>
        </w:r>
      </w:hyperlink>
      <w:r w:rsidRPr="08EE4DE3">
        <w:rPr>
          <w:rFonts w:ascii="Calibri" w:eastAsia="Calibri" w:hAnsi="Calibri" w:cs="Calibri"/>
          <w:color w:val="000000" w:themeColor="text1"/>
          <w:lang w:val="es-US"/>
        </w:rPr>
        <w:t xml:space="preserve">  </w:t>
      </w:r>
    </w:p>
    <w:p w14:paraId="2A3FCB21" w14:textId="348AF10B" w:rsidR="3E8CE112" w:rsidRDefault="3E8CE112" w:rsidP="08EE4DE3">
      <w:pPr>
        <w:widowControl w:val="0"/>
        <w:ind w:left="360" w:firstLine="360"/>
        <w:rPr>
          <w:rFonts w:ascii="Calibri" w:eastAsia="Calibri" w:hAnsi="Calibri" w:cs="Calibri"/>
          <w:color w:val="000000" w:themeColor="text1"/>
          <w:lang w:val="es-419"/>
        </w:rPr>
      </w:pPr>
    </w:p>
    <w:p w14:paraId="1A7EB6E2" w14:textId="3E7728C8" w:rsidR="451D3AFA" w:rsidRDefault="451D3AFA" w:rsidP="08EE4DE3">
      <w:pPr>
        <w:spacing w:after="150"/>
        <w:rPr>
          <w:rFonts w:ascii="Calibri" w:eastAsia="Calibri" w:hAnsi="Calibri" w:cs="Calibri"/>
          <w:color w:val="333333"/>
          <w:lang w:val="es-419"/>
        </w:rPr>
      </w:pPr>
      <w:r w:rsidRPr="08EE4DE3">
        <w:rPr>
          <w:rFonts w:ascii="Calibri" w:eastAsia="Calibri" w:hAnsi="Calibri" w:cs="Calibri"/>
          <w:b/>
          <w:bCs/>
          <w:color w:val="333333"/>
          <w:lang w:val="es-US"/>
        </w:rPr>
        <w:t>Descripción General:</w:t>
      </w:r>
    </w:p>
    <w:p w14:paraId="67F97614" w14:textId="4F0FC1CB" w:rsidR="451D3AFA" w:rsidRDefault="451D3AFA" w:rsidP="08EE4DE3">
      <w:pPr>
        <w:spacing w:after="150"/>
        <w:rPr>
          <w:rFonts w:ascii="Calibri" w:eastAsia="Calibri" w:hAnsi="Calibri" w:cs="Calibri"/>
          <w:color w:val="333333"/>
          <w:lang w:val="es-419"/>
        </w:rPr>
      </w:pPr>
      <w:r w:rsidRPr="08EE4DE3">
        <w:rPr>
          <w:rFonts w:ascii="Calibri" w:eastAsia="Calibri" w:hAnsi="Calibri" w:cs="Calibri"/>
          <w:color w:val="333333"/>
          <w:lang w:val="es-US"/>
        </w:rPr>
        <w:t>El curso de protección de alimentos capacita a las personas en las prácticas de protección de alimentos para garantizar la seguridad de los alimentos que se sirven en los establecimientos de comida de la ciudad de Nueva York. El Código de Salud de la ciudad de Nueva York exige que haya al menos un supervisor certificado en protección de alimentos en el establecimiento, siempre que esté en funcionamiento un establecimiento de servicio de alimentos y un establecimiento de procesamiento de alimentos no minorista. La finalización de este curso y la aprobación del examen final satisfacen ese requisito. Este curso es autodirigido.</w:t>
      </w:r>
    </w:p>
    <w:p w14:paraId="3EAC2F39" w14:textId="013D10E7" w:rsidR="3E8CE112" w:rsidRDefault="3E8CE112" w:rsidP="08EE4DE3">
      <w:pPr>
        <w:spacing w:after="150"/>
        <w:rPr>
          <w:rFonts w:ascii="Calibri" w:eastAsia="Calibri" w:hAnsi="Calibri" w:cs="Calibri"/>
          <w:color w:val="333333"/>
          <w:lang w:val="es-419"/>
        </w:rPr>
      </w:pPr>
    </w:p>
    <w:p w14:paraId="2B0F4FB3" w14:textId="4FA898C1" w:rsidR="3E8CE112" w:rsidRDefault="3E8CE112" w:rsidP="08EE4DE3">
      <w:pPr>
        <w:spacing w:after="150"/>
        <w:rPr>
          <w:rFonts w:ascii="Calibri" w:eastAsia="Calibri" w:hAnsi="Calibri" w:cs="Calibri"/>
          <w:color w:val="333333"/>
          <w:lang w:val="es-419"/>
        </w:rPr>
      </w:pPr>
    </w:p>
    <w:p w14:paraId="0900FC90" w14:textId="1065DCA4" w:rsidR="451D3AFA" w:rsidRDefault="451D3AFA" w:rsidP="08EE4DE3">
      <w:pPr>
        <w:spacing w:after="150"/>
        <w:rPr>
          <w:rFonts w:ascii="Calibri" w:eastAsia="Calibri" w:hAnsi="Calibri" w:cs="Calibri"/>
          <w:color w:val="333333"/>
          <w:lang w:val="es-419"/>
        </w:rPr>
      </w:pPr>
      <w:r w:rsidRPr="08EE4DE3">
        <w:rPr>
          <w:rFonts w:ascii="Calibri" w:eastAsia="Calibri" w:hAnsi="Calibri" w:cs="Calibri"/>
          <w:b/>
          <w:bCs/>
          <w:color w:val="333333"/>
          <w:lang w:val="es-US"/>
        </w:rPr>
        <w:t>Programa:</w:t>
      </w:r>
    </w:p>
    <w:p w14:paraId="1B8E941E" w14:textId="005EC2DB" w:rsidR="451D3AFA" w:rsidRDefault="451D3AFA" w:rsidP="08EE4DE3">
      <w:pPr>
        <w:spacing w:after="150"/>
        <w:rPr>
          <w:rFonts w:ascii="Calibri" w:eastAsia="Calibri" w:hAnsi="Calibri" w:cs="Calibri"/>
          <w:color w:val="333333"/>
          <w:lang w:val="es-419"/>
        </w:rPr>
      </w:pPr>
      <w:r w:rsidRPr="08EE4DE3">
        <w:rPr>
          <w:rFonts w:ascii="Calibri" w:eastAsia="Calibri" w:hAnsi="Calibri" w:cs="Calibri"/>
          <w:color w:val="333333"/>
          <w:lang w:val="es-US"/>
        </w:rPr>
        <w:t xml:space="preserve">Para recibir una certificación, primero debe completar el </w:t>
      </w:r>
      <w:hyperlink r:id="rId83" w:history="1">
        <w:r w:rsidRPr="08EE4DE3">
          <w:rPr>
            <w:rStyle w:val="Hyperlink"/>
            <w:rFonts w:ascii="Calibri" w:eastAsia="Calibri" w:hAnsi="Calibri" w:cs="Calibri"/>
            <w:lang w:val="es-US"/>
          </w:rPr>
          <w:t>curso gratuito en línea sobre protección de alimentos</w:t>
        </w:r>
      </w:hyperlink>
      <w:r w:rsidRPr="08EE4DE3">
        <w:rPr>
          <w:rFonts w:ascii="Calibri" w:eastAsia="Calibri" w:hAnsi="Calibri" w:cs="Calibri"/>
          <w:color w:val="333333"/>
          <w:lang w:val="es-US"/>
        </w:rPr>
        <w:t>. El curso se realiza a su propio ritmo y consta de 15 lecciones. Debe completar cada lección y aprobar un cuestionario antes de pasar a la siguiente lección. La guía de estudios y el examen se ofrecen en inglés y en otros 36 idiomas.</w:t>
      </w:r>
    </w:p>
    <w:p w14:paraId="6A813605" w14:textId="2DBC6390" w:rsidR="451D3AFA" w:rsidRDefault="451D3AFA">
      <w:pPr>
        <w:rPr>
          <w:rFonts w:ascii="Calibri" w:eastAsia="Calibri" w:hAnsi="Calibri" w:cs="Calibri"/>
          <w:color w:val="333333"/>
          <w:lang w:val="es-419"/>
        </w:rPr>
      </w:pPr>
      <w:r w:rsidRPr="3E8CE112">
        <w:rPr>
          <w:rFonts w:ascii="Calibri" w:eastAsia="Calibri" w:hAnsi="Calibri" w:cs="Calibri"/>
          <w:b/>
          <w:bCs/>
          <w:color w:val="333333"/>
          <w:lang w:val="es-US"/>
        </w:rPr>
        <w:t>Compensación:</w:t>
      </w:r>
      <w:r w:rsidRPr="3E8CE112">
        <w:rPr>
          <w:rFonts w:ascii="Calibri" w:eastAsia="Calibri" w:hAnsi="Calibri" w:cs="Calibri"/>
          <w:color w:val="333333"/>
          <w:lang w:val="es-US"/>
        </w:rPr>
        <w:t xml:space="preserve">  Ninguna.</w:t>
      </w:r>
    </w:p>
    <w:p w14:paraId="70F957DE" w14:textId="1F16B626" w:rsidR="451D3AFA" w:rsidRDefault="451D3AFA">
      <w:pPr>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Costo:</w:t>
      </w:r>
      <w:r w:rsidRPr="3E8CE112">
        <w:rPr>
          <w:rFonts w:ascii="Calibri" w:eastAsia="Calibri" w:hAnsi="Calibri" w:cs="Calibri"/>
          <w:color w:val="000000" w:themeColor="text1"/>
          <w:lang w:val="es-US"/>
        </w:rPr>
        <w:t xml:space="preserve">  El curso en línea es gratuito, pero se debe pagar $24.60 (tarifas </w:t>
      </w:r>
      <w:proofErr w:type="spellStart"/>
      <w:r w:rsidRPr="3E8CE112">
        <w:rPr>
          <w:rFonts w:ascii="Calibri" w:eastAsia="Calibri" w:hAnsi="Calibri" w:cs="Calibri"/>
          <w:color w:val="000000" w:themeColor="text1"/>
          <w:lang w:val="es-US"/>
        </w:rPr>
        <w:t>incluídas</w:t>
      </w:r>
      <w:proofErr w:type="spellEnd"/>
      <w:r w:rsidRPr="3E8CE112">
        <w:rPr>
          <w:rFonts w:ascii="Calibri" w:eastAsia="Calibri" w:hAnsi="Calibri" w:cs="Calibri"/>
          <w:color w:val="000000" w:themeColor="text1"/>
          <w:lang w:val="es-US"/>
        </w:rPr>
        <w:t>) para tomar el examen final y recibir la certificación.</w:t>
      </w:r>
    </w:p>
    <w:p w14:paraId="4735D6DA" w14:textId="759A0056" w:rsidR="3E8CE112" w:rsidRDefault="3E8CE112" w:rsidP="08EE4DE3">
      <w:pPr>
        <w:widowControl w:val="0"/>
        <w:ind w:firstLine="720"/>
        <w:rPr>
          <w:rFonts w:ascii="Calibri" w:eastAsia="Calibri" w:hAnsi="Calibri" w:cs="Calibri"/>
          <w:color w:val="000000" w:themeColor="text1"/>
          <w:lang w:val="es-419"/>
        </w:rPr>
      </w:pPr>
    </w:p>
    <w:p w14:paraId="0A5C7ECB" w14:textId="7CBE735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Cómo Solicitar:  </w:t>
      </w:r>
    </w:p>
    <w:p w14:paraId="2ADA5A68" w14:textId="2DF35576" w:rsidR="3E8CE112" w:rsidRDefault="3E8CE112" w:rsidP="08EE4DE3">
      <w:pPr>
        <w:widowControl w:val="0"/>
        <w:ind w:firstLine="720"/>
        <w:rPr>
          <w:rFonts w:ascii="Calibri" w:eastAsia="Calibri" w:hAnsi="Calibri" w:cs="Calibri"/>
          <w:color w:val="000000" w:themeColor="text1"/>
          <w:lang w:val="es-419"/>
        </w:rPr>
      </w:pPr>
    </w:p>
    <w:p w14:paraId="22691DAB" w14:textId="2C4900AC" w:rsidR="451D3AFA" w:rsidRDefault="451D3AFA" w:rsidP="08EE4DE3">
      <w:pPr>
        <w:spacing w:after="150"/>
        <w:rPr>
          <w:rFonts w:ascii="Calibri" w:eastAsia="Calibri" w:hAnsi="Calibri" w:cs="Calibri"/>
          <w:color w:val="333333"/>
          <w:lang w:val="es-419"/>
        </w:rPr>
      </w:pPr>
      <w:r w:rsidRPr="08EE4DE3">
        <w:rPr>
          <w:rFonts w:ascii="Calibri" w:eastAsia="Calibri" w:hAnsi="Calibri" w:cs="Calibri"/>
          <w:color w:val="000000" w:themeColor="text1"/>
          <w:lang w:val="es-US"/>
        </w:rPr>
        <w:t xml:space="preserve">Ingresar a:  </w:t>
      </w:r>
      <w:hyperlink r:id="rId84" w:history="1">
        <w:r w:rsidRPr="08EE4DE3">
          <w:rPr>
            <w:rStyle w:val="Hyperlink"/>
            <w:rFonts w:ascii="Calibri" w:eastAsia="Calibri" w:hAnsi="Calibri" w:cs="Calibri"/>
            <w:lang w:val="es-US"/>
          </w:rPr>
          <w:t>www.nyc.gov/foodprotectioncourse</w:t>
        </w:r>
      </w:hyperlink>
      <w:r w:rsidRPr="08EE4DE3">
        <w:rPr>
          <w:rFonts w:ascii="Calibri" w:eastAsia="Calibri" w:hAnsi="Calibri" w:cs="Calibri"/>
          <w:color w:val="000000" w:themeColor="text1"/>
          <w:lang w:val="es-US"/>
        </w:rPr>
        <w:t xml:space="preserve"> para registrarse y realizar el curso a su propio ritmo. Se le solicitará que programe una cita para el examen una vez que complete el curso con éxito.</w:t>
      </w:r>
      <w:r w:rsidRPr="08EE4DE3">
        <w:rPr>
          <w:rFonts w:ascii="Calibri" w:eastAsia="Calibri" w:hAnsi="Calibri" w:cs="Calibri"/>
          <w:color w:val="333333"/>
          <w:lang w:val="es-US"/>
        </w:rPr>
        <w:t xml:space="preserve">  </w:t>
      </w:r>
    </w:p>
    <w:p w14:paraId="1BD47615" w14:textId="155001F2" w:rsidR="451D3AFA" w:rsidRDefault="451D3AFA" w:rsidP="08EE4DE3">
      <w:pPr>
        <w:spacing w:after="150"/>
        <w:rPr>
          <w:rFonts w:ascii="Calibri" w:eastAsia="Calibri" w:hAnsi="Calibri" w:cs="Calibri"/>
          <w:color w:val="333333"/>
          <w:lang w:val="es-419"/>
        </w:rPr>
      </w:pPr>
      <w:r w:rsidRPr="08EE4DE3">
        <w:rPr>
          <w:rFonts w:ascii="Calibri" w:eastAsia="Calibri" w:hAnsi="Calibri" w:cs="Calibri"/>
          <w:color w:val="333333"/>
          <w:lang w:val="es-US"/>
        </w:rPr>
        <w:t>El examen final debe realizarse en persona en:</w:t>
      </w:r>
    </w:p>
    <w:p w14:paraId="5DA518BB" w14:textId="6DC94F2E" w:rsidR="451D3AFA" w:rsidRPr="007A5F69" w:rsidRDefault="451D3AFA">
      <w:pPr>
        <w:rPr>
          <w:rFonts w:ascii="Calibri" w:eastAsia="Calibri" w:hAnsi="Calibri" w:cs="Calibri"/>
          <w:color w:val="333333"/>
          <w:lang w:val="en-US"/>
        </w:rPr>
      </w:pPr>
      <w:r w:rsidRPr="007A5F69">
        <w:rPr>
          <w:rFonts w:ascii="Calibri" w:eastAsia="Calibri" w:hAnsi="Calibri" w:cs="Calibri"/>
          <w:color w:val="333333"/>
          <w:lang w:val="en-US"/>
        </w:rPr>
        <w:t>NYC Health Academy</w:t>
      </w:r>
      <w:r>
        <w:br/>
      </w:r>
      <w:r w:rsidRPr="007A5F69">
        <w:rPr>
          <w:rFonts w:ascii="Calibri" w:eastAsia="Calibri" w:hAnsi="Calibri" w:cs="Calibri"/>
          <w:color w:val="333333"/>
          <w:lang w:val="en-US"/>
        </w:rPr>
        <w:t>Riverside Health Center</w:t>
      </w:r>
      <w:r>
        <w:br/>
      </w:r>
      <w:r w:rsidRPr="007A5F69">
        <w:rPr>
          <w:rFonts w:ascii="Calibri" w:eastAsia="Calibri" w:hAnsi="Calibri" w:cs="Calibri"/>
          <w:color w:val="333333"/>
          <w:lang w:val="en-US"/>
        </w:rPr>
        <w:t>160 West 100th Street, Third Floor</w:t>
      </w:r>
    </w:p>
    <w:p w14:paraId="3A0AFD9B" w14:textId="7E41CCD5" w:rsidR="451D3AFA" w:rsidRDefault="451D3AFA">
      <w:pPr>
        <w:rPr>
          <w:rFonts w:ascii="Calibri" w:eastAsia="Calibri" w:hAnsi="Calibri" w:cs="Calibri"/>
          <w:color w:val="333333"/>
          <w:lang w:val="es-419"/>
        </w:rPr>
      </w:pPr>
      <w:r w:rsidRPr="3E8CE112">
        <w:rPr>
          <w:rFonts w:ascii="Calibri" w:eastAsia="Calibri" w:hAnsi="Calibri" w:cs="Calibri"/>
          <w:color w:val="333333"/>
          <w:lang w:val="es-US"/>
        </w:rPr>
        <w:lastRenderedPageBreak/>
        <w:t>New York, NY 10025</w:t>
      </w:r>
    </w:p>
    <w:p w14:paraId="5978F50E" w14:textId="69FC6D9E" w:rsidR="3E8CE112" w:rsidRDefault="3E8CE112" w:rsidP="08EE4DE3">
      <w:pPr>
        <w:ind w:left="720"/>
        <w:rPr>
          <w:rFonts w:ascii="Calibri" w:eastAsia="Calibri" w:hAnsi="Calibri" w:cs="Calibri"/>
          <w:color w:val="333333"/>
          <w:lang w:val="es-419"/>
        </w:rPr>
      </w:pPr>
    </w:p>
    <w:p w14:paraId="2CCA1CFD" w14:textId="15C2229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Criterios de selección:</w:t>
      </w:r>
    </w:p>
    <w:p w14:paraId="50A77245" w14:textId="41C50B25" w:rsidR="451D3AFA" w:rsidRDefault="451D3AFA" w:rsidP="3E8CE112">
      <w:pPr>
        <w:pStyle w:val="ListParagraph"/>
        <w:widowControl w:val="0"/>
        <w:numPr>
          <w:ilvl w:val="0"/>
          <w:numId w:val="10"/>
        </w:numPr>
        <w:pBdr>
          <w:top w:val="nil"/>
          <w:left w:val="nil"/>
          <w:bottom w:val="nil"/>
          <w:right w:val="nil"/>
          <w:between w:val="nil"/>
        </w:pBdr>
        <w:ind w:left="1080"/>
        <w:rPr>
          <w:rFonts w:ascii="Calibri" w:eastAsia="Calibri" w:hAnsi="Calibri" w:cs="Calibri"/>
          <w:color w:val="333333"/>
          <w:lang w:val="es-419"/>
        </w:rPr>
      </w:pPr>
      <w:r w:rsidRPr="3E8CE112">
        <w:rPr>
          <w:rFonts w:ascii="Calibri" w:eastAsia="Calibri" w:hAnsi="Calibri" w:cs="Calibri"/>
          <w:b/>
          <w:bCs/>
          <w:color w:val="000000" w:themeColor="text1"/>
          <w:lang w:val="es-US"/>
        </w:rPr>
        <w:t>Requisitos de idioma:</w:t>
      </w:r>
      <w:r w:rsidRPr="3E8CE112">
        <w:rPr>
          <w:rFonts w:ascii="Calibri" w:eastAsia="Calibri" w:hAnsi="Calibri" w:cs="Calibri"/>
          <w:color w:val="000000" w:themeColor="text1"/>
          <w:lang w:val="es-US"/>
        </w:rPr>
        <w:t xml:space="preserve"> El curso en línea se ofrece en inglés, español y chino. La guía de estudios y el examen se ofrecen en inglés y en otros 36 idiomas.</w:t>
      </w:r>
      <w:r w:rsidRPr="3E8CE112">
        <w:rPr>
          <w:rFonts w:ascii="Calibri" w:eastAsia="Calibri" w:hAnsi="Calibri" w:cs="Calibri"/>
          <w:color w:val="333333"/>
          <w:lang w:val="es-US"/>
        </w:rPr>
        <w:t xml:space="preserve"> </w:t>
      </w:r>
    </w:p>
    <w:p w14:paraId="783DD711" w14:textId="609E7BC2" w:rsidR="451D3AFA" w:rsidRDefault="451D3AFA" w:rsidP="3E8CE112">
      <w:pPr>
        <w:pStyle w:val="ListParagraph"/>
        <w:widowControl w:val="0"/>
        <w:numPr>
          <w:ilvl w:val="0"/>
          <w:numId w:val="10"/>
        </w:numPr>
        <w:pBdr>
          <w:top w:val="nil"/>
          <w:left w:val="nil"/>
          <w:bottom w:val="nil"/>
          <w:right w:val="nil"/>
          <w:between w:val="nil"/>
        </w:pBdr>
        <w:ind w:left="1080"/>
        <w:rPr>
          <w:rFonts w:ascii="Calibri" w:eastAsia="Calibri" w:hAnsi="Calibri" w:cs="Calibri"/>
          <w:color w:val="333333"/>
          <w:lang w:val="es-419"/>
        </w:rPr>
      </w:pPr>
      <w:r w:rsidRPr="3E8CE112">
        <w:rPr>
          <w:rFonts w:ascii="Calibri" w:eastAsia="Calibri" w:hAnsi="Calibri" w:cs="Calibri"/>
          <w:b/>
          <w:bCs/>
          <w:color w:val="333333"/>
          <w:lang w:val="es-US"/>
        </w:rPr>
        <w:t>Requisito de ingresos:</w:t>
      </w:r>
      <w:r w:rsidRPr="3E8CE112">
        <w:rPr>
          <w:rFonts w:ascii="Calibri" w:eastAsia="Calibri" w:hAnsi="Calibri" w:cs="Calibri"/>
          <w:color w:val="333333"/>
          <w:lang w:val="es-US"/>
        </w:rPr>
        <w:t xml:space="preserve"> Ninguno, pero se debe pagar la tarifa del examen ($24.60) con tarjeta de crédito.</w:t>
      </w:r>
    </w:p>
    <w:p w14:paraId="15929E87" w14:textId="701118D5" w:rsidR="451D3AFA" w:rsidRDefault="451D3AFA" w:rsidP="3E8CE112">
      <w:pPr>
        <w:pStyle w:val="ListParagraph"/>
        <w:widowControl w:val="0"/>
        <w:numPr>
          <w:ilvl w:val="0"/>
          <w:numId w:val="10"/>
        </w:numPr>
        <w:pBdr>
          <w:top w:val="nil"/>
          <w:left w:val="nil"/>
          <w:bottom w:val="nil"/>
          <w:right w:val="nil"/>
          <w:between w:val="nil"/>
        </w:pBdr>
        <w:ind w:left="1080"/>
        <w:rPr>
          <w:rFonts w:ascii="Calibri" w:eastAsia="Calibri" w:hAnsi="Calibri" w:cs="Calibri"/>
          <w:color w:val="000000" w:themeColor="text1"/>
          <w:lang w:val="es-419"/>
        </w:rPr>
      </w:pPr>
      <w:r w:rsidRPr="3E8CE112">
        <w:rPr>
          <w:rFonts w:ascii="Calibri" w:eastAsia="Calibri" w:hAnsi="Calibri" w:cs="Calibri"/>
          <w:b/>
          <w:bCs/>
          <w:color w:val="333333"/>
          <w:lang w:val="es-US"/>
        </w:rPr>
        <w:t>Estatus migratorio/de trabajo:</w:t>
      </w:r>
      <w:r w:rsidRPr="3E8CE112">
        <w:rPr>
          <w:rFonts w:ascii="Calibri" w:eastAsia="Calibri" w:hAnsi="Calibri" w:cs="Calibri"/>
          <w:color w:val="000000" w:themeColor="text1"/>
          <w:lang w:val="es-US"/>
        </w:rPr>
        <w:t xml:space="preserve"> En la página de registro se solicita el número de seguro social, por lo que es obligatorio tenerlo. Por lo tanto, es necesario tener una autorización de trabajo o un número de seguro social temporal. </w:t>
      </w:r>
    </w:p>
    <w:p w14:paraId="5734C8AD" w14:textId="4CDC2B09" w:rsidR="3E8CE112" w:rsidRDefault="3E8CE112" w:rsidP="08EE4DE3">
      <w:pPr>
        <w:widowControl w:val="0"/>
        <w:ind w:firstLine="720"/>
        <w:rPr>
          <w:rFonts w:ascii="Calibri" w:eastAsia="Calibri" w:hAnsi="Calibri" w:cs="Calibri"/>
          <w:color w:val="000000" w:themeColor="text1"/>
          <w:lang w:val="es-419"/>
        </w:rPr>
      </w:pPr>
    </w:p>
    <w:p w14:paraId="283B091B" w14:textId="10AF7EFA" w:rsidR="451D3AFA" w:rsidRDefault="451D3AFA" w:rsidP="08EE4DE3">
      <w:pPr>
        <w:pStyle w:val="Heading4"/>
        <w:spacing w:before="240" w:after="40" w:line="259" w:lineRule="auto"/>
        <w:rPr>
          <w:rFonts w:ascii="Calibri" w:eastAsia="Calibri" w:hAnsi="Calibri" w:cs="Calibri"/>
          <w:color w:val="000000" w:themeColor="text1"/>
          <w:lang w:val="es-419"/>
        </w:rPr>
      </w:pPr>
      <w:bookmarkStart w:id="50" w:name="_Toc2033277545"/>
      <w:bookmarkStart w:id="51" w:name="_Toc179889281"/>
      <w:r w:rsidRPr="08EE4DE3">
        <w:rPr>
          <w:rFonts w:ascii="Calibri" w:eastAsia="Calibri" w:hAnsi="Calibri" w:cs="Calibri"/>
          <w:b/>
          <w:bCs/>
          <w:color w:val="000000" w:themeColor="text1"/>
          <w:lang w:val="es-US"/>
        </w:rPr>
        <w:t>3. Cell-Ed</w:t>
      </w:r>
      <w:bookmarkEnd w:id="50"/>
      <w:bookmarkEnd w:id="51"/>
      <w:r w:rsidRPr="08EE4DE3">
        <w:rPr>
          <w:rFonts w:ascii="Calibri" w:eastAsia="Calibri" w:hAnsi="Calibri" w:cs="Calibri"/>
          <w:b/>
          <w:bCs/>
          <w:color w:val="000000" w:themeColor="text1"/>
          <w:lang w:val="es-US"/>
        </w:rPr>
        <w:t xml:space="preserve"> </w:t>
      </w:r>
    </w:p>
    <w:p w14:paraId="6C495A87" w14:textId="0DCC0AA6" w:rsidR="451D3AFA" w:rsidRDefault="451D3AFA" w:rsidP="08EE4DE3">
      <w:pPr>
        <w:widowControl w:val="0"/>
        <w:tabs>
          <w:tab w:val="right" w:pos="10080"/>
        </w:tabs>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Portal Electrónico:</w:t>
      </w:r>
      <w:r w:rsidRPr="08EE4DE3">
        <w:rPr>
          <w:rFonts w:ascii="Calibri" w:eastAsia="Calibri" w:hAnsi="Calibri" w:cs="Calibri"/>
          <w:color w:val="000000" w:themeColor="text1"/>
          <w:lang w:val="es-US"/>
        </w:rPr>
        <w:t xml:space="preserve">  </w:t>
      </w:r>
      <w:hyperlink r:id="rId85" w:history="1">
        <w:r w:rsidRPr="08EE4DE3">
          <w:rPr>
            <w:rStyle w:val="Hyperlink"/>
            <w:rFonts w:ascii="Calibri" w:eastAsia="Calibri" w:hAnsi="Calibri" w:cs="Calibri"/>
            <w:lang w:val="es-US"/>
          </w:rPr>
          <w:t>https://www.cell-ed.com</w:t>
        </w:r>
      </w:hyperlink>
    </w:p>
    <w:p w14:paraId="4F3EC845" w14:textId="1E5CDBDE" w:rsidR="451D3AFA" w:rsidRDefault="451D3AFA" w:rsidP="08EE4DE3">
      <w:pPr>
        <w:spacing w:before="45" w:after="150"/>
        <w:rPr>
          <w:rFonts w:ascii="Calibri" w:eastAsia="Calibri" w:hAnsi="Calibri" w:cs="Calibri"/>
          <w:color w:val="000000" w:themeColor="text1"/>
          <w:lang w:val="es-419"/>
        </w:rPr>
      </w:pPr>
      <w:r w:rsidRPr="08EE4DE3">
        <w:rPr>
          <w:rFonts w:ascii="Calibri" w:eastAsia="Calibri" w:hAnsi="Calibri" w:cs="Calibri"/>
          <w:color w:val="000000" w:themeColor="text1"/>
          <w:lang w:val="es-US"/>
        </w:rPr>
        <w:t>Cell-Ed ofrece a los usuarios lecciones gratuitas de inglés y de desarrollo de habilidades a través de dispositivos móviles a las que se puede acceder en cualquier momento y en cualquier lugar. Estas lecciones están disponibles mediante acceso telefónico, una aplicación en un teléfono o una página web e incluso a través de WhatsApp. Descargue la aplicación Cell-Ed o simplemente llame al +1 (866)-425-2355 desde cualquier teléfono celular e ingrese el PIN 1788. Este curso es autodirigido.</w:t>
      </w:r>
    </w:p>
    <w:p w14:paraId="481C7F73" w14:textId="57F2D75E" w:rsidR="3E8CE112" w:rsidRDefault="3E8CE112" w:rsidP="08EE4DE3">
      <w:pPr>
        <w:spacing w:before="45" w:after="150"/>
        <w:rPr>
          <w:rFonts w:ascii="Calibri" w:eastAsia="Calibri" w:hAnsi="Calibri" w:cs="Calibri"/>
          <w:color w:val="000000" w:themeColor="text1"/>
          <w:lang w:val="es-419"/>
        </w:rPr>
      </w:pPr>
    </w:p>
    <w:p w14:paraId="62F36397" w14:textId="51BE3232" w:rsidR="451D3AFA" w:rsidRDefault="451D3AFA" w:rsidP="08EE4DE3">
      <w:pPr>
        <w:pStyle w:val="Heading4"/>
        <w:spacing w:before="240" w:after="40" w:line="259" w:lineRule="auto"/>
        <w:rPr>
          <w:rFonts w:ascii="Calibri" w:eastAsia="Calibri" w:hAnsi="Calibri" w:cs="Calibri"/>
          <w:color w:val="000000" w:themeColor="text1"/>
          <w:lang w:val="es-419"/>
        </w:rPr>
      </w:pPr>
      <w:bookmarkStart w:id="52" w:name="_Toc359280762"/>
      <w:bookmarkStart w:id="53" w:name="_Toc179889282"/>
      <w:r w:rsidRPr="08EE4DE3">
        <w:rPr>
          <w:rFonts w:ascii="Calibri" w:eastAsia="Calibri" w:hAnsi="Calibri" w:cs="Calibri"/>
          <w:b/>
          <w:bCs/>
          <w:color w:val="000000" w:themeColor="text1"/>
          <w:lang w:val="es-US"/>
        </w:rPr>
        <w:t>4. Curso de Inglés como segundo idioma (ESL, por su sigla en inglés)</w:t>
      </w:r>
      <w:bookmarkEnd w:id="52"/>
      <w:bookmarkEnd w:id="53"/>
      <w:r w:rsidRPr="08EE4DE3">
        <w:rPr>
          <w:rFonts w:ascii="Calibri" w:eastAsia="Calibri" w:hAnsi="Calibri" w:cs="Calibri"/>
          <w:b/>
          <w:bCs/>
          <w:color w:val="000000" w:themeColor="text1"/>
          <w:lang w:val="es-US"/>
        </w:rPr>
        <w:t xml:space="preserve"> </w:t>
      </w:r>
    </w:p>
    <w:p w14:paraId="6E403CC7" w14:textId="55C81BFB"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b/>
          <w:bCs/>
          <w:color w:val="000000" w:themeColor="text1"/>
          <w:lang w:val="en-US"/>
        </w:rPr>
        <w:t xml:space="preserve">Sitio Web:  </w:t>
      </w:r>
      <w:hyperlink r:id="rId86" w:history="1">
        <w:r w:rsidRPr="007A5F69">
          <w:rPr>
            <w:rStyle w:val="Hyperlink"/>
            <w:rFonts w:ascii="Calibri" w:eastAsia="Calibri" w:hAnsi="Calibri" w:cs="Calibri"/>
            <w:lang w:val="en-US"/>
          </w:rPr>
          <w:t>https://jobs.nyc.gov/?s=ESOL</w:t>
        </w:r>
      </w:hyperlink>
      <w:r w:rsidRPr="007A5F69">
        <w:rPr>
          <w:rFonts w:ascii="Calibri" w:eastAsia="Calibri" w:hAnsi="Calibri" w:cs="Calibri"/>
          <w:color w:val="000000" w:themeColor="text1"/>
          <w:lang w:val="en-US"/>
        </w:rPr>
        <w:t xml:space="preserve"> </w:t>
      </w:r>
    </w:p>
    <w:p w14:paraId="04B7BF09" w14:textId="6274A8F4" w:rsidR="3E8CE112" w:rsidRPr="007A5F69" w:rsidRDefault="3E8CE112" w:rsidP="08EE4DE3">
      <w:pPr>
        <w:widowControl w:val="0"/>
        <w:ind w:firstLine="720"/>
        <w:rPr>
          <w:rFonts w:ascii="Calibri" w:eastAsia="Calibri" w:hAnsi="Calibri" w:cs="Calibri"/>
          <w:color w:val="000000" w:themeColor="text1"/>
          <w:lang w:val="en-US"/>
        </w:rPr>
      </w:pPr>
    </w:p>
    <w:p w14:paraId="684EFE1A" w14:textId="5F733DF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u w:val="single"/>
          <w:lang w:val="es-US"/>
        </w:rPr>
        <w:t>Programas para aprender inglés como Segundo Idioma en la ciudad de Nueva York:</w:t>
      </w:r>
    </w:p>
    <w:p w14:paraId="4B60A920" w14:textId="4CE9D1E8" w:rsidR="3E8CE112" w:rsidRDefault="3E8CE112" w:rsidP="08EE4DE3">
      <w:pPr>
        <w:keepNext/>
        <w:keepLines/>
        <w:spacing w:after="80" w:line="259" w:lineRule="auto"/>
        <w:rPr>
          <w:rFonts w:ascii="Calibri" w:eastAsia="Calibri" w:hAnsi="Calibri" w:cs="Calibri"/>
          <w:color w:val="000000" w:themeColor="text1"/>
          <w:lang w:val="es-419"/>
        </w:rPr>
      </w:pPr>
    </w:p>
    <w:p w14:paraId="4ACB28A9" w14:textId="3FE69751" w:rsidR="451D3AFA" w:rsidRDefault="451D3AFA" w:rsidP="08EE4DE3">
      <w:pPr>
        <w:pBdr>
          <w:top w:val="nil"/>
          <w:left w:val="nil"/>
          <w:bottom w:val="nil"/>
          <w:right w:val="nil"/>
          <w:between w:val="nil"/>
        </w:pBdr>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i. DYCD Programa de alfabetización de adultos </w:t>
      </w:r>
      <w:r w:rsidRPr="08EE4DE3">
        <w:rPr>
          <w:rFonts w:ascii="Calibri" w:eastAsia="Calibri" w:hAnsi="Calibri" w:cs="Calibri"/>
          <w:color w:val="000000" w:themeColor="text1"/>
          <w:lang w:val="es-US"/>
        </w:rPr>
        <w:t xml:space="preserve">del Departamento de Desarrollo Juvenil y Comunitario de la Ciudad de Nueva York (DYCD, por su sigla en inglés)  </w:t>
      </w:r>
    </w:p>
    <w:p w14:paraId="171447B5" w14:textId="7AF0393F" w:rsidR="3E8CE112" w:rsidRDefault="3E8CE112" w:rsidP="08EE4DE3">
      <w:pPr>
        <w:ind w:left="1800"/>
        <w:rPr>
          <w:rFonts w:ascii="Calibri" w:eastAsia="Calibri" w:hAnsi="Calibri" w:cs="Calibri"/>
          <w:color w:val="000000" w:themeColor="text1"/>
          <w:lang w:val="es-419"/>
        </w:rPr>
      </w:pPr>
    </w:p>
    <w:p w14:paraId="4FF639AF" w14:textId="60249F87" w:rsidR="451D3AFA" w:rsidRDefault="451D3AFA" w:rsidP="08EE4DE3">
      <w:pPr>
        <w:widowControl w:val="0"/>
        <w:rPr>
          <w:rFonts w:ascii="Calibri" w:eastAsia="Calibri" w:hAnsi="Calibri" w:cs="Calibri"/>
          <w:color w:val="080707"/>
          <w:lang w:val="es-419"/>
        </w:rPr>
      </w:pPr>
      <w:r w:rsidRPr="08EE4DE3">
        <w:rPr>
          <w:rFonts w:ascii="Calibri" w:eastAsia="Calibri" w:hAnsi="Calibri" w:cs="Calibri"/>
          <w:b/>
          <w:bCs/>
          <w:color w:val="000000" w:themeColor="text1"/>
          <w:lang w:val="es-US"/>
        </w:rPr>
        <w:t>Descripción General</w:t>
      </w:r>
      <w:r w:rsidRPr="08EE4DE3">
        <w:rPr>
          <w:rFonts w:ascii="Calibri" w:eastAsia="Calibri" w:hAnsi="Calibri" w:cs="Calibri"/>
          <w:b/>
          <w:bCs/>
          <w:color w:val="080707"/>
          <w:lang w:val="es-US"/>
        </w:rPr>
        <w:t>:</w:t>
      </w:r>
    </w:p>
    <w:p w14:paraId="6B99E520" w14:textId="2B653604" w:rsidR="451D3AFA" w:rsidRDefault="451D3AFA" w:rsidP="08EE4DE3">
      <w:pPr>
        <w:pStyle w:val="Heading3"/>
        <w:spacing w:before="0"/>
        <w:rPr>
          <w:rFonts w:ascii="Calibri" w:eastAsia="Calibri" w:hAnsi="Calibri" w:cs="Calibri"/>
          <w:color w:val="080707"/>
          <w:lang w:val="es-419"/>
        </w:rPr>
      </w:pPr>
      <w:bookmarkStart w:id="54" w:name="_Toc455091548"/>
      <w:bookmarkStart w:id="55" w:name="_Toc179889283"/>
      <w:r w:rsidRPr="08EE4DE3">
        <w:rPr>
          <w:rFonts w:ascii="Calibri" w:eastAsia="Calibri" w:hAnsi="Calibri" w:cs="Calibri"/>
          <w:color w:val="080707"/>
          <w:sz w:val="22"/>
          <w:szCs w:val="22"/>
          <w:lang w:val="es-US"/>
        </w:rPr>
        <w:t>Programas gratuitos para prepararse para los exámenes ABE, GED y ESOL en toda la ciudad. Los adultos y los jóvenes de 16 años o más que no asisten a la escuela pueden tomar clases gratuitas para aprender inglés y prepararse para los exámenes HSE/GED</w:t>
      </w:r>
      <w:bookmarkEnd w:id="54"/>
      <w:bookmarkEnd w:id="55"/>
      <w:r w:rsidRPr="08EE4DE3">
        <w:rPr>
          <w:rFonts w:ascii="Calibri" w:eastAsia="Calibri" w:hAnsi="Calibri" w:cs="Calibri"/>
          <w:color w:val="080707"/>
          <w:sz w:val="22"/>
          <w:szCs w:val="22"/>
          <w:lang w:val="es-US"/>
        </w:rPr>
        <w:t xml:space="preserve"> </w:t>
      </w:r>
    </w:p>
    <w:p w14:paraId="43C646B8" w14:textId="3CF8A823" w:rsidR="3E8CE112" w:rsidRDefault="3E8CE112" w:rsidP="08EE4DE3">
      <w:pPr>
        <w:ind w:left="1800"/>
        <w:rPr>
          <w:rFonts w:ascii="Calibri" w:eastAsia="Calibri" w:hAnsi="Calibri" w:cs="Calibri"/>
          <w:color w:val="080707"/>
          <w:lang w:val="es-419"/>
        </w:rPr>
      </w:pPr>
    </w:p>
    <w:p w14:paraId="4195342A" w14:textId="5E9B79DB" w:rsidR="451D3AFA" w:rsidRDefault="451D3AFA" w:rsidP="08EE4DE3">
      <w:pPr>
        <w:pBdr>
          <w:top w:val="nil"/>
          <w:left w:val="nil"/>
          <w:bottom w:val="nil"/>
          <w:right w:val="nil"/>
          <w:between w:val="nil"/>
        </w:pBdr>
        <w:rPr>
          <w:rFonts w:ascii="Calibri" w:eastAsia="Calibri" w:hAnsi="Calibri" w:cs="Calibri"/>
          <w:color w:val="080707"/>
          <w:lang w:val="es-419"/>
        </w:rPr>
      </w:pPr>
      <w:r w:rsidRPr="08EE4DE3">
        <w:rPr>
          <w:rFonts w:ascii="Calibri" w:eastAsia="Calibri" w:hAnsi="Calibri" w:cs="Calibri"/>
          <w:b/>
          <w:bCs/>
          <w:color w:val="080707"/>
          <w:lang w:val="es-US"/>
        </w:rPr>
        <w:t>Programa:</w:t>
      </w:r>
    </w:p>
    <w:p w14:paraId="05131127" w14:textId="2E5646A6" w:rsidR="451D3AFA" w:rsidRDefault="451D3AFA" w:rsidP="08EE4DE3">
      <w:pPr>
        <w:spacing w:after="280"/>
        <w:rPr>
          <w:rFonts w:ascii="Calibri" w:eastAsia="Calibri" w:hAnsi="Calibri" w:cs="Calibri"/>
          <w:color w:val="080707"/>
          <w:lang w:val="es-419"/>
        </w:rPr>
      </w:pPr>
      <w:r w:rsidRPr="08EE4DE3">
        <w:rPr>
          <w:rFonts w:ascii="Calibri" w:eastAsia="Calibri" w:hAnsi="Calibri" w:cs="Calibri"/>
          <w:color w:val="080707"/>
          <w:lang w:val="es-US"/>
        </w:rPr>
        <w:t>El programa ofrece clases de inglés, clases para obtener el diploma de secundaria y preparación para el GED/equivalencia de escuela secundaria. Las clases se brindan en el verano durante un mes, según la información publicada en julio de 2023.</w:t>
      </w:r>
    </w:p>
    <w:p w14:paraId="690F61B1" w14:textId="1DFBFC76" w:rsidR="451D3AFA" w:rsidRDefault="451D3AFA" w:rsidP="08EE4DE3">
      <w:pPr>
        <w:spacing w:after="280"/>
        <w:rPr>
          <w:rFonts w:ascii="Calibri" w:eastAsia="Calibri" w:hAnsi="Calibri" w:cs="Calibri"/>
          <w:color w:val="080707"/>
          <w:lang w:val="es-419"/>
        </w:rPr>
      </w:pPr>
      <w:r w:rsidRPr="08EE4DE3">
        <w:rPr>
          <w:rFonts w:ascii="Calibri" w:eastAsia="Calibri" w:hAnsi="Calibri" w:cs="Calibri"/>
          <w:b/>
          <w:bCs/>
          <w:color w:val="080707"/>
          <w:lang w:val="es-US"/>
        </w:rPr>
        <w:t>Cómo Solicitar:</w:t>
      </w:r>
    </w:p>
    <w:p w14:paraId="530C1463" w14:textId="712E0B3F" w:rsidR="451D3AFA" w:rsidRDefault="451D3AFA" w:rsidP="08EE4DE3">
      <w:pPr>
        <w:spacing w:after="280" w:line="240" w:lineRule="auto"/>
        <w:rPr>
          <w:rFonts w:ascii="Calibri" w:eastAsia="Calibri" w:hAnsi="Calibri" w:cs="Calibri"/>
          <w:color w:val="080707"/>
          <w:lang w:val="es-419"/>
        </w:rPr>
      </w:pPr>
      <w:r w:rsidRPr="08EE4DE3">
        <w:rPr>
          <w:rFonts w:ascii="Calibri" w:eastAsia="Calibri" w:hAnsi="Calibri" w:cs="Calibri"/>
          <w:color w:val="080707"/>
          <w:lang w:val="es-US"/>
        </w:rPr>
        <w:lastRenderedPageBreak/>
        <w:t>Encuentre un programa cerca suyo en: </w:t>
      </w:r>
      <w:proofErr w:type="spellStart"/>
      <w:r>
        <w:fldChar w:fldCharType="begin"/>
      </w:r>
      <w:r w:rsidRPr="007A5F69">
        <w:rPr>
          <w:lang w:val="es-US"/>
        </w:rPr>
        <w:instrText xml:space="preserve">HYPERLINK "https://dol.ny.gov/location/midtown-workforce1-career-center" </w:instrText>
      </w:r>
      <w:r>
        <w:fldChar w:fldCharType="separate"/>
      </w:r>
      <w:r w:rsidRPr="08EE4DE3">
        <w:rPr>
          <w:rStyle w:val="Hyperlink"/>
          <w:rFonts w:ascii="Calibri" w:eastAsia="Calibri" w:hAnsi="Calibri" w:cs="Calibri"/>
          <w:lang w:val="es-US"/>
        </w:rPr>
        <w:t>discoverDYCD</w:t>
      </w:r>
      <w:proofErr w:type="spellEnd"/>
      <w:r>
        <w:fldChar w:fldCharType="end"/>
      </w:r>
      <w:r w:rsidRPr="08EE4DE3">
        <w:rPr>
          <w:rFonts w:ascii="Calibri" w:eastAsia="Calibri" w:hAnsi="Calibri" w:cs="Calibri"/>
          <w:color w:val="080707"/>
          <w:lang w:val="es-US"/>
        </w:rPr>
        <w:t>.</w:t>
      </w:r>
    </w:p>
    <w:p w14:paraId="0E8C759F" w14:textId="2B5822DD" w:rsidR="451D3AFA" w:rsidRDefault="451D3AFA" w:rsidP="3E8CE112">
      <w:pPr>
        <w:pStyle w:val="ListParagraph"/>
        <w:numPr>
          <w:ilvl w:val="0"/>
          <w:numId w:val="9"/>
        </w:numPr>
        <w:pBdr>
          <w:top w:val="nil"/>
          <w:left w:val="nil"/>
          <w:bottom w:val="nil"/>
          <w:right w:val="nil"/>
          <w:between w:val="nil"/>
        </w:pBdr>
        <w:spacing w:line="240" w:lineRule="auto"/>
        <w:ind w:left="1080"/>
        <w:rPr>
          <w:rFonts w:ascii="Calibri" w:eastAsia="Calibri" w:hAnsi="Calibri" w:cs="Calibri"/>
          <w:color w:val="080707"/>
          <w:lang w:val="es-419"/>
        </w:rPr>
      </w:pPr>
      <w:r w:rsidRPr="3E8CE112">
        <w:rPr>
          <w:rFonts w:ascii="Calibri" w:eastAsia="Calibri" w:hAnsi="Calibri" w:cs="Calibri"/>
          <w:color w:val="080707"/>
          <w:lang w:val="es-US"/>
        </w:rPr>
        <w:t>Seleccione “</w:t>
      </w:r>
      <w:proofErr w:type="spellStart"/>
      <w:r w:rsidRPr="3E8CE112">
        <w:rPr>
          <w:rFonts w:ascii="Calibri" w:eastAsia="Calibri" w:hAnsi="Calibri" w:cs="Calibri"/>
          <w:color w:val="080707"/>
          <w:lang w:val="es-US"/>
        </w:rPr>
        <w:t>Translate</w:t>
      </w:r>
      <w:proofErr w:type="spellEnd"/>
      <w:r w:rsidRPr="3E8CE112">
        <w:rPr>
          <w:rFonts w:ascii="Calibri" w:eastAsia="Calibri" w:hAnsi="Calibri" w:cs="Calibri"/>
          <w:color w:val="080707"/>
          <w:lang w:val="es-US"/>
        </w:rPr>
        <w:t>” y haga clic en “</w:t>
      </w:r>
      <w:proofErr w:type="spellStart"/>
      <w:r w:rsidRPr="3E8CE112">
        <w:rPr>
          <w:rFonts w:ascii="Calibri" w:eastAsia="Calibri" w:hAnsi="Calibri" w:cs="Calibri"/>
          <w:color w:val="080707"/>
          <w:lang w:val="es-US"/>
        </w:rPr>
        <w:t>Spanish</w:t>
      </w:r>
      <w:proofErr w:type="spellEnd"/>
      <w:r w:rsidRPr="3E8CE112">
        <w:rPr>
          <w:rFonts w:ascii="Calibri" w:eastAsia="Calibri" w:hAnsi="Calibri" w:cs="Calibri"/>
          <w:color w:val="080707"/>
          <w:lang w:val="es-US"/>
        </w:rPr>
        <w:t>”</w:t>
      </w:r>
    </w:p>
    <w:p w14:paraId="3A43A1D6" w14:textId="53275355" w:rsidR="451D3AFA" w:rsidRDefault="451D3AFA" w:rsidP="3E8CE112">
      <w:pPr>
        <w:pStyle w:val="ListParagraph"/>
        <w:numPr>
          <w:ilvl w:val="0"/>
          <w:numId w:val="9"/>
        </w:numPr>
        <w:pBdr>
          <w:top w:val="nil"/>
          <w:left w:val="nil"/>
          <w:bottom w:val="nil"/>
          <w:right w:val="nil"/>
          <w:between w:val="nil"/>
        </w:pBdr>
        <w:spacing w:line="240" w:lineRule="auto"/>
        <w:ind w:left="1080"/>
        <w:rPr>
          <w:rFonts w:ascii="Calibri" w:eastAsia="Calibri" w:hAnsi="Calibri" w:cs="Calibri"/>
          <w:color w:val="080707"/>
          <w:lang w:val="es-419"/>
        </w:rPr>
      </w:pPr>
      <w:r w:rsidRPr="3E8CE112">
        <w:rPr>
          <w:rFonts w:ascii="Calibri" w:eastAsia="Calibri" w:hAnsi="Calibri" w:cs="Calibri"/>
          <w:color w:val="080707"/>
          <w:lang w:val="es-US"/>
        </w:rPr>
        <w:t xml:space="preserve">Seleccione “Servicios educativos” y haga clic en “Buscar”. </w:t>
      </w:r>
    </w:p>
    <w:p w14:paraId="3F43E354" w14:textId="7EE5ED8B" w:rsidR="451D3AFA" w:rsidRDefault="451D3AFA" w:rsidP="3E8CE112">
      <w:pPr>
        <w:pStyle w:val="ListParagraph"/>
        <w:numPr>
          <w:ilvl w:val="0"/>
          <w:numId w:val="9"/>
        </w:numPr>
        <w:pBdr>
          <w:top w:val="nil"/>
          <w:left w:val="nil"/>
          <w:bottom w:val="nil"/>
          <w:right w:val="nil"/>
          <w:between w:val="nil"/>
        </w:pBdr>
        <w:spacing w:line="240" w:lineRule="auto"/>
        <w:ind w:left="1080"/>
        <w:rPr>
          <w:rFonts w:ascii="Calibri" w:eastAsia="Calibri" w:hAnsi="Calibri" w:cs="Calibri"/>
          <w:color w:val="080707"/>
          <w:lang w:val="es-419"/>
        </w:rPr>
      </w:pPr>
      <w:r w:rsidRPr="3E8CE112">
        <w:rPr>
          <w:rFonts w:ascii="Calibri" w:eastAsia="Calibri" w:hAnsi="Calibri" w:cs="Calibri"/>
          <w:color w:val="080707"/>
          <w:lang w:val="es-US"/>
        </w:rPr>
        <w:t>Para encontrar un programa cerca suyo, busque “Alfabetización de adultos” en la Búsqueda de palabras clave.</w:t>
      </w:r>
    </w:p>
    <w:p w14:paraId="0CBC7018" w14:textId="603F0357" w:rsidR="451D3AFA" w:rsidRDefault="451D3AFA" w:rsidP="3E8CE112">
      <w:pPr>
        <w:pStyle w:val="ListParagraph"/>
        <w:numPr>
          <w:ilvl w:val="0"/>
          <w:numId w:val="9"/>
        </w:numPr>
        <w:pBdr>
          <w:top w:val="nil"/>
          <w:left w:val="nil"/>
          <w:bottom w:val="nil"/>
          <w:right w:val="nil"/>
          <w:between w:val="nil"/>
        </w:pBdr>
        <w:spacing w:line="240" w:lineRule="auto"/>
        <w:ind w:left="1080"/>
        <w:rPr>
          <w:rFonts w:ascii="Calibri" w:eastAsia="Calibri" w:hAnsi="Calibri" w:cs="Calibri"/>
          <w:color w:val="080707"/>
          <w:lang w:val="es-419"/>
        </w:rPr>
      </w:pPr>
      <w:r w:rsidRPr="3E8CE112">
        <w:rPr>
          <w:rFonts w:ascii="Calibri" w:eastAsia="Calibri" w:hAnsi="Calibri" w:cs="Calibri"/>
          <w:color w:val="080707"/>
          <w:lang w:val="es-US"/>
        </w:rPr>
        <w:t>Comuníquese con un proveedor para obtener más información sobre sus programas y cómo postularse.</w:t>
      </w:r>
    </w:p>
    <w:p w14:paraId="458F9119" w14:textId="4EC21B29" w:rsidR="3E8CE112" w:rsidRDefault="3E8CE112" w:rsidP="3E8CE112">
      <w:pPr>
        <w:pStyle w:val="ListParagraph"/>
        <w:pBdr>
          <w:top w:val="nil"/>
          <w:left w:val="nil"/>
          <w:bottom w:val="nil"/>
          <w:right w:val="nil"/>
          <w:between w:val="nil"/>
        </w:pBdr>
        <w:spacing w:line="240" w:lineRule="auto"/>
        <w:ind w:left="1080"/>
        <w:rPr>
          <w:rFonts w:ascii="Calibri" w:eastAsia="Calibri" w:hAnsi="Calibri" w:cs="Calibri"/>
          <w:color w:val="080707"/>
          <w:lang w:val="es-419"/>
        </w:rPr>
      </w:pPr>
    </w:p>
    <w:p w14:paraId="086B9BB6" w14:textId="431A373D" w:rsidR="451D3AFA" w:rsidRDefault="451D3AFA" w:rsidP="08EE4DE3">
      <w:pPr>
        <w:spacing w:after="280"/>
        <w:rPr>
          <w:rFonts w:ascii="Calibri" w:eastAsia="Calibri" w:hAnsi="Calibri" w:cs="Calibri"/>
          <w:color w:val="080707"/>
          <w:lang w:val="es-419"/>
        </w:rPr>
      </w:pPr>
      <w:r w:rsidRPr="08EE4DE3">
        <w:rPr>
          <w:rFonts w:ascii="Calibri" w:eastAsia="Calibri" w:hAnsi="Calibri" w:cs="Calibri"/>
          <w:b/>
          <w:bCs/>
          <w:color w:val="333333"/>
          <w:lang w:val="es-US"/>
        </w:rPr>
        <w:t>Compensación</w:t>
      </w:r>
      <w:r w:rsidRPr="08EE4DE3">
        <w:rPr>
          <w:rFonts w:ascii="Calibri" w:eastAsia="Calibri" w:hAnsi="Calibri" w:cs="Calibri"/>
          <w:b/>
          <w:bCs/>
          <w:color w:val="080707"/>
          <w:lang w:val="es-US"/>
        </w:rPr>
        <w:t>:</w:t>
      </w:r>
      <w:r w:rsidRPr="08EE4DE3">
        <w:rPr>
          <w:rFonts w:ascii="Calibri" w:eastAsia="Calibri" w:hAnsi="Calibri" w:cs="Calibri"/>
          <w:color w:val="080707"/>
          <w:lang w:val="es-US"/>
        </w:rPr>
        <w:t xml:space="preserve">  Ninguna.</w:t>
      </w:r>
    </w:p>
    <w:p w14:paraId="3E77228E" w14:textId="3523EC54" w:rsidR="451D3AFA" w:rsidRDefault="451D3AFA" w:rsidP="08EE4DE3">
      <w:pPr>
        <w:spacing w:after="280"/>
        <w:rPr>
          <w:rFonts w:ascii="Calibri" w:eastAsia="Calibri" w:hAnsi="Calibri" w:cs="Calibri"/>
          <w:color w:val="080707"/>
          <w:lang w:val="es-419"/>
        </w:rPr>
      </w:pPr>
      <w:r w:rsidRPr="08EE4DE3">
        <w:rPr>
          <w:rFonts w:ascii="Calibri" w:eastAsia="Calibri" w:hAnsi="Calibri" w:cs="Calibri"/>
          <w:b/>
          <w:bCs/>
          <w:color w:val="080707"/>
          <w:lang w:val="es-US"/>
        </w:rPr>
        <w:t>Costo:</w:t>
      </w:r>
      <w:r w:rsidRPr="08EE4DE3">
        <w:rPr>
          <w:rFonts w:ascii="Calibri" w:eastAsia="Calibri" w:hAnsi="Calibri" w:cs="Calibri"/>
          <w:color w:val="080707"/>
          <w:lang w:val="es-US"/>
        </w:rPr>
        <w:t xml:space="preserve"> Los servicios son gratuitos.</w:t>
      </w:r>
    </w:p>
    <w:p w14:paraId="327A6A07" w14:textId="1E759751" w:rsidR="451D3AFA" w:rsidRDefault="451D3AFA">
      <w:pPr>
        <w:spacing w:after="160"/>
        <w:rPr>
          <w:rFonts w:ascii="Calibri" w:eastAsia="Calibri" w:hAnsi="Calibri" w:cs="Calibri"/>
          <w:color w:val="080707"/>
          <w:lang w:val="es-419"/>
        </w:rPr>
      </w:pPr>
      <w:r w:rsidRPr="3E8CE112">
        <w:rPr>
          <w:rFonts w:ascii="Calibri" w:eastAsia="Calibri" w:hAnsi="Calibri" w:cs="Calibri"/>
          <w:b/>
          <w:bCs/>
          <w:color w:val="000000" w:themeColor="text1"/>
          <w:lang w:val="es-US"/>
        </w:rPr>
        <w:t>Criterios de selección</w:t>
      </w:r>
      <w:r w:rsidRPr="3E8CE112">
        <w:rPr>
          <w:rFonts w:ascii="Calibri" w:eastAsia="Calibri" w:hAnsi="Calibri" w:cs="Calibri"/>
          <w:b/>
          <w:bCs/>
          <w:color w:val="080707"/>
          <w:lang w:val="es-US"/>
        </w:rPr>
        <w:t>:</w:t>
      </w:r>
      <w:r>
        <w:tab/>
      </w:r>
    </w:p>
    <w:p w14:paraId="7C61590A" w14:textId="0D58BB1A" w:rsidR="451D3AFA" w:rsidRDefault="451D3AFA" w:rsidP="3E8CE112">
      <w:pPr>
        <w:pStyle w:val="ListParagraph"/>
        <w:numPr>
          <w:ilvl w:val="0"/>
          <w:numId w:val="8"/>
        </w:numPr>
        <w:pBdr>
          <w:top w:val="nil"/>
          <w:left w:val="nil"/>
          <w:bottom w:val="nil"/>
          <w:right w:val="nil"/>
          <w:between w:val="nil"/>
        </w:pBdr>
        <w:ind w:left="1080"/>
        <w:jc w:val="both"/>
        <w:rPr>
          <w:rFonts w:ascii="Calibri" w:eastAsia="Calibri" w:hAnsi="Calibri" w:cs="Calibri"/>
          <w:color w:val="080707"/>
          <w:lang w:val="es-419"/>
        </w:rPr>
      </w:pPr>
      <w:r w:rsidRPr="3E8CE112">
        <w:rPr>
          <w:rFonts w:ascii="Calibri" w:eastAsia="Calibri" w:hAnsi="Calibri" w:cs="Calibri"/>
          <w:b/>
          <w:bCs/>
          <w:color w:val="080707"/>
          <w:lang w:val="es-US"/>
        </w:rPr>
        <w:t>Requisitos de residencia</w:t>
      </w:r>
      <w:r w:rsidRPr="3E8CE112">
        <w:rPr>
          <w:rFonts w:ascii="Calibri" w:eastAsia="Calibri" w:hAnsi="Calibri" w:cs="Calibri"/>
          <w:color w:val="080707"/>
          <w:lang w:val="es-US"/>
        </w:rPr>
        <w:t xml:space="preserve">:  Debe ser residente de la ciudad de Nueva York. </w:t>
      </w:r>
    </w:p>
    <w:p w14:paraId="2EA2C575" w14:textId="6D872788" w:rsidR="451D3AFA" w:rsidRDefault="451D3AFA" w:rsidP="3E8CE112">
      <w:pPr>
        <w:pStyle w:val="ListParagraph"/>
        <w:numPr>
          <w:ilvl w:val="0"/>
          <w:numId w:val="8"/>
        </w:numPr>
        <w:pBdr>
          <w:top w:val="nil"/>
          <w:left w:val="nil"/>
          <w:bottom w:val="nil"/>
          <w:right w:val="nil"/>
          <w:between w:val="nil"/>
        </w:pBdr>
        <w:ind w:left="1080"/>
        <w:jc w:val="both"/>
        <w:rPr>
          <w:rFonts w:ascii="Calibri" w:eastAsia="Calibri" w:hAnsi="Calibri" w:cs="Calibri"/>
          <w:color w:val="080707"/>
          <w:lang w:val="es-419"/>
        </w:rPr>
      </w:pPr>
      <w:r w:rsidRPr="3E8CE112">
        <w:rPr>
          <w:rFonts w:ascii="Calibri" w:eastAsia="Calibri" w:hAnsi="Calibri" w:cs="Calibri"/>
          <w:b/>
          <w:bCs/>
          <w:color w:val="080707"/>
          <w:lang w:val="es-US"/>
        </w:rPr>
        <w:t>Requisitos de Edad</w:t>
      </w:r>
      <w:r w:rsidRPr="3E8CE112">
        <w:rPr>
          <w:rFonts w:ascii="Calibri" w:eastAsia="Calibri" w:hAnsi="Calibri" w:cs="Calibri"/>
          <w:color w:val="080707"/>
          <w:lang w:val="es-US"/>
        </w:rPr>
        <w:t>:  Debe tener 16 años o más.</w:t>
      </w:r>
    </w:p>
    <w:p w14:paraId="77E756C3" w14:textId="27D840F3" w:rsidR="451D3AFA" w:rsidRDefault="451D3AFA" w:rsidP="3E8CE112">
      <w:pPr>
        <w:pStyle w:val="ListParagraph"/>
        <w:numPr>
          <w:ilvl w:val="0"/>
          <w:numId w:val="8"/>
        </w:numPr>
        <w:pBdr>
          <w:top w:val="nil"/>
          <w:left w:val="nil"/>
          <w:bottom w:val="nil"/>
          <w:right w:val="nil"/>
          <w:between w:val="nil"/>
        </w:pBdr>
        <w:ind w:left="1080"/>
        <w:rPr>
          <w:rFonts w:ascii="Calibri" w:eastAsia="Calibri" w:hAnsi="Calibri" w:cs="Calibri"/>
          <w:color w:val="080707"/>
          <w:lang w:val="es-419"/>
        </w:rPr>
      </w:pPr>
      <w:r w:rsidRPr="3E8CE112">
        <w:rPr>
          <w:rFonts w:ascii="Calibri" w:eastAsia="Calibri" w:hAnsi="Calibri" w:cs="Calibri"/>
          <w:b/>
          <w:bCs/>
          <w:color w:val="080707"/>
          <w:lang w:val="es-US"/>
        </w:rPr>
        <w:t>Requisitos de Ingresos</w:t>
      </w:r>
      <w:r w:rsidRPr="3E8CE112">
        <w:rPr>
          <w:rFonts w:ascii="Calibri" w:eastAsia="Calibri" w:hAnsi="Calibri" w:cs="Calibri"/>
          <w:color w:val="080707"/>
          <w:lang w:val="es-US"/>
        </w:rPr>
        <w:t xml:space="preserve">:  Debe ser de bajos ingresos. </w:t>
      </w:r>
    </w:p>
    <w:p w14:paraId="5777E0C5" w14:textId="4A7D5DAF" w:rsidR="451D3AFA" w:rsidRDefault="451D3AFA" w:rsidP="3E8CE112">
      <w:pPr>
        <w:pStyle w:val="ListParagraph"/>
        <w:numPr>
          <w:ilvl w:val="0"/>
          <w:numId w:val="8"/>
        </w:numPr>
        <w:pBdr>
          <w:top w:val="nil"/>
          <w:left w:val="nil"/>
          <w:bottom w:val="nil"/>
          <w:right w:val="nil"/>
          <w:between w:val="nil"/>
        </w:pBdr>
        <w:ind w:left="1080"/>
        <w:rPr>
          <w:rFonts w:ascii="Calibri" w:eastAsia="Calibri" w:hAnsi="Calibri" w:cs="Calibri"/>
          <w:color w:val="080707"/>
          <w:lang w:val="es-419"/>
        </w:rPr>
      </w:pPr>
      <w:r w:rsidRPr="3E8CE112">
        <w:rPr>
          <w:rFonts w:ascii="Calibri" w:eastAsia="Calibri" w:hAnsi="Calibri" w:cs="Calibri"/>
          <w:b/>
          <w:bCs/>
          <w:color w:val="080707"/>
          <w:lang w:val="es-US"/>
        </w:rPr>
        <w:t>Requisitos de Educación</w:t>
      </w:r>
      <w:r w:rsidRPr="3E8CE112">
        <w:rPr>
          <w:rFonts w:ascii="Calibri" w:eastAsia="Calibri" w:hAnsi="Calibri" w:cs="Calibri"/>
          <w:color w:val="080707"/>
          <w:lang w:val="es-US"/>
        </w:rPr>
        <w:t xml:space="preserve">:  No estar inscrito en la escuela en este momento; no tener un diploma de escuela secundaria, a menos que sea un título extranjero o IEP. Es posible que deba tomar una prueba para ver si es elegible. </w:t>
      </w:r>
    </w:p>
    <w:p w14:paraId="5AC23F13" w14:textId="346BE530" w:rsidR="451D3AFA" w:rsidRDefault="451D3AFA" w:rsidP="3E8CE112">
      <w:pPr>
        <w:pStyle w:val="ListParagraph"/>
        <w:numPr>
          <w:ilvl w:val="0"/>
          <w:numId w:val="8"/>
        </w:numPr>
        <w:pBdr>
          <w:top w:val="nil"/>
          <w:left w:val="nil"/>
          <w:bottom w:val="nil"/>
          <w:right w:val="nil"/>
          <w:between w:val="nil"/>
        </w:pBdr>
        <w:ind w:left="1080"/>
        <w:rPr>
          <w:rFonts w:ascii="Calibri" w:eastAsia="Calibri" w:hAnsi="Calibri" w:cs="Calibri"/>
          <w:color w:val="080707"/>
          <w:lang w:val="es-419"/>
        </w:rPr>
      </w:pPr>
      <w:r w:rsidRPr="3E8CE112">
        <w:rPr>
          <w:rFonts w:ascii="Calibri" w:eastAsia="Calibri" w:hAnsi="Calibri" w:cs="Calibri"/>
          <w:b/>
          <w:bCs/>
          <w:color w:val="080707"/>
          <w:lang w:val="es-US"/>
        </w:rPr>
        <w:t>Requisitos de Idioma</w:t>
      </w:r>
      <w:r w:rsidRPr="3E8CE112">
        <w:rPr>
          <w:rFonts w:ascii="Calibri" w:eastAsia="Calibri" w:hAnsi="Calibri" w:cs="Calibri"/>
          <w:color w:val="080707"/>
          <w:lang w:val="es-US"/>
        </w:rPr>
        <w:t>:  Las clases son para personas que no pueden hablar, leer o escribir el idioma inglés lo suficientemente bien como para participar en programas de educación o capacitación en inglés.</w:t>
      </w:r>
    </w:p>
    <w:p w14:paraId="14E99D94" w14:textId="52D90E56" w:rsidR="3E8CE112" w:rsidRDefault="3E8CE112" w:rsidP="08EE4DE3">
      <w:pPr>
        <w:spacing w:line="240" w:lineRule="auto"/>
        <w:ind w:left="1800"/>
        <w:rPr>
          <w:rFonts w:ascii="Calibri" w:eastAsia="Calibri" w:hAnsi="Calibri" w:cs="Calibri"/>
          <w:color w:val="000000" w:themeColor="text1"/>
          <w:lang w:val="es-419"/>
        </w:rPr>
      </w:pPr>
    </w:p>
    <w:p w14:paraId="49B2F028" w14:textId="5F61B49D" w:rsidR="3E8CE112" w:rsidRDefault="3E8CE112" w:rsidP="08EE4DE3">
      <w:pPr>
        <w:spacing w:line="240" w:lineRule="auto"/>
        <w:ind w:left="1800"/>
        <w:rPr>
          <w:rFonts w:ascii="Calibri" w:eastAsia="Calibri" w:hAnsi="Calibri" w:cs="Calibri"/>
          <w:color w:val="000000" w:themeColor="text1"/>
          <w:lang w:val="es-419"/>
        </w:rPr>
      </w:pPr>
    </w:p>
    <w:p w14:paraId="6D7BFAE3" w14:textId="484A8303" w:rsidR="451D3AFA" w:rsidRDefault="451D3AFA" w:rsidP="08EE4DE3">
      <w:pPr>
        <w:pStyle w:val="Heading4"/>
        <w:spacing w:before="240" w:after="40" w:line="259" w:lineRule="auto"/>
        <w:rPr>
          <w:rFonts w:ascii="Calibri" w:eastAsia="Calibri" w:hAnsi="Calibri" w:cs="Calibri"/>
          <w:color w:val="000000" w:themeColor="text1"/>
          <w:lang w:val="es-419"/>
        </w:rPr>
      </w:pPr>
      <w:bookmarkStart w:id="56" w:name="_Toc1096207141"/>
      <w:bookmarkStart w:id="57" w:name="_Toc179889284"/>
      <w:r w:rsidRPr="08EE4DE3">
        <w:rPr>
          <w:rFonts w:ascii="Calibri" w:eastAsia="Calibri" w:hAnsi="Calibri" w:cs="Calibri"/>
          <w:b/>
          <w:bCs/>
          <w:color w:val="000000" w:themeColor="text1"/>
          <w:lang w:val="es-US"/>
        </w:rPr>
        <w:t>5. Programa de Inglés como Segundo Idioma de la Biblioteca Pública de Brooklyn</w:t>
      </w:r>
      <w:bookmarkEnd w:id="56"/>
      <w:bookmarkEnd w:id="57"/>
      <w:r w:rsidRPr="08EE4DE3">
        <w:rPr>
          <w:rFonts w:ascii="Calibri" w:eastAsia="Calibri" w:hAnsi="Calibri" w:cs="Calibri"/>
          <w:b/>
          <w:bCs/>
          <w:color w:val="000000" w:themeColor="text1"/>
          <w:lang w:val="es-US"/>
        </w:rPr>
        <w:t xml:space="preserve"> </w:t>
      </w:r>
    </w:p>
    <w:p w14:paraId="4781CCE5" w14:textId="4CF8DAEA" w:rsidR="451D3AFA" w:rsidRDefault="451D3AFA" w:rsidP="08EE4DE3">
      <w:pPr>
        <w:pBdr>
          <w:top w:val="nil"/>
          <w:left w:val="nil"/>
          <w:bottom w:val="nil"/>
          <w:right w:val="nil"/>
          <w:between w:val="nil"/>
        </w:pBdr>
        <w:spacing w:line="240" w:lineRule="auto"/>
        <w:rPr>
          <w:rFonts w:ascii="Calibri" w:eastAsia="Calibri" w:hAnsi="Calibri" w:cs="Calibri"/>
          <w:color w:val="000000" w:themeColor="text1"/>
          <w:lang w:val="es-419"/>
        </w:rPr>
      </w:pPr>
      <w:r w:rsidRPr="08EE4DE3">
        <w:rPr>
          <w:rFonts w:ascii="Calibri" w:eastAsia="Calibri" w:hAnsi="Calibri" w:cs="Calibri"/>
          <w:color w:val="000000" w:themeColor="text1"/>
          <w:lang w:val="es-US"/>
        </w:rPr>
        <w:t>Biblioteca Pública de Brooklyn (BPL, por su sigla en inglés)</w:t>
      </w:r>
    </w:p>
    <w:p w14:paraId="476C7A9C" w14:textId="6536AA66" w:rsidR="451D3AFA" w:rsidRPr="007A5F69" w:rsidRDefault="451D3AFA" w:rsidP="08EE4DE3">
      <w:pPr>
        <w:pBdr>
          <w:top w:val="nil"/>
          <w:left w:val="nil"/>
          <w:bottom w:val="nil"/>
          <w:right w:val="nil"/>
          <w:between w:val="nil"/>
        </w:pBdr>
        <w:spacing w:line="240" w:lineRule="auto"/>
        <w:rPr>
          <w:rFonts w:ascii="Calibri" w:eastAsia="Calibri" w:hAnsi="Calibri" w:cs="Calibri"/>
          <w:color w:val="080707"/>
          <w:lang w:val="en-US"/>
        </w:rPr>
      </w:pPr>
      <w:r w:rsidRPr="007A5F69">
        <w:rPr>
          <w:rFonts w:ascii="Calibri" w:eastAsia="Calibri" w:hAnsi="Calibri" w:cs="Calibri"/>
          <w:color w:val="080707"/>
          <w:lang w:val="en-US"/>
        </w:rPr>
        <w:t xml:space="preserve">Sitio Web:  </w:t>
      </w:r>
      <w:hyperlink r:id="rId87" w:history="1">
        <w:r w:rsidRPr="007A5F69">
          <w:rPr>
            <w:rStyle w:val="Hyperlink"/>
            <w:rFonts w:ascii="Calibri" w:eastAsia="Calibri" w:hAnsi="Calibri" w:cs="Calibri"/>
            <w:lang w:val="en-US"/>
          </w:rPr>
          <w:t>https://www.bklynlibrary.org/adult-learning/esol</w:t>
        </w:r>
      </w:hyperlink>
    </w:p>
    <w:p w14:paraId="66F6030E" w14:textId="27DD1235" w:rsidR="451D3AFA" w:rsidRDefault="451D3AFA" w:rsidP="08EE4DE3">
      <w:pPr>
        <w:pBdr>
          <w:top w:val="nil"/>
          <w:left w:val="nil"/>
          <w:bottom w:val="nil"/>
          <w:right w:val="nil"/>
          <w:between w:val="nil"/>
        </w:pBdr>
        <w:spacing w:line="240" w:lineRule="auto"/>
        <w:rPr>
          <w:rFonts w:ascii="Calibri" w:eastAsia="Calibri" w:hAnsi="Calibri" w:cs="Calibri"/>
          <w:color w:val="080707"/>
          <w:lang w:val="es-419"/>
        </w:rPr>
      </w:pPr>
      <w:r w:rsidRPr="08EE4DE3">
        <w:rPr>
          <w:rFonts w:ascii="Calibri" w:eastAsia="Calibri" w:hAnsi="Calibri" w:cs="Calibri"/>
          <w:color w:val="080707"/>
          <w:lang w:val="es-US"/>
        </w:rPr>
        <w:t xml:space="preserve">Dirección de correo electrónico:  </w:t>
      </w:r>
      <w:hyperlink r:id="rId88" w:history="1">
        <w:r w:rsidRPr="08EE4DE3">
          <w:rPr>
            <w:rStyle w:val="Hyperlink"/>
            <w:rFonts w:ascii="Calibri" w:eastAsia="Calibri" w:hAnsi="Calibri" w:cs="Calibri"/>
            <w:lang w:val="es-US"/>
          </w:rPr>
          <w:t>esol@bklynlibrary.org</w:t>
        </w:r>
      </w:hyperlink>
    </w:p>
    <w:p w14:paraId="48EF04E2" w14:textId="0AD0F8D7" w:rsidR="3E8CE112" w:rsidRDefault="3E8CE112" w:rsidP="08EE4DE3">
      <w:pPr>
        <w:spacing w:line="240" w:lineRule="auto"/>
        <w:rPr>
          <w:rFonts w:ascii="Calibri" w:eastAsia="Calibri" w:hAnsi="Calibri" w:cs="Calibri"/>
          <w:color w:val="080707"/>
          <w:lang w:val="es-419"/>
        </w:rPr>
      </w:pPr>
    </w:p>
    <w:p w14:paraId="59426E71" w14:textId="2241D507" w:rsidR="451D3AFA" w:rsidRDefault="451D3AFA" w:rsidP="08EE4DE3">
      <w:pPr>
        <w:widowControl w:val="0"/>
        <w:rPr>
          <w:rFonts w:ascii="Calibri" w:eastAsia="Calibri" w:hAnsi="Calibri" w:cs="Calibri"/>
          <w:color w:val="080707"/>
          <w:lang w:val="es-419"/>
        </w:rPr>
      </w:pPr>
      <w:r w:rsidRPr="08EE4DE3">
        <w:rPr>
          <w:rFonts w:ascii="Calibri" w:eastAsia="Calibri" w:hAnsi="Calibri" w:cs="Calibri"/>
          <w:b/>
          <w:bCs/>
          <w:color w:val="000000" w:themeColor="text1"/>
          <w:lang w:val="es-US"/>
        </w:rPr>
        <w:t>Descripción General</w:t>
      </w:r>
      <w:r w:rsidRPr="08EE4DE3">
        <w:rPr>
          <w:rFonts w:ascii="Calibri" w:eastAsia="Calibri" w:hAnsi="Calibri" w:cs="Calibri"/>
          <w:b/>
          <w:bCs/>
          <w:color w:val="080707"/>
          <w:lang w:val="es-US"/>
        </w:rPr>
        <w:t>:</w:t>
      </w:r>
    </w:p>
    <w:p w14:paraId="2EB1BEA3" w14:textId="3AADC5D5" w:rsidR="3E8CE112" w:rsidRDefault="3E8CE112" w:rsidP="08EE4DE3">
      <w:pPr>
        <w:keepNext/>
        <w:keepLines/>
        <w:spacing w:after="80" w:line="259" w:lineRule="auto"/>
        <w:ind w:left="1800"/>
        <w:rPr>
          <w:rFonts w:ascii="Calibri" w:eastAsia="Calibri" w:hAnsi="Calibri" w:cs="Calibri"/>
          <w:color w:val="000000" w:themeColor="text1"/>
          <w:lang w:val="es-419"/>
        </w:rPr>
      </w:pPr>
    </w:p>
    <w:p w14:paraId="57089849" w14:textId="5982EE40" w:rsidR="451D3AFA" w:rsidRDefault="451D3AFA" w:rsidP="08EE4DE3">
      <w:pPr>
        <w:pStyle w:val="Heading3"/>
        <w:spacing w:before="0" w:line="259" w:lineRule="auto"/>
        <w:rPr>
          <w:rFonts w:ascii="Calibri" w:eastAsia="Calibri" w:hAnsi="Calibri" w:cs="Calibri"/>
          <w:color w:val="000000" w:themeColor="text1"/>
          <w:lang w:val="es-419"/>
        </w:rPr>
      </w:pPr>
      <w:bookmarkStart w:id="58" w:name="_Toc1307903132"/>
      <w:bookmarkStart w:id="59" w:name="_Toc179889285"/>
      <w:r w:rsidRPr="08EE4DE3">
        <w:rPr>
          <w:rFonts w:ascii="Calibri" w:eastAsia="Calibri" w:hAnsi="Calibri" w:cs="Calibri"/>
          <w:color w:val="000000" w:themeColor="text1"/>
          <w:sz w:val="22"/>
          <w:szCs w:val="22"/>
          <w:lang w:val="es-US"/>
        </w:rPr>
        <w:t>Clases de inglés para personas que no hablan inglés. Se ofrecen clases para principiantes, intermedios y avanzados (inglés comercial).</w:t>
      </w:r>
      <w:bookmarkEnd w:id="58"/>
      <w:bookmarkEnd w:id="59"/>
      <w:r w:rsidRPr="08EE4DE3">
        <w:rPr>
          <w:rFonts w:ascii="Calibri" w:eastAsia="Calibri" w:hAnsi="Calibri" w:cs="Calibri"/>
          <w:color w:val="000000" w:themeColor="text1"/>
          <w:sz w:val="22"/>
          <w:szCs w:val="22"/>
          <w:lang w:val="es-US"/>
        </w:rPr>
        <w:t xml:space="preserve"> </w:t>
      </w:r>
    </w:p>
    <w:p w14:paraId="5A5E1D4F" w14:textId="20D04AE6" w:rsidR="451D3AFA" w:rsidRDefault="451D3AFA" w:rsidP="08EE4DE3">
      <w:pPr>
        <w:spacing w:after="280" w:line="240" w:lineRule="auto"/>
        <w:rPr>
          <w:rFonts w:ascii="Calibri" w:eastAsia="Calibri" w:hAnsi="Calibri" w:cs="Calibri"/>
          <w:color w:val="080707"/>
          <w:lang w:val="es-419"/>
        </w:rPr>
      </w:pPr>
      <w:r w:rsidRPr="007A5F69">
        <w:rPr>
          <w:lang w:val="es-US"/>
        </w:rPr>
        <w:br/>
      </w:r>
      <w:r w:rsidRPr="08EE4DE3">
        <w:rPr>
          <w:rFonts w:ascii="Calibri" w:eastAsia="Calibri" w:hAnsi="Calibri" w:cs="Calibri"/>
          <w:b/>
          <w:bCs/>
          <w:color w:val="080707"/>
          <w:lang w:val="es-US"/>
        </w:rPr>
        <w:t>Programa:</w:t>
      </w:r>
      <w:r w:rsidRPr="007A5F69">
        <w:rPr>
          <w:lang w:val="es-US"/>
        </w:rPr>
        <w:tab/>
      </w:r>
    </w:p>
    <w:p w14:paraId="63361BA6" w14:textId="6BF2D223" w:rsidR="451D3AFA" w:rsidRDefault="451D3AFA" w:rsidP="08EE4DE3">
      <w:pPr>
        <w:spacing w:after="280" w:line="240" w:lineRule="auto"/>
        <w:rPr>
          <w:rFonts w:ascii="Calibri" w:eastAsia="Calibri" w:hAnsi="Calibri" w:cs="Calibri"/>
          <w:color w:val="080707"/>
          <w:lang w:val="es-419"/>
        </w:rPr>
      </w:pPr>
      <w:r w:rsidRPr="08EE4DE3">
        <w:rPr>
          <w:rFonts w:ascii="Calibri" w:eastAsia="Calibri" w:hAnsi="Calibri" w:cs="Calibri"/>
          <w:color w:val="080707"/>
          <w:lang w:val="es-US"/>
        </w:rPr>
        <w:t>Los estudiantes pueden practicar la comprensión auditiva, el habla, la lectura y la escritura en inglés para la vida diaria y el trabajo. También pueden obtener una certificación nacional en seguridad alimentaria (</w:t>
      </w:r>
      <w:proofErr w:type="spellStart"/>
      <w:r w:rsidRPr="08EE4DE3">
        <w:rPr>
          <w:rFonts w:ascii="Calibri" w:eastAsia="Calibri" w:hAnsi="Calibri" w:cs="Calibri"/>
          <w:color w:val="080707"/>
          <w:lang w:val="es-US"/>
        </w:rPr>
        <w:t>ServSafe</w:t>
      </w:r>
      <w:proofErr w:type="spellEnd"/>
      <w:r w:rsidRPr="08EE4DE3">
        <w:rPr>
          <w:rFonts w:ascii="Calibri" w:eastAsia="Calibri" w:hAnsi="Calibri" w:cs="Calibri"/>
          <w:color w:val="080707"/>
          <w:lang w:val="es-US"/>
        </w:rPr>
        <w:t>), facturación médica y alfabetización digital. También están disponibles servicios de gestión de casos para ayudarlos a conectarse con empleos, cuidado infantil, vivienda y servicios sociales.</w:t>
      </w:r>
    </w:p>
    <w:p w14:paraId="44CF595B" w14:textId="041B53C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lastRenderedPageBreak/>
        <w:t xml:space="preserve">Compensación:  </w:t>
      </w:r>
      <w:r w:rsidRPr="08EE4DE3">
        <w:rPr>
          <w:rFonts w:ascii="Calibri" w:eastAsia="Calibri" w:hAnsi="Calibri" w:cs="Calibri"/>
          <w:color w:val="000000" w:themeColor="text1"/>
          <w:lang w:val="es-US"/>
        </w:rPr>
        <w:t>Ninguna.</w:t>
      </w:r>
    </w:p>
    <w:p w14:paraId="57481217" w14:textId="54BD5432" w:rsidR="3E8CE112" w:rsidRDefault="3E8CE112" w:rsidP="08EE4DE3">
      <w:pPr>
        <w:widowControl w:val="0"/>
        <w:rPr>
          <w:rFonts w:ascii="Calibri" w:eastAsia="Calibri" w:hAnsi="Calibri" w:cs="Calibri"/>
          <w:color w:val="000000" w:themeColor="text1"/>
          <w:lang w:val="es-419"/>
        </w:rPr>
      </w:pPr>
    </w:p>
    <w:p w14:paraId="6C9AB678" w14:textId="0F32D2DE" w:rsidR="451D3AFA" w:rsidRDefault="451D3AFA" w:rsidP="08EE4DE3">
      <w:pPr>
        <w:widowControl w:val="0"/>
        <w:tabs>
          <w:tab w:val="left" w:pos="720"/>
          <w:tab w:val="left" w:pos="1440"/>
          <w:tab w:val="left" w:pos="2160"/>
          <w:tab w:val="left" w:pos="2880"/>
          <w:tab w:val="left" w:pos="3600"/>
          <w:tab w:val="left" w:pos="4320"/>
          <w:tab w:val="right" w:pos="10080"/>
        </w:tabs>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Costo: </w:t>
      </w:r>
      <w:r w:rsidRPr="08EE4DE3">
        <w:rPr>
          <w:rFonts w:ascii="Calibri" w:eastAsia="Calibri" w:hAnsi="Calibri" w:cs="Calibri"/>
          <w:color w:val="000000" w:themeColor="text1"/>
          <w:lang w:val="es-US"/>
        </w:rPr>
        <w:t>Los servicios son gratuitos.</w:t>
      </w:r>
      <w:r w:rsidRPr="007A5F69">
        <w:rPr>
          <w:lang w:val="es-US"/>
        </w:rPr>
        <w:tab/>
      </w:r>
      <w:r w:rsidRPr="007A5F69">
        <w:rPr>
          <w:lang w:val="es-US"/>
        </w:rPr>
        <w:tab/>
      </w:r>
    </w:p>
    <w:p w14:paraId="1DA42AAC" w14:textId="65B289DB" w:rsidR="3E8CE112" w:rsidRDefault="3E8CE112" w:rsidP="08EE4DE3">
      <w:pPr>
        <w:widowControl w:val="0"/>
        <w:rPr>
          <w:rFonts w:ascii="Calibri" w:eastAsia="Calibri" w:hAnsi="Calibri" w:cs="Calibri"/>
          <w:color w:val="000000" w:themeColor="text1"/>
          <w:lang w:val="es-419"/>
        </w:rPr>
      </w:pPr>
    </w:p>
    <w:p w14:paraId="0AA1B299" w14:textId="6CA52BF7"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Cómo Solicitar:</w:t>
      </w:r>
    </w:p>
    <w:p w14:paraId="44263F5D" w14:textId="3C4159C4" w:rsidR="3E8CE112" w:rsidRDefault="3E8CE112" w:rsidP="08EE4DE3">
      <w:pPr>
        <w:widowControl w:val="0"/>
        <w:ind w:left="1800"/>
        <w:rPr>
          <w:rFonts w:ascii="Calibri" w:eastAsia="Calibri" w:hAnsi="Calibri" w:cs="Calibri"/>
          <w:color w:val="000000" w:themeColor="text1"/>
          <w:lang w:val="es-419"/>
        </w:rPr>
      </w:pPr>
    </w:p>
    <w:p w14:paraId="0BB0B0E4" w14:textId="178CB148"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80707"/>
          <w:lang w:val="es-US"/>
        </w:rPr>
        <w:t xml:space="preserve">Complete el </w:t>
      </w:r>
      <w:hyperlink r:id="rId89" w:history="1">
        <w:r w:rsidRPr="08EE4DE3">
          <w:rPr>
            <w:rStyle w:val="Hyperlink"/>
            <w:rFonts w:ascii="Calibri" w:eastAsia="Calibri" w:hAnsi="Calibri" w:cs="Calibri"/>
            <w:lang w:val="es-US"/>
          </w:rPr>
          <w:t>formulario en línea</w:t>
        </w:r>
      </w:hyperlink>
      <w:r w:rsidRPr="08EE4DE3">
        <w:rPr>
          <w:rFonts w:ascii="Calibri" w:eastAsia="Calibri" w:hAnsi="Calibri" w:cs="Calibri"/>
          <w:color w:val="080707"/>
          <w:lang w:val="es-US"/>
        </w:rPr>
        <w:t xml:space="preserve"> o envíe un texto al </w:t>
      </w:r>
      <w:r w:rsidRPr="08EE4DE3">
        <w:rPr>
          <w:rFonts w:ascii="Calibri" w:eastAsia="Calibri" w:hAnsi="Calibri" w:cs="Calibri"/>
          <w:color w:val="0000FF"/>
          <w:u w:val="single"/>
          <w:lang w:val="es-US"/>
        </w:rPr>
        <w:t>201-899-4914</w:t>
      </w:r>
      <w:r w:rsidRPr="08EE4DE3">
        <w:rPr>
          <w:rFonts w:ascii="Calibri" w:eastAsia="Calibri" w:hAnsi="Calibri" w:cs="Calibri"/>
          <w:color w:val="000000" w:themeColor="text1"/>
          <w:lang w:val="es-US"/>
        </w:rPr>
        <w:t xml:space="preserve">.  Necesitará asistir a una sesión de orientación e inscripción para conocer los programas, las posibles opciones profesionales y realizar una evaluación en persona. </w:t>
      </w:r>
    </w:p>
    <w:p w14:paraId="53033457" w14:textId="715087E7" w:rsidR="3E8CE112" w:rsidRDefault="3E8CE112" w:rsidP="08EE4DE3">
      <w:pPr>
        <w:widowControl w:val="0"/>
        <w:ind w:left="1800"/>
        <w:rPr>
          <w:rFonts w:ascii="Calibri" w:eastAsia="Calibri" w:hAnsi="Calibri" w:cs="Calibri"/>
          <w:color w:val="080707"/>
          <w:lang w:val="es-419"/>
        </w:rPr>
      </w:pPr>
    </w:p>
    <w:p w14:paraId="16A75611" w14:textId="5DE4D673" w:rsidR="451D3AFA" w:rsidRDefault="451D3AFA" w:rsidP="08EE4DE3">
      <w:pPr>
        <w:widowControl w:val="0"/>
        <w:rPr>
          <w:rFonts w:ascii="Calibri" w:eastAsia="Calibri" w:hAnsi="Calibri" w:cs="Calibri"/>
          <w:color w:val="080707"/>
          <w:lang w:val="es-419"/>
        </w:rPr>
      </w:pPr>
      <w:r w:rsidRPr="08EE4DE3">
        <w:rPr>
          <w:rFonts w:ascii="Calibri" w:eastAsia="Calibri" w:hAnsi="Calibri" w:cs="Calibri"/>
          <w:b/>
          <w:bCs/>
          <w:color w:val="000000" w:themeColor="text1"/>
          <w:lang w:val="es-US"/>
        </w:rPr>
        <w:t>Criterios de selección</w:t>
      </w:r>
      <w:r w:rsidRPr="08EE4DE3">
        <w:rPr>
          <w:rFonts w:ascii="Calibri" w:eastAsia="Calibri" w:hAnsi="Calibri" w:cs="Calibri"/>
          <w:b/>
          <w:bCs/>
          <w:color w:val="080707"/>
          <w:lang w:val="es-US"/>
        </w:rPr>
        <w:t>:</w:t>
      </w:r>
    </w:p>
    <w:p w14:paraId="5B55A637" w14:textId="1382DE09" w:rsidR="451D3AFA" w:rsidRDefault="451D3AFA" w:rsidP="3E8CE112">
      <w:pPr>
        <w:pStyle w:val="ListParagraph"/>
        <w:widowControl w:val="0"/>
        <w:numPr>
          <w:ilvl w:val="0"/>
          <w:numId w:val="7"/>
        </w:numPr>
        <w:pBdr>
          <w:top w:val="nil"/>
          <w:left w:val="nil"/>
          <w:bottom w:val="nil"/>
          <w:right w:val="nil"/>
          <w:between w:val="nil"/>
        </w:pBdr>
        <w:rPr>
          <w:rFonts w:ascii="Calibri" w:eastAsia="Calibri" w:hAnsi="Calibri" w:cs="Calibri"/>
          <w:color w:val="080707"/>
          <w:lang w:val="es-419"/>
        </w:rPr>
      </w:pPr>
      <w:r w:rsidRPr="3E8CE112">
        <w:rPr>
          <w:rFonts w:ascii="Calibri" w:eastAsia="Calibri" w:hAnsi="Calibri" w:cs="Calibri"/>
          <w:b/>
          <w:bCs/>
          <w:color w:val="080707"/>
          <w:lang w:val="es-US"/>
        </w:rPr>
        <w:t>Requisitos de Residencia:</w:t>
      </w:r>
      <w:r w:rsidRPr="3E8CE112">
        <w:rPr>
          <w:rFonts w:ascii="Calibri" w:eastAsia="Calibri" w:hAnsi="Calibri" w:cs="Calibri"/>
          <w:color w:val="080707"/>
          <w:lang w:val="es-US"/>
        </w:rPr>
        <w:t xml:space="preserve"> Debe ser residente del Estado de Nueva York.</w:t>
      </w:r>
    </w:p>
    <w:p w14:paraId="2B5BCAC2" w14:textId="4616863C" w:rsidR="451D3AFA" w:rsidRDefault="451D3AFA" w:rsidP="3E8CE112">
      <w:pPr>
        <w:pStyle w:val="ListParagraph"/>
        <w:widowControl w:val="0"/>
        <w:numPr>
          <w:ilvl w:val="0"/>
          <w:numId w:val="7"/>
        </w:numPr>
        <w:pBdr>
          <w:top w:val="nil"/>
          <w:left w:val="nil"/>
          <w:bottom w:val="nil"/>
          <w:right w:val="nil"/>
          <w:between w:val="nil"/>
        </w:pBdr>
        <w:rPr>
          <w:rFonts w:ascii="Calibri" w:eastAsia="Calibri" w:hAnsi="Calibri" w:cs="Calibri"/>
          <w:color w:val="080707"/>
          <w:lang w:val="es-419"/>
        </w:rPr>
      </w:pPr>
      <w:r w:rsidRPr="3E8CE112">
        <w:rPr>
          <w:rFonts w:ascii="Calibri" w:eastAsia="Calibri" w:hAnsi="Calibri" w:cs="Calibri"/>
          <w:b/>
          <w:bCs/>
          <w:color w:val="080707"/>
          <w:lang w:val="es-US"/>
        </w:rPr>
        <w:t>Requisitos de Idioma:</w:t>
      </w:r>
      <w:r w:rsidRPr="3E8CE112">
        <w:rPr>
          <w:rFonts w:ascii="Calibri" w:eastAsia="Calibri" w:hAnsi="Calibri" w:cs="Calibri"/>
          <w:color w:val="080707"/>
          <w:lang w:val="es-US"/>
        </w:rPr>
        <w:t xml:space="preserve">  Debe ser hablante no-nativo de inglés. </w:t>
      </w:r>
    </w:p>
    <w:p w14:paraId="5604FCFB" w14:textId="08550935" w:rsidR="3E8CE112" w:rsidRDefault="3E8CE112" w:rsidP="08EE4DE3">
      <w:pPr>
        <w:widowControl w:val="0"/>
        <w:ind w:left="1800"/>
        <w:rPr>
          <w:rFonts w:ascii="Calibri" w:eastAsia="Calibri" w:hAnsi="Calibri" w:cs="Calibri"/>
          <w:color w:val="080707"/>
          <w:lang w:val="es-419"/>
        </w:rPr>
      </w:pPr>
    </w:p>
    <w:p w14:paraId="51A0F6F6" w14:textId="4885B725" w:rsidR="451D3AFA" w:rsidRDefault="451D3AFA" w:rsidP="08EE4DE3">
      <w:pPr>
        <w:pStyle w:val="Heading4"/>
        <w:spacing w:before="240" w:after="40" w:line="259" w:lineRule="auto"/>
        <w:rPr>
          <w:rFonts w:ascii="Calibri" w:eastAsia="Calibri" w:hAnsi="Calibri" w:cs="Calibri"/>
          <w:color w:val="000000" w:themeColor="text1"/>
          <w:lang w:val="es-419"/>
        </w:rPr>
      </w:pPr>
      <w:bookmarkStart w:id="60" w:name="_Toc288405142"/>
      <w:bookmarkStart w:id="61" w:name="_Toc179889286"/>
      <w:r w:rsidRPr="08EE4DE3">
        <w:rPr>
          <w:rFonts w:ascii="Calibri" w:eastAsia="Calibri" w:hAnsi="Calibri" w:cs="Calibri"/>
          <w:b/>
          <w:bCs/>
          <w:color w:val="000000" w:themeColor="text1"/>
          <w:lang w:val="es-US"/>
        </w:rPr>
        <w:t>6. Educación para Adultos del Departamento de Educación de la Ciudad de Nueva York (NYCDOE, por su sigla en inglés)</w:t>
      </w:r>
      <w:bookmarkEnd w:id="60"/>
      <w:bookmarkEnd w:id="61"/>
      <w:r w:rsidRPr="08EE4DE3">
        <w:rPr>
          <w:rFonts w:ascii="Calibri" w:eastAsia="Calibri" w:hAnsi="Calibri" w:cs="Calibri"/>
          <w:b/>
          <w:bCs/>
          <w:color w:val="000000" w:themeColor="text1"/>
          <w:lang w:val="es-US"/>
        </w:rPr>
        <w:t xml:space="preserve"> </w:t>
      </w:r>
    </w:p>
    <w:p w14:paraId="1D98E30B" w14:textId="2C9EE171" w:rsidR="451D3AFA" w:rsidRDefault="451D3AFA" w:rsidP="08EE4DE3">
      <w:pPr>
        <w:pBdr>
          <w:top w:val="nil"/>
          <w:left w:val="nil"/>
          <w:bottom w:val="nil"/>
          <w:right w:val="nil"/>
          <w:between w:val="nil"/>
        </w:pBdr>
        <w:spacing w:line="240" w:lineRule="auto"/>
        <w:rPr>
          <w:rFonts w:ascii="Calibri" w:eastAsia="Calibri" w:hAnsi="Calibri" w:cs="Calibri"/>
          <w:color w:val="000000" w:themeColor="text1"/>
          <w:lang w:val="es-419"/>
        </w:rPr>
      </w:pPr>
      <w:r w:rsidRPr="08EE4DE3">
        <w:rPr>
          <w:rFonts w:ascii="Calibri" w:eastAsia="Calibri" w:hAnsi="Calibri" w:cs="Calibri"/>
          <w:color w:val="000000" w:themeColor="text1"/>
          <w:lang w:val="es-US"/>
        </w:rPr>
        <w:t>Escuelas Públicas de la Ciudad de Nueva York (Departamento de Educación)</w:t>
      </w:r>
    </w:p>
    <w:p w14:paraId="6FE90CB5" w14:textId="0D76F9C8" w:rsidR="451D3AFA" w:rsidRPr="007A5F69" w:rsidRDefault="451D3AFA" w:rsidP="08EE4DE3">
      <w:pPr>
        <w:pBdr>
          <w:top w:val="nil"/>
          <w:left w:val="nil"/>
          <w:bottom w:val="nil"/>
          <w:right w:val="nil"/>
          <w:between w:val="nil"/>
        </w:pBdr>
        <w:spacing w:line="240" w:lineRule="auto"/>
        <w:rPr>
          <w:rFonts w:ascii="Calibri" w:eastAsia="Calibri" w:hAnsi="Calibri" w:cs="Calibri"/>
          <w:color w:val="000000" w:themeColor="text1"/>
          <w:lang w:val="en-US"/>
        </w:rPr>
      </w:pPr>
      <w:r w:rsidRPr="007A5F69">
        <w:rPr>
          <w:rFonts w:ascii="Calibri" w:eastAsia="Calibri" w:hAnsi="Calibri" w:cs="Calibri"/>
          <w:b/>
          <w:bCs/>
          <w:color w:val="000000" w:themeColor="text1"/>
          <w:lang w:val="en-US"/>
        </w:rPr>
        <w:t xml:space="preserve">Sitio Web:  </w:t>
      </w:r>
      <w:hyperlink r:id="rId90" w:history="1">
        <w:r w:rsidRPr="007A5F69">
          <w:rPr>
            <w:rStyle w:val="Hyperlink"/>
            <w:rFonts w:ascii="Calibri" w:eastAsia="Calibri" w:hAnsi="Calibri" w:cs="Calibri"/>
            <w:lang w:val="en-US"/>
          </w:rPr>
          <w:t>www.schools.nyc.gov</w:t>
        </w:r>
      </w:hyperlink>
      <w:r w:rsidRPr="007A5F69">
        <w:rPr>
          <w:rFonts w:ascii="Calibri" w:eastAsia="Calibri" w:hAnsi="Calibri" w:cs="Calibri"/>
          <w:color w:val="000000" w:themeColor="text1"/>
          <w:lang w:val="en-US"/>
        </w:rPr>
        <w:t xml:space="preserve"> </w:t>
      </w:r>
    </w:p>
    <w:p w14:paraId="712B256E" w14:textId="5F6D7735" w:rsidR="451D3AFA" w:rsidRDefault="451D3AFA" w:rsidP="08EE4DE3">
      <w:pPr>
        <w:pBdr>
          <w:top w:val="nil"/>
          <w:left w:val="nil"/>
          <w:bottom w:val="nil"/>
          <w:right w:val="nil"/>
          <w:between w:val="nil"/>
        </w:pBdr>
        <w:spacing w:line="240" w:lineRule="auto"/>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Dirección de correo electrónico:</w:t>
      </w:r>
      <w:r w:rsidRPr="08EE4DE3">
        <w:rPr>
          <w:rFonts w:ascii="Calibri" w:eastAsia="Calibri" w:hAnsi="Calibri" w:cs="Calibri"/>
          <w:color w:val="000000" w:themeColor="text1"/>
          <w:lang w:val="es-US"/>
        </w:rPr>
        <w:t xml:space="preserve">  </w:t>
      </w:r>
      <w:hyperlink r:id="rId91" w:history="1">
        <w:r w:rsidRPr="08EE4DE3">
          <w:rPr>
            <w:rStyle w:val="Hyperlink"/>
            <w:rFonts w:ascii="Calibri" w:eastAsia="Calibri" w:hAnsi="Calibri" w:cs="Calibri"/>
            <w:lang w:val="es-US"/>
          </w:rPr>
          <w:t>adultednyc@schools.nyc.gov</w:t>
        </w:r>
      </w:hyperlink>
    </w:p>
    <w:p w14:paraId="0F913987" w14:textId="6BD46FC6" w:rsidR="3E8CE112" w:rsidRDefault="3E8CE112" w:rsidP="08EE4DE3">
      <w:pPr>
        <w:keepNext/>
        <w:keepLines/>
        <w:spacing w:after="80" w:line="259" w:lineRule="auto"/>
        <w:rPr>
          <w:rFonts w:ascii="Calibri" w:eastAsia="Calibri" w:hAnsi="Calibri" w:cs="Calibri"/>
          <w:color w:val="000000" w:themeColor="text1"/>
          <w:lang w:val="es-419"/>
        </w:rPr>
      </w:pPr>
    </w:p>
    <w:p w14:paraId="69FA2831" w14:textId="705CDE58" w:rsidR="451D3AFA" w:rsidRDefault="451D3AFA" w:rsidP="08EE4DE3">
      <w:pPr>
        <w:widowControl w:val="0"/>
        <w:rPr>
          <w:rFonts w:ascii="Calibri" w:eastAsia="Calibri" w:hAnsi="Calibri" w:cs="Calibri"/>
          <w:color w:val="080707"/>
          <w:lang w:val="es-419"/>
        </w:rPr>
      </w:pPr>
      <w:r w:rsidRPr="08EE4DE3">
        <w:rPr>
          <w:rFonts w:ascii="Calibri" w:eastAsia="Calibri" w:hAnsi="Calibri" w:cs="Calibri"/>
          <w:b/>
          <w:bCs/>
          <w:color w:val="000000" w:themeColor="text1"/>
          <w:lang w:val="es-US"/>
        </w:rPr>
        <w:t>Descripción general</w:t>
      </w:r>
      <w:r w:rsidRPr="08EE4DE3">
        <w:rPr>
          <w:rFonts w:ascii="Calibri" w:eastAsia="Calibri" w:hAnsi="Calibri" w:cs="Calibri"/>
          <w:b/>
          <w:bCs/>
          <w:color w:val="080707"/>
          <w:lang w:val="es-US"/>
        </w:rPr>
        <w:t>:</w:t>
      </w:r>
    </w:p>
    <w:p w14:paraId="49E9E927" w14:textId="25BAC558" w:rsidR="451D3AFA" w:rsidRDefault="451D3AFA">
      <w:pPr>
        <w:spacing w:after="160"/>
        <w:rPr>
          <w:rFonts w:ascii="Calibri" w:eastAsia="Calibri" w:hAnsi="Calibri" w:cs="Calibri"/>
          <w:color w:val="000000" w:themeColor="text1"/>
          <w:lang w:val="es-419"/>
        </w:rPr>
      </w:pPr>
      <w:r w:rsidRPr="3E8CE112">
        <w:rPr>
          <w:rFonts w:ascii="Calibri" w:eastAsia="Calibri" w:hAnsi="Calibri" w:cs="Calibri"/>
          <w:color w:val="000000" w:themeColor="text1"/>
          <w:lang w:val="es-US"/>
        </w:rPr>
        <w:t>Clases de inglés y equivalencia de escuela secundaria para adultos mayores de 21 años sin diploma de escuela secundaria.</w:t>
      </w:r>
    </w:p>
    <w:p w14:paraId="1403DAF9" w14:textId="4890C90D" w:rsidR="3E8CE112" w:rsidRDefault="3E8CE112" w:rsidP="08EE4DE3">
      <w:pPr>
        <w:spacing w:after="160"/>
        <w:ind w:left="1080" w:firstLine="720"/>
        <w:rPr>
          <w:rFonts w:ascii="Calibri" w:eastAsia="Calibri" w:hAnsi="Calibri" w:cs="Calibri"/>
          <w:color w:val="000000" w:themeColor="text1"/>
          <w:lang w:val="es-419"/>
        </w:rPr>
      </w:pPr>
    </w:p>
    <w:p w14:paraId="25D53306" w14:textId="07D6EAC6" w:rsidR="451D3AFA" w:rsidRDefault="451D3AFA">
      <w:pPr>
        <w:spacing w:after="16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Programa:</w:t>
      </w:r>
      <w:r w:rsidRPr="3E8CE112">
        <w:rPr>
          <w:rFonts w:ascii="Calibri" w:eastAsia="Calibri" w:hAnsi="Calibri" w:cs="Calibri"/>
          <w:color w:val="000000" w:themeColor="text1"/>
          <w:lang w:val="es-US"/>
        </w:rPr>
        <w:t xml:space="preserve">  </w:t>
      </w:r>
    </w:p>
    <w:p w14:paraId="617E6392" w14:textId="13F3A713" w:rsidR="451D3AFA" w:rsidRDefault="451D3AFA">
      <w:pPr>
        <w:spacing w:after="160"/>
        <w:rPr>
          <w:rFonts w:ascii="Calibri" w:eastAsia="Calibri" w:hAnsi="Calibri" w:cs="Calibri"/>
          <w:color w:val="080707"/>
          <w:lang w:val="es-419"/>
        </w:rPr>
      </w:pPr>
      <w:r w:rsidRPr="3E8CE112">
        <w:rPr>
          <w:rFonts w:ascii="Calibri" w:eastAsia="Calibri" w:hAnsi="Calibri" w:cs="Calibri"/>
          <w:color w:val="080707"/>
          <w:lang w:val="es-US"/>
        </w:rPr>
        <w:t xml:space="preserve">Los adultos de 21 años o más pueden tomar clases para aprender las habilidades necesarias para obtener eventualmente su diploma equivalente de escuela secundaria (GED/HSE). Tienen clases de inglés, diploma de escuela secundaria y clases de preparación para HSE/GED. Ofrecen clases por la mañana, por la tarde y por la noche, de lunes a sábado. Las clases son gratuitas y se imparten en los 5 distritos. Hay muchos tipos de clases. La Educación Básica para Adultos (ABE) lo ayuda a desarrollar sus habilidades de lectura y matemáticas para prepararse para las clases de preparación para la Equivalencia de Escuela Secundaria (HSE). También hay clases de Educación Profesional y Técnica (CTE) y clases de </w:t>
      </w:r>
      <w:proofErr w:type="gramStart"/>
      <w:r w:rsidRPr="3E8CE112">
        <w:rPr>
          <w:rFonts w:ascii="Calibri" w:eastAsia="Calibri" w:hAnsi="Calibri" w:cs="Calibri"/>
          <w:color w:val="080707"/>
          <w:lang w:val="es-US"/>
        </w:rPr>
        <w:t>Inglés</w:t>
      </w:r>
      <w:proofErr w:type="gramEnd"/>
      <w:r w:rsidRPr="3E8CE112">
        <w:rPr>
          <w:rFonts w:ascii="Calibri" w:eastAsia="Calibri" w:hAnsi="Calibri" w:cs="Calibri"/>
          <w:color w:val="080707"/>
          <w:lang w:val="es-US"/>
        </w:rPr>
        <w:t xml:space="preserve"> como Segundo Idioma (ESOL) para ayudarlo a aprender inglés.</w:t>
      </w:r>
    </w:p>
    <w:p w14:paraId="267FA267" w14:textId="45F0064F"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Compensación:  </w:t>
      </w:r>
      <w:r w:rsidRPr="08EE4DE3">
        <w:rPr>
          <w:rFonts w:ascii="Calibri" w:eastAsia="Calibri" w:hAnsi="Calibri" w:cs="Calibri"/>
          <w:color w:val="000000" w:themeColor="text1"/>
          <w:lang w:val="es-US"/>
        </w:rPr>
        <w:t>Ninguna.</w:t>
      </w:r>
    </w:p>
    <w:p w14:paraId="76DAD830" w14:textId="567CAD6E" w:rsidR="3E8CE112" w:rsidRDefault="3E8CE112" w:rsidP="08EE4DE3">
      <w:pPr>
        <w:widowControl w:val="0"/>
        <w:ind w:left="1800"/>
        <w:rPr>
          <w:rFonts w:ascii="Calibri" w:eastAsia="Calibri" w:hAnsi="Calibri" w:cs="Calibri"/>
          <w:color w:val="000000" w:themeColor="text1"/>
          <w:lang w:val="es-419"/>
        </w:rPr>
      </w:pPr>
    </w:p>
    <w:p w14:paraId="322766C7" w14:textId="5FE0CCDC"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Costo: </w:t>
      </w:r>
      <w:r w:rsidRPr="08EE4DE3">
        <w:rPr>
          <w:rFonts w:ascii="Calibri" w:eastAsia="Calibri" w:hAnsi="Calibri" w:cs="Calibri"/>
          <w:color w:val="000000" w:themeColor="text1"/>
          <w:lang w:val="es-US"/>
        </w:rPr>
        <w:t>Los servicios son gratuitos.</w:t>
      </w:r>
    </w:p>
    <w:p w14:paraId="4A9C3786" w14:textId="35D4815E" w:rsidR="3E8CE112" w:rsidRDefault="3E8CE112" w:rsidP="08EE4DE3">
      <w:pPr>
        <w:widowControl w:val="0"/>
        <w:ind w:left="1800"/>
        <w:rPr>
          <w:rFonts w:ascii="Calibri" w:eastAsia="Calibri" w:hAnsi="Calibri" w:cs="Calibri"/>
          <w:color w:val="000000" w:themeColor="text1"/>
          <w:lang w:val="es-419"/>
        </w:rPr>
      </w:pPr>
    </w:p>
    <w:p w14:paraId="10F42ECD" w14:textId="24D9800E"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Cómo Solicitar:</w:t>
      </w:r>
    </w:p>
    <w:p w14:paraId="23C8E073" w14:textId="46DAB934" w:rsidR="451D3AFA" w:rsidRDefault="451D3AFA" w:rsidP="08EE4DE3">
      <w:pPr>
        <w:spacing w:after="280"/>
        <w:rPr>
          <w:rFonts w:ascii="Calibri" w:eastAsia="Calibri" w:hAnsi="Calibri" w:cs="Calibri"/>
          <w:color w:val="080707"/>
          <w:lang w:val="es-419"/>
        </w:rPr>
      </w:pPr>
      <w:r w:rsidRPr="08EE4DE3">
        <w:rPr>
          <w:rFonts w:ascii="Calibri" w:eastAsia="Calibri" w:hAnsi="Calibri" w:cs="Calibri"/>
          <w:color w:val="080707"/>
          <w:lang w:val="es-US"/>
        </w:rPr>
        <w:lastRenderedPageBreak/>
        <w:t xml:space="preserve">Complete el </w:t>
      </w:r>
      <w:hyperlink r:id="rId92" w:history="1">
        <w:r w:rsidRPr="08EE4DE3">
          <w:rPr>
            <w:rStyle w:val="Hyperlink"/>
            <w:rFonts w:ascii="Calibri" w:eastAsia="Calibri" w:hAnsi="Calibri" w:cs="Calibri"/>
            <w:lang w:val="es-US"/>
          </w:rPr>
          <w:t>formulario de inscripción</w:t>
        </w:r>
      </w:hyperlink>
      <w:r w:rsidRPr="08EE4DE3">
        <w:rPr>
          <w:rFonts w:ascii="Calibri" w:eastAsia="Calibri" w:hAnsi="Calibri" w:cs="Calibri"/>
          <w:color w:val="080707"/>
          <w:lang w:val="es-US"/>
        </w:rPr>
        <w:t xml:space="preserve"> para comenzar el proceso. También puede visitar un </w:t>
      </w:r>
      <w:hyperlink r:id="rId93" w:history="1">
        <w:r w:rsidRPr="08EE4DE3">
          <w:rPr>
            <w:rStyle w:val="Hyperlink"/>
            <w:rFonts w:ascii="Calibri" w:eastAsia="Calibri" w:hAnsi="Calibri" w:cs="Calibri"/>
            <w:lang w:val="es-US"/>
          </w:rPr>
          <w:t>Centro de inscripción de educación para adultos</w:t>
        </w:r>
      </w:hyperlink>
      <w:r w:rsidRPr="08EE4DE3">
        <w:rPr>
          <w:rFonts w:ascii="Calibri" w:eastAsia="Calibri" w:hAnsi="Calibri" w:cs="Calibri"/>
          <w:color w:val="080707"/>
          <w:lang w:val="es-US"/>
        </w:rPr>
        <w:t xml:space="preserve"> para obtener más información y comenzar el proceso de inscripción.</w:t>
      </w:r>
    </w:p>
    <w:p w14:paraId="6B49C833" w14:textId="67FF5EAF"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Criterios de selección:</w:t>
      </w:r>
    </w:p>
    <w:p w14:paraId="10CEC922" w14:textId="0CB18E47" w:rsidR="451D3AFA" w:rsidRDefault="451D3AFA" w:rsidP="3E8CE112">
      <w:pPr>
        <w:pStyle w:val="ListParagraph"/>
        <w:widowControl w:val="0"/>
        <w:numPr>
          <w:ilvl w:val="0"/>
          <w:numId w:val="6"/>
        </w:numPr>
        <w:pBdr>
          <w:top w:val="nil"/>
          <w:left w:val="nil"/>
          <w:bottom w:val="nil"/>
          <w:right w:val="nil"/>
          <w:between w:val="nil"/>
        </w:pBdr>
        <w:ind w:left="108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Requisito de Residencia: </w:t>
      </w:r>
      <w:r w:rsidRPr="3E8CE112">
        <w:rPr>
          <w:rFonts w:ascii="Calibri" w:eastAsia="Calibri" w:hAnsi="Calibri" w:cs="Calibri"/>
          <w:color w:val="000000" w:themeColor="text1"/>
          <w:lang w:val="es-US"/>
        </w:rPr>
        <w:t>Debe ser residente de la ciudad de Nueva York.</w:t>
      </w:r>
      <w:r w:rsidRPr="3E8CE112">
        <w:rPr>
          <w:rFonts w:ascii="Calibri" w:eastAsia="Calibri" w:hAnsi="Calibri" w:cs="Calibri"/>
          <w:b/>
          <w:bCs/>
          <w:color w:val="000000" w:themeColor="text1"/>
          <w:lang w:val="es-US"/>
        </w:rPr>
        <w:t xml:space="preserve"> </w:t>
      </w:r>
    </w:p>
    <w:p w14:paraId="7D406465" w14:textId="53D9BE3A" w:rsidR="451D3AFA" w:rsidRDefault="451D3AFA" w:rsidP="3E8CE112">
      <w:pPr>
        <w:pStyle w:val="ListParagraph"/>
        <w:widowControl w:val="0"/>
        <w:numPr>
          <w:ilvl w:val="0"/>
          <w:numId w:val="6"/>
        </w:numPr>
        <w:pBdr>
          <w:top w:val="nil"/>
          <w:left w:val="nil"/>
          <w:bottom w:val="nil"/>
          <w:right w:val="nil"/>
          <w:between w:val="nil"/>
        </w:pBdr>
        <w:ind w:left="108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Requisito de Edad:  </w:t>
      </w:r>
      <w:r w:rsidRPr="3E8CE112">
        <w:rPr>
          <w:rFonts w:ascii="Calibri" w:eastAsia="Calibri" w:hAnsi="Calibri" w:cs="Calibri"/>
          <w:color w:val="000000" w:themeColor="text1"/>
          <w:lang w:val="es-US"/>
        </w:rPr>
        <w:t>Debe tener 21 años o más.</w:t>
      </w:r>
    </w:p>
    <w:p w14:paraId="2041A21F" w14:textId="2F368E04" w:rsidR="451D3AFA" w:rsidRDefault="451D3AFA" w:rsidP="3E8CE112">
      <w:pPr>
        <w:pStyle w:val="ListParagraph"/>
        <w:widowControl w:val="0"/>
        <w:numPr>
          <w:ilvl w:val="0"/>
          <w:numId w:val="6"/>
        </w:numPr>
        <w:pBdr>
          <w:top w:val="nil"/>
          <w:left w:val="nil"/>
          <w:bottom w:val="nil"/>
          <w:right w:val="nil"/>
          <w:between w:val="nil"/>
        </w:pBdr>
        <w:ind w:left="108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Requisitos de Educación:  No </w:t>
      </w:r>
      <w:r w:rsidRPr="3E8CE112">
        <w:rPr>
          <w:rFonts w:ascii="Calibri" w:eastAsia="Calibri" w:hAnsi="Calibri" w:cs="Calibri"/>
          <w:color w:val="000000" w:themeColor="text1"/>
          <w:lang w:val="es-US"/>
        </w:rPr>
        <w:t xml:space="preserve">debe tener un diploma de escuela secundaria, GED o HSE (equivalencia de escuela secundaria). </w:t>
      </w:r>
    </w:p>
    <w:p w14:paraId="7FC60F17" w14:textId="1354489C" w:rsidR="451D3AFA" w:rsidRDefault="451D3AFA" w:rsidP="3E8CE112">
      <w:pPr>
        <w:pStyle w:val="ListParagraph"/>
        <w:widowControl w:val="0"/>
        <w:numPr>
          <w:ilvl w:val="0"/>
          <w:numId w:val="6"/>
        </w:numPr>
        <w:pBdr>
          <w:top w:val="nil"/>
          <w:left w:val="nil"/>
          <w:bottom w:val="nil"/>
          <w:right w:val="nil"/>
          <w:between w:val="nil"/>
        </w:pBdr>
        <w:ind w:left="108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Requisito de Idioma:  </w:t>
      </w:r>
      <w:r w:rsidRPr="3E8CE112">
        <w:rPr>
          <w:rFonts w:ascii="Calibri" w:eastAsia="Calibri" w:hAnsi="Calibri" w:cs="Calibri"/>
          <w:color w:val="000000" w:themeColor="text1"/>
          <w:lang w:val="es-US"/>
        </w:rPr>
        <w:t>Depende de la clase; hay clases de ESOL para ayudar a aprender inglés.</w:t>
      </w:r>
      <w:r w:rsidRPr="3E8CE112">
        <w:rPr>
          <w:rFonts w:ascii="Calibri" w:eastAsia="Calibri" w:hAnsi="Calibri" w:cs="Calibri"/>
          <w:b/>
          <w:bCs/>
          <w:color w:val="000000" w:themeColor="text1"/>
          <w:lang w:val="es-US"/>
        </w:rPr>
        <w:t xml:space="preserve"> </w:t>
      </w:r>
    </w:p>
    <w:p w14:paraId="351759CD" w14:textId="7305169B" w:rsidR="451D3AFA" w:rsidRDefault="451D3AFA" w:rsidP="3E8CE112">
      <w:pPr>
        <w:pStyle w:val="ListParagraph"/>
        <w:widowControl w:val="0"/>
        <w:numPr>
          <w:ilvl w:val="0"/>
          <w:numId w:val="6"/>
        </w:numPr>
        <w:pBdr>
          <w:top w:val="nil"/>
          <w:left w:val="nil"/>
          <w:bottom w:val="nil"/>
          <w:right w:val="nil"/>
          <w:between w:val="nil"/>
        </w:pBdr>
        <w:ind w:left="1080"/>
        <w:rPr>
          <w:rFonts w:ascii="Calibri" w:eastAsia="Calibri" w:hAnsi="Calibri" w:cs="Calibri"/>
          <w:color w:val="000000" w:themeColor="text1"/>
          <w:lang w:val="es-419"/>
        </w:rPr>
      </w:pPr>
      <w:r w:rsidRPr="3E8CE112">
        <w:rPr>
          <w:rFonts w:ascii="Calibri" w:eastAsia="Calibri" w:hAnsi="Calibri" w:cs="Calibri"/>
          <w:b/>
          <w:bCs/>
          <w:color w:val="000000" w:themeColor="text1"/>
          <w:lang w:val="es-US"/>
        </w:rPr>
        <w:t xml:space="preserve">Estatus laboral: </w:t>
      </w:r>
      <w:r w:rsidRPr="3E8CE112">
        <w:rPr>
          <w:rFonts w:ascii="Calibri" w:eastAsia="Calibri" w:hAnsi="Calibri" w:cs="Calibri"/>
          <w:color w:val="000000" w:themeColor="text1"/>
          <w:lang w:val="es-US"/>
        </w:rPr>
        <w:t>No se puede verificar, pero no parece ser un problema, ya que está destinado a inmigrantes, entre otros grupos.</w:t>
      </w:r>
    </w:p>
    <w:p w14:paraId="5C0DF41E" w14:textId="06B8C82B" w:rsidR="3E8CE112" w:rsidRDefault="3E8CE112" w:rsidP="08EE4DE3">
      <w:pPr>
        <w:widowControl w:val="0"/>
        <w:rPr>
          <w:rFonts w:ascii="Calibri" w:eastAsia="Calibri" w:hAnsi="Calibri" w:cs="Calibri"/>
          <w:color w:val="000000" w:themeColor="text1"/>
          <w:lang w:val="es-419"/>
        </w:rPr>
      </w:pPr>
    </w:p>
    <w:p w14:paraId="426764F0" w14:textId="5840B881" w:rsidR="451D3AFA" w:rsidRDefault="451D3AFA" w:rsidP="08EE4DE3">
      <w:pPr>
        <w:pStyle w:val="Heading4"/>
        <w:spacing w:before="240" w:after="40" w:line="259" w:lineRule="auto"/>
        <w:rPr>
          <w:rFonts w:ascii="Calibri" w:eastAsia="Calibri" w:hAnsi="Calibri" w:cs="Calibri"/>
          <w:color w:val="000000" w:themeColor="text1"/>
          <w:lang w:val="es-419"/>
        </w:rPr>
      </w:pPr>
      <w:bookmarkStart w:id="62" w:name="_Toc1144463149"/>
      <w:bookmarkStart w:id="63" w:name="_Toc179889287"/>
      <w:r w:rsidRPr="08EE4DE3">
        <w:rPr>
          <w:rFonts w:ascii="Calibri" w:eastAsia="Calibri" w:hAnsi="Calibri" w:cs="Calibri"/>
          <w:b/>
          <w:bCs/>
          <w:color w:val="000000" w:themeColor="text1"/>
          <w:lang w:val="es-US"/>
        </w:rPr>
        <w:t xml:space="preserve">7. Programa de aprendizaje para adultos de la Biblioteca Pública de Queens (QPL, </w:t>
      </w:r>
      <w:r w:rsidRPr="08EE4DE3">
        <w:rPr>
          <w:rFonts w:ascii="Calibri" w:eastAsia="Calibri" w:hAnsi="Calibri" w:cs="Calibri"/>
          <w:color w:val="000000" w:themeColor="text1"/>
          <w:lang w:val="es-US"/>
        </w:rPr>
        <w:t>por su sigla en inglés</w:t>
      </w:r>
      <w:r w:rsidRPr="08EE4DE3">
        <w:rPr>
          <w:rFonts w:ascii="Calibri" w:eastAsia="Calibri" w:hAnsi="Calibri" w:cs="Calibri"/>
          <w:b/>
          <w:bCs/>
          <w:color w:val="000000" w:themeColor="text1"/>
          <w:lang w:val="es-US"/>
        </w:rPr>
        <w:t>)</w:t>
      </w:r>
      <w:bookmarkEnd w:id="62"/>
      <w:bookmarkEnd w:id="63"/>
    </w:p>
    <w:p w14:paraId="12BCFED1" w14:textId="47DCAAEA" w:rsidR="451D3AFA" w:rsidRDefault="451D3AFA" w:rsidP="08EE4DE3">
      <w:pPr>
        <w:pBdr>
          <w:top w:val="nil"/>
          <w:left w:val="nil"/>
          <w:bottom w:val="nil"/>
          <w:right w:val="nil"/>
          <w:between w:val="nil"/>
        </w:pBdr>
        <w:spacing w:line="240" w:lineRule="auto"/>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Sito Web:  </w:t>
      </w:r>
      <w:hyperlink r:id="rId94" w:history="1">
        <w:r w:rsidRPr="08EE4DE3">
          <w:rPr>
            <w:rStyle w:val="Hyperlink"/>
            <w:rFonts w:ascii="Calibri" w:eastAsia="Calibri" w:hAnsi="Calibri" w:cs="Calibri"/>
            <w:lang w:val="es-US"/>
          </w:rPr>
          <w:t>www.queenslibrary.org</w:t>
        </w:r>
      </w:hyperlink>
      <w:r w:rsidRPr="08EE4DE3">
        <w:rPr>
          <w:rFonts w:ascii="Calibri" w:eastAsia="Calibri" w:hAnsi="Calibri" w:cs="Calibri"/>
          <w:color w:val="000000" w:themeColor="text1"/>
          <w:lang w:val="es-US"/>
        </w:rPr>
        <w:t xml:space="preserve"> </w:t>
      </w:r>
    </w:p>
    <w:p w14:paraId="311C4E77" w14:textId="50C965C4" w:rsidR="451D3AFA" w:rsidRDefault="451D3AFA" w:rsidP="08EE4DE3">
      <w:pPr>
        <w:pBdr>
          <w:top w:val="nil"/>
          <w:left w:val="nil"/>
          <w:bottom w:val="nil"/>
          <w:right w:val="nil"/>
          <w:between w:val="nil"/>
        </w:pBdr>
        <w:spacing w:line="240" w:lineRule="auto"/>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O:</w:t>
      </w:r>
      <w:r w:rsidRPr="08EE4DE3">
        <w:rPr>
          <w:rFonts w:ascii="Calibri" w:eastAsia="Calibri" w:hAnsi="Calibri" w:cs="Calibri"/>
          <w:color w:val="000000" w:themeColor="text1"/>
          <w:lang w:val="es-US"/>
        </w:rPr>
        <w:t xml:space="preserve">  </w:t>
      </w:r>
      <w:hyperlink r:id="rId95" w:history="1">
        <w:r w:rsidRPr="08EE4DE3">
          <w:rPr>
            <w:rStyle w:val="Hyperlink"/>
            <w:rFonts w:ascii="Calibri" w:eastAsia="Calibri" w:hAnsi="Calibri" w:cs="Calibri"/>
            <w:lang w:val="es-US"/>
          </w:rPr>
          <w:t>www.queenslibrary.org/programs-activities/new-americans/learn-english/</w:t>
        </w:r>
      </w:hyperlink>
      <w:r w:rsidRPr="08EE4DE3">
        <w:rPr>
          <w:rFonts w:ascii="Calibri" w:eastAsia="Calibri" w:hAnsi="Calibri" w:cs="Calibri"/>
          <w:color w:val="000000" w:themeColor="text1"/>
          <w:lang w:val="es-US"/>
        </w:rPr>
        <w:t xml:space="preserve"> </w:t>
      </w:r>
    </w:p>
    <w:p w14:paraId="6E6ECFAF" w14:textId="0AF77738" w:rsidR="3E8CE112" w:rsidRDefault="3E8CE112" w:rsidP="08EE4DE3">
      <w:pPr>
        <w:spacing w:line="240" w:lineRule="auto"/>
        <w:rPr>
          <w:rFonts w:ascii="Times New Roman" w:eastAsia="Times New Roman" w:hAnsi="Times New Roman" w:cs="Times New Roman"/>
          <w:color w:val="000000" w:themeColor="text1"/>
          <w:sz w:val="24"/>
          <w:szCs w:val="24"/>
          <w:lang w:val="es-419"/>
        </w:rPr>
      </w:pPr>
    </w:p>
    <w:p w14:paraId="0C8E89E1" w14:textId="4C290BB9" w:rsidR="451D3AFA" w:rsidRDefault="451D3AFA" w:rsidP="08EE4DE3">
      <w:pPr>
        <w:pStyle w:val="Heading3"/>
        <w:spacing w:before="0" w:line="259" w:lineRule="auto"/>
        <w:rPr>
          <w:rFonts w:ascii="Calibri" w:eastAsia="Calibri" w:hAnsi="Calibri" w:cs="Calibri"/>
          <w:color w:val="080707"/>
          <w:lang w:val="es-419"/>
        </w:rPr>
      </w:pPr>
      <w:bookmarkStart w:id="64" w:name="_Toc320129594"/>
      <w:bookmarkStart w:id="65" w:name="_Toc179889288"/>
      <w:r w:rsidRPr="08EE4DE3">
        <w:rPr>
          <w:rFonts w:ascii="Calibri" w:eastAsia="Calibri" w:hAnsi="Calibri" w:cs="Calibri"/>
          <w:b/>
          <w:bCs/>
          <w:color w:val="080707"/>
          <w:sz w:val="22"/>
          <w:szCs w:val="22"/>
          <w:lang w:val="es-US"/>
        </w:rPr>
        <w:t>Descripción general:</w:t>
      </w:r>
      <w:bookmarkEnd w:id="64"/>
      <w:bookmarkEnd w:id="65"/>
      <w:r w:rsidRPr="08EE4DE3">
        <w:rPr>
          <w:rFonts w:ascii="Calibri" w:eastAsia="Calibri" w:hAnsi="Calibri" w:cs="Calibri"/>
          <w:b/>
          <w:bCs/>
          <w:color w:val="080707"/>
          <w:sz w:val="22"/>
          <w:szCs w:val="22"/>
          <w:lang w:val="es-US"/>
        </w:rPr>
        <w:t xml:space="preserve">  </w:t>
      </w:r>
    </w:p>
    <w:p w14:paraId="60767EBF" w14:textId="1B7E2BC5" w:rsidR="451D3AFA" w:rsidRDefault="451D3AFA" w:rsidP="08EE4DE3">
      <w:pPr>
        <w:pStyle w:val="Heading3"/>
        <w:spacing w:before="0" w:line="259" w:lineRule="auto"/>
        <w:rPr>
          <w:rFonts w:ascii="Calibri" w:eastAsia="Calibri" w:hAnsi="Calibri" w:cs="Calibri"/>
          <w:color w:val="000000" w:themeColor="text1"/>
          <w:lang w:val="es-419"/>
        </w:rPr>
      </w:pPr>
      <w:bookmarkStart w:id="66" w:name="_Toc1177421082"/>
      <w:bookmarkStart w:id="67" w:name="_Toc179889289"/>
      <w:r w:rsidRPr="08EE4DE3">
        <w:rPr>
          <w:rFonts w:ascii="Calibri" w:eastAsia="Calibri" w:hAnsi="Calibri" w:cs="Calibri"/>
          <w:color w:val="000000" w:themeColor="text1"/>
          <w:sz w:val="22"/>
          <w:szCs w:val="22"/>
          <w:lang w:val="es-US"/>
        </w:rPr>
        <w:t>Clases de preparación para exámenes de inglés y equivalencia de escuela secundaria/GED.</w:t>
      </w:r>
      <w:bookmarkEnd w:id="66"/>
      <w:bookmarkEnd w:id="67"/>
    </w:p>
    <w:p w14:paraId="6733BFDD" w14:textId="2F87302F" w:rsidR="3E8CE112" w:rsidRDefault="3E8CE112" w:rsidP="08EE4DE3">
      <w:pPr>
        <w:keepNext/>
        <w:keepLines/>
        <w:spacing w:after="80" w:line="259" w:lineRule="auto"/>
        <w:rPr>
          <w:rFonts w:ascii="Calibri" w:eastAsia="Calibri" w:hAnsi="Calibri" w:cs="Calibri"/>
          <w:color w:val="000000" w:themeColor="text1"/>
          <w:lang w:val="es-419"/>
        </w:rPr>
      </w:pPr>
    </w:p>
    <w:p w14:paraId="0BAD34B3" w14:textId="7626B5B6" w:rsidR="451D3AFA" w:rsidRDefault="451D3AFA" w:rsidP="08EE4DE3">
      <w:pPr>
        <w:pStyle w:val="Heading3"/>
        <w:spacing w:before="0" w:line="259" w:lineRule="auto"/>
        <w:rPr>
          <w:rFonts w:ascii="Calibri" w:eastAsia="Calibri" w:hAnsi="Calibri" w:cs="Calibri"/>
          <w:color w:val="000000" w:themeColor="text1"/>
          <w:lang w:val="es-419"/>
        </w:rPr>
      </w:pPr>
      <w:bookmarkStart w:id="68" w:name="_Toc1747899"/>
      <w:bookmarkStart w:id="69" w:name="_Toc179889290"/>
      <w:r w:rsidRPr="08EE4DE3">
        <w:rPr>
          <w:rFonts w:ascii="Calibri" w:eastAsia="Calibri" w:hAnsi="Calibri" w:cs="Calibri"/>
          <w:b/>
          <w:bCs/>
          <w:color w:val="000000" w:themeColor="text1"/>
          <w:sz w:val="22"/>
          <w:szCs w:val="22"/>
          <w:lang w:val="es-US"/>
        </w:rPr>
        <w:t>Programas:</w:t>
      </w:r>
      <w:bookmarkEnd w:id="68"/>
      <w:bookmarkEnd w:id="69"/>
    </w:p>
    <w:p w14:paraId="2CC7CD0C" w14:textId="1B89A819" w:rsidR="451D3AFA" w:rsidRDefault="451D3AFA" w:rsidP="08EE4DE3">
      <w:pPr>
        <w:spacing w:after="280"/>
        <w:rPr>
          <w:rFonts w:ascii="Calibri" w:eastAsia="Calibri" w:hAnsi="Calibri" w:cs="Calibri"/>
          <w:color w:val="080707"/>
          <w:lang w:val="es-419"/>
        </w:rPr>
      </w:pPr>
      <w:r w:rsidRPr="08EE4DE3">
        <w:rPr>
          <w:rFonts w:ascii="Calibri" w:eastAsia="Calibri" w:hAnsi="Calibri" w:cs="Calibri"/>
          <w:color w:val="080707"/>
          <w:lang w:val="es-US"/>
        </w:rPr>
        <w:t xml:space="preserve">Este programa gratuito ofrece clases de inglés, así como preparación para el examen de equivalencia de escuela secundaria. Las clases de inglés en la Biblioteca Pública de Queens pueden ayudarle a mejorar sus habilidades de habla, lectura y escritura. Las clases de </w:t>
      </w:r>
      <w:proofErr w:type="gramStart"/>
      <w:r w:rsidRPr="08EE4DE3">
        <w:rPr>
          <w:rFonts w:ascii="Calibri" w:eastAsia="Calibri" w:hAnsi="Calibri" w:cs="Calibri"/>
          <w:color w:val="080707"/>
          <w:lang w:val="es-US"/>
        </w:rPr>
        <w:t>Inglés</w:t>
      </w:r>
      <w:proofErr w:type="gramEnd"/>
      <w:r w:rsidRPr="08EE4DE3">
        <w:rPr>
          <w:rFonts w:ascii="Calibri" w:eastAsia="Calibri" w:hAnsi="Calibri" w:cs="Calibri"/>
          <w:color w:val="080707"/>
          <w:lang w:val="es-US"/>
        </w:rPr>
        <w:t xml:space="preserve"> como Segundo Idioma (ESOL, por su sigla en inglés) para principiantes, intermedios y avanzados se ofrecen de forma virtual y presencial. También hay clases de equivalencia de escuela secundaria disponibles para prepararle para obtener un diploma de equivalencia de escuela secundaria (también conocido como HSE, GED o TASC).</w:t>
      </w:r>
    </w:p>
    <w:p w14:paraId="1F125739" w14:textId="7F9A9FE1" w:rsidR="451D3AFA" w:rsidRDefault="451D3AFA" w:rsidP="08EE4DE3">
      <w:pPr>
        <w:pBdr>
          <w:top w:val="nil"/>
          <w:left w:val="nil"/>
          <w:bottom w:val="nil"/>
          <w:right w:val="nil"/>
          <w:between w:val="nil"/>
        </w:pBdr>
        <w:rPr>
          <w:rFonts w:ascii="Calibri" w:eastAsia="Calibri" w:hAnsi="Calibri" w:cs="Calibri"/>
          <w:color w:val="080707"/>
          <w:lang w:val="es-419"/>
        </w:rPr>
      </w:pPr>
      <w:r w:rsidRPr="08EE4DE3">
        <w:rPr>
          <w:rFonts w:ascii="Calibri" w:eastAsia="Calibri" w:hAnsi="Calibri" w:cs="Calibri"/>
          <w:b/>
          <w:bCs/>
          <w:color w:val="080707"/>
          <w:lang w:val="es-US"/>
        </w:rPr>
        <w:t>Compensación:</w:t>
      </w:r>
      <w:r w:rsidRPr="08EE4DE3">
        <w:rPr>
          <w:rFonts w:ascii="Calibri" w:eastAsia="Calibri" w:hAnsi="Calibri" w:cs="Calibri"/>
          <w:color w:val="080707"/>
          <w:lang w:val="es-US"/>
        </w:rPr>
        <w:t xml:space="preserve">  Ninguna.</w:t>
      </w:r>
    </w:p>
    <w:p w14:paraId="627C9E35" w14:textId="0D1546A0" w:rsidR="451D3AFA" w:rsidRDefault="451D3AFA" w:rsidP="08EE4DE3">
      <w:pPr>
        <w:pBdr>
          <w:top w:val="nil"/>
          <w:left w:val="nil"/>
          <w:bottom w:val="nil"/>
          <w:right w:val="nil"/>
          <w:between w:val="nil"/>
        </w:pBdr>
        <w:rPr>
          <w:rFonts w:ascii="Calibri" w:eastAsia="Calibri" w:hAnsi="Calibri" w:cs="Calibri"/>
          <w:color w:val="080707"/>
          <w:lang w:val="es-419"/>
        </w:rPr>
      </w:pPr>
      <w:r w:rsidRPr="08EE4DE3">
        <w:rPr>
          <w:rFonts w:ascii="Calibri" w:eastAsia="Calibri" w:hAnsi="Calibri" w:cs="Calibri"/>
          <w:b/>
          <w:bCs/>
          <w:color w:val="080707"/>
          <w:lang w:val="es-US"/>
        </w:rPr>
        <w:t>Costo:</w:t>
      </w:r>
      <w:r w:rsidRPr="08EE4DE3">
        <w:rPr>
          <w:rFonts w:ascii="Calibri" w:eastAsia="Calibri" w:hAnsi="Calibri" w:cs="Calibri"/>
          <w:color w:val="080707"/>
          <w:lang w:val="es-US"/>
        </w:rPr>
        <w:t xml:space="preserve">  Los servicios son gratuitos.</w:t>
      </w:r>
    </w:p>
    <w:p w14:paraId="41BDAFEE" w14:textId="0C97D0E7" w:rsidR="3E8CE112" w:rsidRDefault="3E8CE112" w:rsidP="08EE4DE3">
      <w:pPr>
        <w:ind w:left="1080" w:firstLine="720"/>
        <w:rPr>
          <w:rFonts w:ascii="Calibri" w:eastAsia="Calibri" w:hAnsi="Calibri" w:cs="Calibri"/>
          <w:color w:val="080707"/>
          <w:lang w:val="es-419"/>
        </w:rPr>
      </w:pPr>
    </w:p>
    <w:p w14:paraId="35051A9B" w14:textId="0790C119" w:rsidR="451D3AFA" w:rsidRDefault="451D3AFA" w:rsidP="08EE4DE3">
      <w:pPr>
        <w:pBdr>
          <w:top w:val="nil"/>
          <w:left w:val="nil"/>
          <w:bottom w:val="nil"/>
          <w:right w:val="nil"/>
          <w:between w:val="nil"/>
        </w:pBdr>
        <w:rPr>
          <w:rFonts w:ascii="Calibri" w:eastAsia="Calibri" w:hAnsi="Calibri" w:cs="Calibri"/>
          <w:color w:val="080707"/>
          <w:lang w:val="es-419"/>
        </w:rPr>
      </w:pPr>
      <w:r w:rsidRPr="08EE4DE3">
        <w:rPr>
          <w:rFonts w:ascii="Calibri" w:eastAsia="Calibri" w:hAnsi="Calibri" w:cs="Calibri"/>
          <w:b/>
          <w:bCs/>
          <w:color w:val="080707"/>
          <w:lang w:val="es-US"/>
        </w:rPr>
        <w:t>Como Solicitar:</w:t>
      </w:r>
    </w:p>
    <w:p w14:paraId="49091B5A" w14:textId="431A0561" w:rsidR="451D3AFA" w:rsidRDefault="451D3AFA" w:rsidP="3E8CE112">
      <w:pPr>
        <w:pStyle w:val="ListParagraph"/>
        <w:numPr>
          <w:ilvl w:val="0"/>
          <w:numId w:val="5"/>
        </w:numPr>
        <w:pBdr>
          <w:top w:val="nil"/>
          <w:left w:val="nil"/>
          <w:bottom w:val="nil"/>
          <w:right w:val="nil"/>
          <w:between w:val="nil"/>
        </w:pBdr>
        <w:spacing w:line="240" w:lineRule="auto"/>
        <w:ind w:left="360"/>
        <w:rPr>
          <w:rFonts w:ascii="Calibri" w:eastAsia="Calibri" w:hAnsi="Calibri" w:cs="Calibri"/>
          <w:color w:val="0000FF"/>
          <w:lang w:val="es-419"/>
        </w:rPr>
      </w:pPr>
      <w:hyperlink r:id="rId96" w:history="1">
        <w:r w:rsidRPr="3E8CE112">
          <w:rPr>
            <w:rStyle w:val="Hyperlink"/>
            <w:rFonts w:ascii="Calibri" w:eastAsia="Calibri" w:hAnsi="Calibri" w:cs="Calibri"/>
            <w:lang w:val="es-US"/>
          </w:rPr>
          <w:t>Completar el formulario de consulta.</w:t>
        </w:r>
      </w:hyperlink>
      <w:r w:rsidRPr="3E8CE112">
        <w:rPr>
          <w:rFonts w:ascii="Calibri" w:eastAsia="Calibri" w:hAnsi="Calibri" w:cs="Calibri"/>
          <w:color w:val="0000FF"/>
          <w:u w:val="single"/>
          <w:lang w:val="es-US"/>
        </w:rPr>
        <w:t xml:space="preserve"> </w:t>
      </w:r>
    </w:p>
    <w:p w14:paraId="288244E1" w14:textId="38F2F9A4" w:rsidR="451D3AFA" w:rsidRDefault="451D3AFA" w:rsidP="3E8CE112">
      <w:pPr>
        <w:pStyle w:val="ListParagraph"/>
        <w:numPr>
          <w:ilvl w:val="0"/>
          <w:numId w:val="5"/>
        </w:numPr>
        <w:pBdr>
          <w:top w:val="nil"/>
          <w:left w:val="nil"/>
          <w:bottom w:val="nil"/>
          <w:right w:val="nil"/>
          <w:between w:val="nil"/>
        </w:pBdr>
        <w:spacing w:line="240" w:lineRule="auto"/>
        <w:ind w:left="360"/>
        <w:rPr>
          <w:rFonts w:ascii="Calibri" w:eastAsia="Calibri" w:hAnsi="Calibri" w:cs="Calibri"/>
          <w:color w:val="080707"/>
          <w:lang w:val="es-419"/>
        </w:rPr>
      </w:pPr>
      <w:r w:rsidRPr="3E8CE112">
        <w:rPr>
          <w:rFonts w:ascii="Calibri" w:eastAsia="Calibri" w:hAnsi="Calibri" w:cs="Calibri"/>
          <w:color w:val="080707"/>
          <w:lang w:val="es-US"/>
        </w:rPr>
        <w:t xml:space="preserve">Esté atento a un correo electrónico con los pasos a seguir y un enlace a las sesiones de información en video. </w:t>
      </w:r>
    </w:p>
    <w:p w14:paraId="15651CB0" w14:textId="52A120F4" w:rsidR="3E8CE112" w:rsidRDefault="3E8CE112" w:rsidP="3E8CE112">
      <w:pPr>
        <w:ind w:left="1080" w:firstLine="720"/>
        <w:rPr>
          <w:rFonts w:ascii="Calibri" w:eastAsia="Calibri" w:hAnsi="Calibri" w:cs="Calibri"/>
          <w:color w:val="080707"/>
          <w:lang w:val="es-419"/>
        </w:rPr>
      </w:pPr>
    </w:p>
    <w:p w14:paraId="2EE503FB" w14:textId="6F4237EF" w:rsidR="451D3AFA" w:rsidRDefault="451D3AFA" w:rsidP="08EE4DE3">
      <w:pPr>
        <w:pBdr>
          <w:top w:val="nil"/>
          <w:left w:val="nil"/>
          <w:bottom w:val="nil"/>
          <w:right w:val="nil"/>
          <w:between w:val="nil"/>
        </w:pBdr>
        <w:spacing w:line="240" w:lineRule="auto"/>
        <w:rPr>
          <w:rFonts w:ascii="Calibri" w:eastAsia="Calibri" w:hAnsi="Calibri" w:cs="Calibri"/>
          <w:color w:val="080707"/>
          <w:lang w:val="es-419"/>
        </w:rPr>
      </w:pPr>
      <w:r w:rsidRPr="08EE4DE3">
        <w:rPr>
          <w:rFonts w:ascii="Calibri" w:eastAsia="Calibri" w:hAnsi="Calibri" w:cs="Calibri"/>
          <w:b/>
          <w:bCs/>
          <w:color w:val="080707"/>
          <w:lang w:val="es-US"/>
        </w:rPr>
        <w:t>Criterios de selección:</w:t>
      </w:r>
    </w:p>
    <w:p w14:paraId="2F1E625E" w14:textId="50A2C0A4" w:rsidR="451D3AFA" w:rsidRDefault="451D3AFA" w:rsidP="08EE4DE3">
      <w:pPr>
        <w:pBdr>
          <w:top w:val="nil"/>
          <w:left w:val="nil"/>
          <w:bottom w:val="nil"/>
          <w:right w:val="nil"/>
          <w:between w:val="nil"/>
        </w:pBdr>
        <w:spacing w:line="240" w:lineRule="auto"/>
        <w:ind w:left="360"/>
        <w:rPr>
          <w:rFonts w:ascii="Calibri" w:eastAsia="Calibri" w:hAnsi="Calibri" w:cs="Calibri"/>
          <w:color w:val="080707"/>
          <w:lang w:val="es-419"/>
        </w:rPr>
      </w:pPr>
      <w:r w:rsidRPr="08EE4DE3">
        <w:rPr>
          <w:rFonts w:ascii="Calibri" w:eastAsia="Calibri" w:hAnsi="Calibri" w:cs="Calibri"/>
          <w:b/>
          <w:bCs/>
          <w:color w:val="080707"/>
          <w:lang w:val="es-US"/>
        </w:rPr>
        <w:t>Requisitos de Residencia:</w:t>
      </w:r>
      <w:r w:rsidRPr="08EE4DE3">
        <w:rPr>
          <w:rFonts w:ascii="Calibri" w:eastAsia="Calibri" w:hAnsi="Calibri" w:cs="Calibri"/>
          <w:color w:val="080707"/>
          <w:lang w:val="es-US"/>
        </w:rPr>
        <w:t xml:space="preserve">  No se especifica.</w:t>
      </w:r>
    </w:p>
    <w:p w14:paraId="3AD0E983" w14:textId="5F6EDE86" w:rsidR="451D3AFA" w:rsidRDefault="451D3AFA" w:rsidP="08EE4DE3">
      <w:pPr>
        <w:pBdr>
          <w:top w:val="nil"/>
          <w:left w:val="nil"/>
          <w:bottom w:val="nil"/>
          <w:right w:val="nil"/>
          <w:between w:val="nil"/>
        </w:pBdr>
        <w:spacing w:line="240" w:lineRule="auto"/>
        <w:ind w:left="360"/>
        <w:rPr>
          <w:rFonts w:ascii="Calibri" w:eastAsia="Calibri" w:hAnsi="Calibri" w:cs="Calibri"/>
          <w:color w:val="080707"/>
          <w:lang w:val="es-419"/>
        </w:rPr>
      </w:pPr>
      <w:r w:rsidRPr="08EE4DE3">
        <w:rPr>
          <w:rFonts w:ascii="Calibri" w:eastAsia="Calibri" w:hAnsi="Calibri" w:cs="Calibri"/>
          <w:b/>
          <w:bCs/>
          <w:color w:val="080707"/>
          <w:lang w:val="es-US"/>
        </w:rPr>
        <w:t>Requisitos de Edad:</w:t>
      </w:r>
      <w:r w:rsidRPr="08EE4DE3">
        <w:rPr>
          <w:rFonts w:ascii="Calibri" w:eastAsia="Calibri" w:hAnsi="Calibri" w:cs="Calibri"/>
          <w:color w:val="080707"/>
          <w:lang w:val="es-US"/>
        </w:rPr>
        <w:t xml:space="preserve">  Debe tener 17 años o más.</w:t>
      </w:r>
    </w:p>
    <w:p w14:paraId="1FEB52BE" w14:textId="4E7C1441" w:rsidR="451D3AFA" w:rsidRDefault="451D3AFA" w:rsidP="08EE4DE3">
      <w:pPr>
        <w:pBdr>
          <w:top w:val="nil"/>
          <w:left w:val="nil"/>
          <w:bottom w:val="nil"/>
          <w:right w:val="nil"/>
          <w:between w:val="nil"/>
        </w:pBdr>
        <w:spacing w:line="240" w:lineRule="auto"/>
        <w:ind w:left="360"/>
        <w:rPr>
          <w:rFonts w:ascii="Calibri" w:eastAsia="Calibri" w:hAnsi="Calibri" w:cs="Calibri"/>
          <w:color w:val="080707"/>
          <w:lang w:val="es-419"/>
        </w:rPr>
      </w:pPr>
      <w:r w:rsidRPr="08EE4DE3">
        <w:rPr>
          <w:rFonts w:ascii="Calibri" w:eastAsia="Calibri" w:hAnsi="Calibri" w:cs="Calibri"/>
          <w:b/>
          <w:bCs/>
          <w:color w:val="080707"/>
          <w:lang w:val="es-US"/>
        </w:rPr>
        <w:lastRenderedPageBreak/>
        <w:t>Requisito de Idioma:</w:t>
      </w:r>
      <w:r w:rsidRPr="08EE4DE3">
        <w:rPr>
          <w:rFonts w:ascii="Calibri" w:eastAsia="Calibri" w:hAnsi="Calibri" w:cs="Calibri"/>
          <w:color w:val="080707"/>
          <w:lang w:val="es-US"/>
        </w:rPr>
        <w:t xml:space="preserve">  Para las clases de inglés, debe ser una persona que no hable inglés como su idioma nativo.</w:t>
      </w:r>
    </w:p>
    <w:p w14:paraId="162F6020" w14:textId="4D43FA6E" w:rsidR="3E8CE112" w:rsidRDefault="3E8CE112" w:rsidP="08EE4DE3">
      <w:pPr>
        <w:spacing w:line="240" w:lineRule="auto"/>
        <w:ind w:left="1080" w:firstLine="720"/>
        <w:rPr>
          <w:rFonts w:ascii="Calibri" w:eastAsia="Calibri" w:hAnsi="Calibri" w:cs="Calibri"/>
          <w:color w:val="080707"/>
          <w:lang w:val="es-419"/>
        </w:rPr>
      </w:pPr>
    </w:p>
    <w:p w14:paraId="467BF126" w14:textId="22DF7C52" w:rsidR="3E8CE112" w:rsidRDefault="3E8CE112" w:rsidP="08EE4DE3">
      <w:pPr>
        <w:spacing w:line="240" w:lineRule="auto"/>
        <w:ind w:left="1080" w:firstLine="720"/>
        <w:rPr>
          <w:rFonts w:ascii="Calibri" w:eastAsia="Calibri" w:hAnsi="Calibri" w:cs="Calibri"/>
          <w:color w:val="080707"/>
          <w:lang w:val="es-419"/>
        </w:rPr>
      </w:pPr>
    </w:p>
    <w:p w14:paraId="2EEC1C47" w14:textId="37CF7C5C" w:rsidR="451D3AFA" w:rsidRDefault="451D3AFA" w:rsidP="08EE4DE3">
      <w:pPr>
        <w:pStyle w:val="Heading4"/>
        <w:spacing w:before="240" w:after="40" w:line="259" w:lineRule="auto"/>
        <w:rPr>
          <w:rFonts w:ascii="Calibri" w:eastAsia="Calibri" w:hAnsi="Calibri" w:cs="Calibri"/>
          <w:color w:val="000000" w:themeColor="text1"/>
          <w:lang w:val="es-419"/>
        </w:rPr>
      </w:pPr>
      <w:bookmarkStart w:id="70" w:name="_Toc764218620"/>
      <w:bookmarkStart w:id="71" w:name="_Toc179889291"/>
      <w:r w:rsidRPr="08EE4DE3">
        <w:rPr>
          <w:rFonts w:ascii="Calibri" w:eastAsia="Calibri" w:hAnsi="Calibri" w:cs="Calibri"/>
          <w:b/>
          <w:bCs/>
          <w:color w:val="000000" w:themeColor="text1"/>
          <w:lang w:val="es-US"/>
        </w:rPr>
        <w:t xml:space="preserve">8. Biblioteca Pública de Queens - Inglés para el </w:t>
      </w:r>
      <w:proofErr w:type="gramStart"/>
      <w:r w:rsidRPr="08EE4DE3">
        <w:rPr>
          <w:rFonts w:ascii="Calibri" w:eastAsia="Calibri" w:hAnsi="Calibri" w:cs="Calibri"/>
          <w:b/>
          <w:bCs/>
          <w:color w:val="000000" w:themeColor="text1"/>
          <w:lang w:val="es-US"/>
        </w:rPr>
        <w:t>trabajo  (</w:t>
      </w:r>
      <w:proofErr w:type="gramEnd"/>
      <w:r w:rsidRPr="08EE4DE3">
        <w:rPr>
          <w:rFonts w:ascii="Calibri" w:eastAsia="Calibri" w:hAnsi="Calibri" w:cs="Calibri"/>
          <w:b/>
          <w:bCs/>
          <w:color w:val="000000" w:themeColor="text1"/>
          <w:lang w:val="es-US"/>
        </w:rPr>
        <w:t>QPL</w:t>
      </w:r>
      <w:r w:rsidRPr="08EE4DE3">
        <w:rPr>
          <w:rFonts w:ascii="Calibri" w:eastAsia="Calibri" w:hAnsi="Calibri" w:cs="Calibri"/>
          <w:color w:val="000000" w:themeColor="text1"/>
          <w:lang w:val="es-US"/>
        </w:rPr>
        <w:t>, por su sigla en inglés</w:t>
      </w:r>
      <w:r w:rsidRPr="08EE4DE3">
        <w:rPr>
          <w:rFonts w:ascii="Calibri" w:eastAsia="Calibri" w:hAnsi="Calibri" w:cs="Calibri"/>
          <w:b/>
          <w:bCs/>
          <w:color w:val="000000" w:themeColor="text1"/>
          <w:lang w:val="es-US"/>
        </w:rPr>
        <w:t>)</w:t>
      </w:r>
      <w:bookmarkEnd w:id="70"/>
      <w:bookmarkEnd w:id="71"/>
    </w:p>
    <w:p w14:paraId="4D922A4B" w14:textId="47B20B05" w:rsidR="451D3AFA" w:rsidRPr="007A5F69" w:rsidRDefault="451D3AFA" w:rsidP="08EE4DE3">
      <w:pPr>
        <w:spacing w:after="160" w:line="259" w:lineRule="auto"/>
        <w:rPr>
          <w:rFonts w:ascii="Calibri" w:eastAsia="Calibri" w:hAnsi="Calibri" w:cs="Calibri"/>
          <w:color w:val="000000" w:themeColor="text1"/>
          <w:lang w:val="en-US"/>
        </w:rPr>
      </w:pPr>
      <w:r w:rsidRPr="007A5F69">
        <w:rPr>
          <w:rFonts w:ascii="Calibri" w:eastAsia="Calibri" w:hAnsi="Calibri" w:cs="Calibri"/>
          <w:color w:val="000000" w:themeColor="text1"/>
          <w:lang w:val="en-US"/>
        </w:rPr>
        <w:t xml:space="preserve">Sitio Web:  </w:t>
      </w:r>
      <w:hyperlink r:id="rId97" w:history="1">
        <w:r w:rsidRPr="007A5F69">
          <w:rPr>
            <w:rStyle w:val="Hyperlink"/>
            <w:rFonts w:ascii="Calibri" w:eastAsia="Calibri" w:hAnsi="Calibri" w:cs="Calibri"/>
            <w:lang w:val="en-US"/>
          </w:rPr>
          <w:t>www.queenslibrary.org/programs-activities/jobs-business-english-work</w:t>
        </w:r>
      </w:hyperlink>
      <w:r w:rsidRPr="007A5F69">
        <w:rPr>
          <w:rFonts w:ascii="Calibri" w:eastAsia="Calibri" w:hAnsi="Calibri" w:cs="Calibri"/>
          <w:color w:val="000000" w:themeColor="text1"/>
          <w:lang w:val="en-US"/>
        </w:rPr>
        <w:t xml:space="preserve"> </w:t>
      </w:r>
    </w:p>
    <w:p w14:paraId="78401ED4" w14:textId="771B6403" w:rsidR="451D3AFA" w:rsidRDefault="451D3AFA" w:rsidP="08EE4DE3">
      <w:pPr>
        <w:spacing w:after="160" w:line="259" w:lineRule="auto"/>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Descripción General: </w:t>
      </w:r>
    </w:p>
    <w:p w14:paraId="0541A59D" w14:textId="3B88E831" w:rsidR="451D3AFA" w:rsidRDefault="451D3AFA" w:rsidP="08EE4DE3">
      <w:pPr>
        <w:spacing w:after="160" w:line="259" w:lineRule="auto"/>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Cursos de atención médica y tecnología para estudiantes de </w:t>
      </w:r>
      <w:proofErr w:type="gramStart"/>
      <w:r w:rsidRPr="08EE4DE3">
        <w:rPr>
          <w:rFonts w:ascii="Calibri" w:eastAsia="Calibri" w:hAnsi="Calibri" w:cs="Calibri"/>
          <w:color w:val="000000" w:themeColor="text1"/>
          <w:lang w:val="es-US"/>
        </w:rPr>
        <w:t>Inglés</w:t>
      </w:r>
      <w:proofErr w:type="gramEnd"/>
      <w:r w:rsidRPr="08EE4DE3">
        <w:rPr>
          <w:rFonts w:ascii="Calibri" w:eastAsia="Calibri" w:hAnsi="Calibri" w:cs="Calibri"/>
          <w:color w:val="000000" w:themeColor="text1"/>
          <w:lang w:val="es-US"/>
        </w:rPr>
        <w:t xml:space="preserve"> como Segundo Idioma (ESOL, por su sigla en inglés) </w:t>
      </w:r>
    </w:p>
    <w:p w14:paraId="62199160" w14:textId="2BEE47D4" w:rsidR="3E8CE112" w:rsidRDefault="3E8CE112" w:rsidP="08EE4DE3">
      <w:pPr>
        <w:spacing w:after="160" w:line="259" w:lineRule="auto"/>
        <w:rPr>
          <w:rFonts w:ascii="Calibri" w:eastAsia="Calibri" w:hAnsi="Calibri" w:cs="Calibri"/>
          <w:color w:val="000000" w:themeColor="text1"/>
          <w:lang w:val="es-419"/>
        </w:rPr>
      </w:pPr>
    </w:p>
    <w:p w14:paraId="4246BC7F" w14:textId="4D6FD3B1" w:rsidR="451D3AFA" w:rsidRDefault="451D3AFA" w:rsidP="08EE4DE3">
      <w:pPr>
        <w:spacing w:after="160" w:line="259" w:lineRule="auto"/>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Programas:</w:t>
      </w:r>
    </w:p>
    <w:p w14:paraId="6746C3BA" w14:textId="205E1D81" w:rsidR="451D3AFA" w:rsidRDefault="451D3AFA" w:rsidP="08EE4DE3">
      <w:pPr>
        <w:pBdr>
          <w:top w:val="nil"/>
          <w:left w:val="nil"/>
          <w:bottom w:val="nil"/>
          <w:right w:val="nil"/>
          <w:between w:val="nil"/>
        </w:pBdr>
        <w:rPr>
          <w:rFonts w:ascii="Calibri" w:eastAsia="Calibri" w:hAnsi="Calibri" w:cs="Calibri"/>
          <w:color w:val="080707"/>
          <w:lang w:val="es-419"/>
        </w:rPr>
      </w:pPr>
      <w:r w:rsidRPr="08EE4DE3">
        <w:rPr>
          <w:rFonts w:ascii="Calibri" w:eastAsia="Calibri" w:hAnsi="Calibri" w:cs="Calibri"/>
          <w:color w:val="080707"/>
          <w:lang w:val="es-US"/>
        </w:rPr>
        <w:t>Ofrece capacitación para mejorar el manejo del idioma inglés y prepárese para trabajar como Auxiliar de Salud Domiciliaria o para un trabajo en tecnología.</w:t>
      </w:r>
    </w:p>
    <w:p w14:paraId="76A722B0" w14:textId="52856523" w:rsidR="451D3AFA" w:rsidRDefault="451D3AFA" w:rsidP="3E8CE112">
      <w:pPr>
        <w:pStyle w:val="ListParagraph"/>
        <w:numPr>
          <w:ilvl w:val="0"/>
          <w:numId w:val="4"/>
        </w:numPr>
        <w:pBdr>
          <w:top w:val="nil"/>
          <w:left w:val="nil"/>
          <w:bottom w:val="nil"/>
          <w:right w:val="nil"/>
          <w:between w:val="nil"/>
        </w:pBdr>
        <w:ind w:left="360"/>
        <w:rPr>
          <w:rFonts w:ascii="Calibri" w:eastAsia="Calibri" w:hAnsi="Calibri" w:cs="Calibri"/>
          <w:color w:val="080707"/>
          <w:lang w:val="es-419"/>
        </w:rPr>
      </w:pPr>
      <w:r w:rsidRPr="3E8CE112">
        <w:rPr>
          <w:rFonts w:ascii="Calibri" w:eastAsia="Calibri" w:hAnsi="Calibri" w:cs="Calibri"/>
          <w:color w:val="080707"/>
          <w:lang w:val="es-US"/>
        </w:rPr>
        <w:t xml:space="preserve">Aprendizajes y formación laboral, clases de inglés. </w:t>
      </w:r>
    </w:p>
    <w:p w14:paraId="27A7FE0F" w14:textId="2827A4C0" w:rsidR="451D3AFA" w:rsidRDefault="451D3AFA" w:rsidP="3E8CE112">
      <w:pPr>
        <w:pStyle w:val="ListParagraph"/>
        <w:numPr>
          <w:ilvl w:val="0"/>
          <w:numId w:val="4"/>
        </w:numPr>
        <w:pBdr>
          <w:top w:val="nil"/>
          <w:left w:val="nil"/>
          <w:bottom w:val="nil"/>
          <w:right w:val="nil"/>
          <w:between w:val="nil"/>
        </w:pBdr>
        <w:ind w:left="360"/>
        <w:rPr>
          <w:rFonts w:ascii="Calibri" w:eastAsia="Calibri" w:hAnsi="Calibri" w:cs="Calibri"/>
          <w:color w:val="080707"/>
          <w:lang w:val="es-419"/>
        </w:rPr>
      </w:pPr>
      <w:r w:rsidRPr="3E8CE112">
        <w:rPr>
          <w:rFonts w:ascii="Calibri" w:eastAsia="Calibri" w:hAnsi="Calibri" w:cs="Calibri"/>
          <w:color w:val="080707"/>
          <w:lang w:val="es-US"/>
        </w:rPr>
        <w:t>15 semanas, 17-20 horas por semana</w:t>
      </w:r>
    </w:p>
    <w:p w14:paraId="5F98B146" w14:textId="422FBA92" w:rsidR="451D3AFA" w:rsidRDefault="451D3AFA" w:rsidP="3E8CE112">
      <w:pPr>
        <w:pStyle w:val="ListParagraph"/>
        <w:numPr>
          <w:ilvl w:val="0"/>
          <w:numId w:val="4"/>
        </w:numPr>
        <w:pBdr>
          <w:top w:val="nil"/>
          <w:left w:val="nil"/>
          <w:bottom w:val="nil"/>
          <w:right w:val="nil"/>
          <w:between w:val="nil"/>
        </w:pBdr>
        <w:spacing w:after="280"/>
        <w:ind w:left="360"/>
        <w:rPr>
          <w:rFonts w:ascii="Calibri" w:eastAsia="Calibri" w:hAnsi="Calibri" w:cs="Calibri"/>
          <w:color w:val="080707"/>
          <w:lang w:val="es-419"/>
        </w:rPr>
      </w:pPr>
      <w:r w:rsidRPr="3E8CE112">
        <w:rPr>
          <w:rFonts w:ascii="Calibri" w:eastAsia="Calibri" w:hAnsi="Calibri" w:cs="Calibri"/>
          <w:color w:val="080707"/>
          <w:lang w:val="es-US"/>
        </w:rPr>
        <w:t xml:space="preserve">El programa ESOL para atención médica combina la instrucción del idioma inglés con capacitación en el campo de la atención médica para convertirse en un asistente de salud a domicilio certificado. </w:t>
      </w:r>
    </w:p>
    <w:p w14:paraId="71A4502D" w14:textId="6C6927A3" w:rsidR="451D3AFA" w:rsidRDefault="451D3AFA" w:rsidP="3E8CE112">
      <w:pPr>
        <w:rPr>
          <w:rFonts w:ascii="Calibri" w:eastAsia="Calibri" w:hAnsi="Calibri" w:cs="Calibri"/>
          <w:color w:val="080707"/>
          <w:lang w:val="es-419"/>
        </w:rPr>
      </w:pPr>
      <w:r w:rsidRPr="3E8CE112">
        <w:rPr>
          <w:rFonts w:ascii="Calibri" w:eastAsia="Calibri" w:hAnsi="Calibri" w:cs="Calibri"/>
          <w:color w:val="080707"/>
          <w:lang w:val="es-US"/>
        </w:rPr>
        <w:t>El programa ESOL para carreras de Tecnología combina la enseñanza del idioma inglés con la capacitación en tecnología y el vocabulario del sector tecnológico. Los participantes exploran las oportunidades profesionales en tecnología y obtienen la capacitación y las habilidades necesarias para el lugar de trabajo.</w:t>
      </w:r>
    </w:p>
    <w:p w14:paraId="53A7F91A" w14:textId="3CF067BC" w:rsidR="3E8CE112" w:rsidRDefault="3E8CE112" w:rsidP="08EE4DE3">
      <w:pPr>
        <w:spacing w:line="240" w:lineRule="auto"/>
        <w:ind w:left="1080" w:firstLine="720"/>
        <w:rPr>
          <w:rFonts w:ascii="Calibri" w:eastAsia="Calibri" w:hAnsi="Calibri" w:cs="Calibri"/>
          <w:color w:val="080707"/>
          <w:lang w:val="es-419"/>
        </w:rPr>
      </w:pPr>
    </w:p>
    <w:p w14:paraId="4918A88D" w14:textId="4186C5B2" w:rsidR="451D3AFA" w:rsidRDefault="451D3AFA" w:rsidP="08EE4DE3">
      <w:pPr>
        <w:pBdr>
          <w:top w:val="nil"/>
          <w:left w:val="nil"/>
          <w:bottom w:val="nil"/>
          <w:right w:val="nil"/>
          <w:between w:val="nil"/>
        </w:pBdr>
        <w:spacing w:line="240" w:lineRule="auto"/>
        <w:rPr>
          <w:rFonts w:ascii="Calibri" w:eastAsia="Calibri" w:hAnsi="Calibri" w:cs="Calibri"/>
          <w:color w:val="080707"/>
          <w:lang w:val="es-419"/>
        </w:rPr>
      </w:pPr>
      <w:r w:rsidRPr="08EE4DE3">
        <w:rPr>
          <w:rFonts w:ascii="Calibri" w:eastAsia="Calibri" w:hAnsi="Calibri" w:cs="Calibri"/>
          <w:b/>
          <w:bCs/>
          <w:color w:val="080707"/>
          <w:lang w:val="es-US"/>
        </w:rPr>
        <w:t>Compensación:</w:t>
      </w:r>
      <w:r w:rsidRPr="08EE4DE3">
        <w:rPr>
          <w:rFonts w:ascii="Calibri" w:eastAsia="Calibri" w:hAnsi="Calibri" w:cs="Calibri"/>
          <w:color w:val="080707"/>
          <w:lang w:val="es-US"/>
        </w:rPr>
        <w:t xml:space="preserve">  Ninguna.</w:t>
      </w:r>
    </w:p>
    <w:p w14:paraId="5DB2C72E" w14:textId="4B13D556" w:rsidR="451D3AFA" w:rsidRDefault="451D3AFA" w:rsidP="08EE4DE3">
      <w:pPr>
        <w:pBdr>
          <w:top w:val="nil"/>
          <w:left w:val="nil"/>
          <w:bottom w:val="nil"/>
          <w:right w:val="nil"/>
          <w:between w:val="nil"/>
        </w:pBdr>
        <w:spacing w:line="240" w:lineRule="auto"/>
        <w:rPr>
          <w:rFonts w:ascii="Calibri" w:eastAsia="Calibri" w:hAnsi="Calibri" w:cs="Calibri"/>
          <w:color w:val="080707"/>
          <w:lang w:val="es-419"/>
        </w:rPr>
      </w:pPr>
      <w:r w:rsidRPr="08EE4DE3">
        <w:rPr>
          <w:rFonts w:ascii="Calibri" w:eastAsia="Calibri" w:hAnsi="Calibri" w:cs="Calibri"/>
          <w:b/>
          <w:bCs/>
          <w:color w:val="080707"/>
          <w:lang w:val="es-US"/>
        </w:rPr>
        <w:t>Costo:</w:t>
      </w:r>
      <w:r w:rsidRPr="08EE4DE3">
        <w:rPr>
          <w:rFonts w:ascii="Calibri" w:eastAsia="Calibri" w:hAnsi="Calibri" w:cs="Calibri"/>
          <w:color w:val="080707"/>
          <w:lang w:val="es-US"/>
        </w:rPr>
        <w:t xml:space="preserve">  Los servicios son gratuitos.</w:t>
      </w:r>
    </w:p>
    <w:p w14:paraId="1C6B123C" w14:textId="687980C4" w:rsidR="3E8CE112" w:rsidRDefault="3E8CE112" w:rsidP="08EE4DE3">
      <w:pPr>
        <w:spacing w:line="240" w:lineRule="auto"/>
        <w:ind w:left="1080" w:firstLine="720"/>
        <w:rPr>
          <w:rFonts w:ascii="Calibri" w:eastAsia="Calibri" w:hAnsi="Calibri" w:cs="Calibri"/>
          <w:color w:val="080707"/>
          <w:lang w:val="es-419"/>
        </w:rPr>
      </w:pPr>
    </w:p>
    <w:p w14:paraId="0ED4AE5C" w14:textId="6333B16A" w:rsidR="451D3AFA" w:rsidRDefault="451D3AFA" w:rsidP="08EE4DE3">
      <w:pPr>
        <w:pBdr>
          <w:top w:val="nil"/>
          <w:left w:val="nil"/>
          <w:bottom w:val="nil"/>
          <w:right w:val="nil"/>
          <w:between w:val="nil"/>
        </w:pBdr>
        <w:spacing w:line="240" w:lineRule="auto"/>
        <w:rPr>
          <w:rFonts w:ascii="Calibri" w:eastAsia="Calibri" w:hAnsi="Calibri" w:cs="Calibri"/>
          <w:color w:val="080707"/>
          <w:lang w:val="es-419"/>
        </w:rPr>
      </w:pPr>
      <w:r w:rsidRPr="08EE4DE3">
        <w:rPr>
          <w:rFonts w:ascii="Calibri" w:eastAsia="Calibri" w:hAnsi="Calibri" w:cs="Calibri"/>
          <w:b/>
          <w:bCs/>
          <w:color w:val="080707"/>
          <w:lang w:val="es-US"/>
        </w:rPr>
        <w:t>Criterios de selección:</w:t>
      </w:r>
    </w:p>
    <w:p w14:paraId="081F7BAF" w14:textId="5EE4518F" w:rsidR="451D3AFA" w:rsidRDefault="451D3AFA" w:rsidP="08EE4DE3">
      <w:pPr>
        <w:pBdr>
          <w:top w:val="nil"/>
          <w:left w:val="nil"/>
          <w:bottom w:val="nil"/>
          <w:right w:val="nil"/>
          <w:between w:val="nil"/>
        </w:pBdr>
        <w:ind w:left="360"/>
        <w:rPr>
          <w:rFonts w:ascii="Calibri" w:eastAsia="Calibri" w:hAnsi="Calibri" w:cs="Calibri"/>
          <w:color w:val="080707"/>
          <w:lang w:val="es-419"/>
        </w:rPr>
      </w:pPr>
      <w:r w:rsidRPr="08EE4DE3">
        <w:rPr>
          <w:rFonts w:ascii="Calibri" w:eastAsia="Calibri" w:hAnsi="Calibri" w:cs="Calibri"/>
          <w:b/>
          <w:bCs/>
          <w:color w:val="080707"/>
          <w:lang w:val="es-US"/>
        </w:rPr>
        <w:t>Requisitos de Residencia:</w:t>
      </w:r>
      <w:r w:rsidRPr="08EE4DE3">
        <w:rPr>
          <w:rFonts w:ascii="Calibri" w:eastAsia="Calibri" w:hAnsi="Calibri" w:cs="Calibri"/>
          <w:color w:val="080707"/>
          <w:lang w:val="es-US"/>
        </w:rPr>
        <w:t xml:space="preserve">  No se especifica.</w:t>
      </w:r>
    </w:p>
    <w:p w14:paraId="07C64826" w14:textId="6AD94340" w:rsidR="451D3AFA" w:rsidRDefault="451D3AFA" w:rsidP="08EE4DE3">
      <w:pPr>
        <w:pBdr>
          <w:top w:val="nil"/>
          <w:left w:val="nil"/>
          <w:bottom w:val="nil"/>
          <w:right w:val="nil"/>
          <w:between w:val="nil"/>
        </w:pBdr>
        <w:spacing w:after="280"/>
        <w:ind w:left="360"/>
        <w:rPr>
          <w:rFonts w:ascii="Calibri" w:eastAsia="Calibri" w:hAnsi="Calibri" w:cs="Calibri"/>
          <w:color w:val="080707"/>
          <w:lang w:val="es-419"/>
        </w:rPr>
      </w:pPr>
      <w:r w:rsidRPr="08EE4DE3">
        <w:rPr>
          <w:rFonts w:ascii="Calibri" w:eastAsia="Calibri" w:hAnsi="Calibri" w:cs="Calibri"/>
          <w:b/>
          <w:bCs/>
          <w:color w:val="080707"/>
          <w:lang w:val="es-US"/>
        </w:rPr>
        <w:t>Requisitos de Idioma/Educación:</w:t>
      </w:r>
      <w:r w:rsidRPr="08EE4DE3">
        <w:rPr>
          <w:rFonts w:ascii="Calibri" w:eastAsia="Calibri" w:hAnsi="Calibri" w:cs="Calibri"/>
          <w:color w:val="080707"/>
          <w:lang w:val="es-US"/>
        </w:rPr>
        <w:t xml:space="preserve">  Los estudiantes de inglés son elegibles para ESOL para carreras de atención médica y tecnología incluso si:</w:t>
      </w:r>
    </w:p>
    <w:p w14:paraId="69FA8E1A" w14:textId="7D41A854" w:rsidR="451D3AFA" w:rsidRDefault="451D3AFA" w:rsidP="3E8CE112">
      <w:pPr>
        <w:pStyle w:val="ListParagraph"/>
        <w:numPr>
          <w:ilvl w:val="1"/>
          <w:numId w:val="3"/>
        </w:numPr>
        <w:pBdr>
          <w:top w:val="nil"/>
          <w:left w:val="nil"/>
          <w:bottom w:val="nil"/>
          <w:right w:val="nil"/>
          <w:between w:val="nil"/>
        </w:pBdr>
        <w:ind w:left="1080"/>
        <w:rPr>
          <w:rFonts w:ascii="Calibri" w:eastAsia="Calibri" w:hAnsi="Calibri" w:cs="Calibri"/>
          <w:color w:val="080707"/>
          <w:lang w:val="es-419"/>
        </w:rPr>
      </w:pPr>
      <w:r w:rsidRPr="3E8CE112">
        <w:rPr>
          <w:rFonts w:ascii="Calibri" w:eastAsia="Calibri" w:hAnsi="Calibri" w:cs="Calibri"/>
          <w:color w:val="080707"/>
          <w:lang w:val="es-US"/>
        </w:rPr>
        <w:t>no tiene un diploma de escuela secundaria o título universitario de EE. UU., o</w:t>
      </w:r>
    </w:p>
    <w:p w14:paraId="1D1A1BBD" w14:textId="6D53FFFC" w:rsidR="451D3AFA" w:rsidRDefault="451D3AFA" w:rsidP="3E8CE112">
      <w:pPr>
        <w:pStyle w:val="ListParagraph"/>
        <w:numPr>
          <w:ilvl w:val="1"/>
          <w:numId w:val="3"/>
        </w:numPr>
        <w:pBdr>
          <w:top w:val="nil"/>
          <w:left w:val="nil"/>
          <w:bottom w:val="nil"/>
          <w:right w:val="nil"/>
          <w:between w:val="nil"/>
        </w:pBdr>
        <w:ind w:left="1080"/>
        <w:rPr>
          <w:rFonts w:ascii="Calibri" w:eastAsia="Calibri" w:hAnsi="Calibri" w:cs="Calibri"/>
          <w:color w:val="080707"/>
          <w:lang w:val="es-419"/>
        </w:rPr>
      </w:pPr>
      <w:r w:rsidRPr="3E8CE112">
        <w:rPr>
          <w:rFonts w:ascii="Calibri" w:eastAsia="Calibri" w:hAnsi="Calibri" w:cs="Calibri"/>
          <w:color w:val="080707"/>
          <w:lang w:val="es-US"/>
        </w:rPr>
        <w:t xml:space="preserve">no tiene títulos/credenciales de su país de origen </w:t>
      </w:r>
    </w:p>
    <w:p w14:paraId="15281F36" w14:textId="1937694B" w:rsidR="451D3AFA" w:rsidRDefault="451D3AFA" w:rsidP="3E8CE112">
      <w:pPr>
        <w:pStyle w:val="ListParagraph"/>
        <w:numPr>
          <w:ilvl w:val="0"/>
          <w:numId w:val="3"/>
        </w:numPr>
        <w:pBdr>
          <w:top w:val="nil"/>
          <w:left w:val="nil"/>
          <w:bottom w:val="nil"/>
          <w:right w:val="nil"/>
          <w:between w:val="nil"/>
        </w:pBdr>
        <w:ind w:left="360"/>
        <w:rPr>
          <w:rFonts w:ascii="Calibri" w:eastAsia="Calibri" w:hAnsi="Calibri" w:cs="Calibri"/>
          <w:color w:val="080707"/>
          <w:lang w:val="es-419"/>
        </w:rPr>
      </w:pPr>
      <w:r w:rsidRPr="3E8CE112">
        <w:rPr>
          <w:rFonts w:ascii="Calibri" w:eastAsia="Calibri" w:hAnsi="Calibri" w:cs="Calibri"/>
          <w:b/>
          <w:bCs/>
          <w:color w:val="080707"/>
          <w:lang w:val="es-US"/>
        </w:rPr>
        <w:t>Estatus de Trabajo/Inmigración:</w:t>
      </w:r>
      <w:r w:rsidRPr="3E8CE112">
        <w:rPr>
          <w:rFonts w:ascii="Calibri" w:eastAsia="Calibri" w:hAnsi="Calibri" w:cs="Calibri"/>
          <w:color w:val="080707"/>
          <w:lang w:val="es-US"/>
        </w:rPr>
        <w:t xml:space="preserve">  Se requiere un número de seguro social válido o una visa de trabajo para los participantes del programa de Asistente de salud a domicilio, pero no para las otras clases. </w:t>
      </w:r>
    </w:p>
    <w:p w14:paraId="17609141" w14:textId="380A6612" w:rsidR="3E8CE112" w:rsidRDefault="3E8CE112" w:rsidP="3E8CE112">
      <w:pPr>
        <w:widowControl w:val="0"/>
        <w:rPr>
          <w:rFonts w:ascii="Calibri" w:eastAsia="Calibri" w:hAnsi="Calibri" w:cs="Calibri"/>
          <w:color w:val="000000" w:themeColor="text1"/>
          <w:lang w:val="es-419"/>
        </w:rPr>
      </w:pPr>
    </w:p>
    <w:p w14:paraId="45C00239" w14:textId="77777777" w:rsidR="007A5F69" w:rsidRDefault="007A5F69" w:rsidP="08EE4DE3">
      <w:pPr>
        <w:pStyle w:val="Heading4"/>
        <w:spacing w:before="240" w:after="40" w:line="259" w:lineRule="auto"/>
        <w:rPr>
          <w:rFonts w:ascii="Calibri" w:eastAsia="Calibri" w:hAnsi="Calibri" w:cs="Calibri"/>
          <w:b/>
          <w:bCs/>
          <w:color w:val="000000" w:themeColor="text1"/>
          <w:lang w:val="es-US"/>
        </w:rPr>
      </w:pPr>
      <w:bookmarkStart w:id="72" w:name="_Toc1337844564"/>
    </w:p>
    <w:p w14:paraId="6690E225" w14:textId="07A7A70B" w:rsidR="451D3AFA" w:rsidRDefault="451D3AFA" w:rsidP="08EE4DE3">
      <w:pPr>
        <w:pStyle w:val="Heading4"/>
        <w:spacing w:before="240" w:after="40" w:line="259" w:lineRule="auto"/>
        <w:rPr>
          <w:rFonts w:ascii="Calibri" w:eastAsia="Calibri" w:hAnsi="Calibri" w:cs="Calibri"/>
          <w:color w:val="000000" w:themeColor="text1"/>
          <w:lang w:val="es-419"/>
        </w:rPr>
      </w:pPr>
      <w:bookmarkStart w:id="73" w:name="_Toc179889292"/>
      <w:r w:rsidRPr="08EE4DE3">
        <w:rPr>
          <w:rFonts w:ascii="Calibri" w:eastAsia="Calibri" w:hAnsi="Calibri" w:cs="Calibri"/>
          <w:b/>
          <w:bCs/>
          <w:color w:val="000000" w:themeColor="text1"/>
          <w:lang w:val="es-US"/>
        </w:rPr>
        <w:t>RECURSOS EDUCATIVOS ADICIONALES:</w:t>
      </w:r>
      <w:bookmarkEnd w:id="72"/>
      <w:bookmarkEnd w:id="73"/>
    </w:p>
    <w:p w14:paraId="3EBB4F5E" w14:textId="76CA3714" w:rsidR="3E8CE112" w:rsidRDefault="3E8CE112" w:rsidP="08EE4DE3">
      <w:pPr>
        <w:widowControl w:val="0"/>
        <w:ind w:left="1800"/>
        <w:rPr>
          <w:rFonts w:ascii="Calibri" w:eastAsia="Calibri" w:hAnsi="Calibri" w:cs="Calibri"/>
          <w:color w:val="000000" w:themeColor="text1"/>
          <w:lang w:val="es-419"/>
        </w:rPr>
      </w:pPr>
    </w:p>
    <w:p w14:paraId="10EE8757" w14:textId="578140C2"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1. </w:t>
      </w:r>
      <w:proofErr w:type="spellStart"/>
      <w:r w:rsidRPr="08EE4DE3">
        <w:rPr>
          <w:rFonts w:ascii="Calibri" w:eastAsia="Calibri" w:hAnsi="Calibri" w:cs="Calibri"/>
          <w:b/>
          <w:bCs/>
          <w:color w:val="000000" w:themeColor="text1"/>
          <w:lang w:val="es-US"/>
        </w:rPr>
        <w:t>We</w:t>
      </w:r>
      <w:proofErr w:type="spellEnd"/>
      <w:r w:rsidRPr="08EE4DE3">
        <w:rPr>
          <w:rFonts w:ascii="Calibri" w:eastAsia="Calibri" w:hAnsi="Calibri" w:cs="Calibri"/>
          <w:b/>
          <w:bCs/>
          <w:color w:val="000000" w:themeColor="text1"/>
          <w:lang w:val="es-US"/>
        </w:rPr>
        <w:t xml:space="preserve"> </w:t>
      </w:r>
      <w:proofErr w:type="spellStart"/>
      <w:r w:rsidRPr="08EE4DE3">
        <w:rPr>
          <w:rFonts w:ascii="Calibri" w:eastAsia="Calibri" w:hAnsi="Calibri" w:cs="Calibri"/>
          <w:b/>
          <w:bCs/>
          <w:color w:val="000000" w:themeColor="text1"/>
          <w:lang w:val="es-US"/>
        </w:rPr>
        <w:t>Speak</w:t>
      </w:r>
      <w:proofErr w:type="spellEnd"/>
      <w:r w:rsidRPr="08EE4DE3">
        <w:rPr>
          <w:rFonts w:ascii="Calibri" w:eastAsia="Calibri" w:hAnsi="Calibri" w:cs="Calibri"/>
          <w:b/>
          <w:bCs/>
          <w:color w:val="000000" w:themeColor="text1"/>
          <w:lang w:val="es-US"/>
        </w:rPr>
        <w:t xml:space="preserve"> NYC </w:t>
      </w:r>
      <w:proofErr w:type="spellStart"/>
      <w:r w:rsidRPr="08EE4DE3">
        <w:rPr>
          <w:rFonts w:ascii="Calibri" w:eastAsia="Calibri" w:hAnsi="Calibri" w:cs="Calibri"/>
          <w:b/>
          <w:bCs/>
          <w:color w:val="000000" w:themeColor="text1"/>
          <w:lang w:val="es-US"/>
        </w:rPr>
        <w:t>Classes</w:t>
      </w:r>
      <w:proofErr w:type="spellEnd"/>
      <w:r w:rsidRPr="08EE4DE3">
        <w:rPr>
          <w:rFonts w:ascii="Calibri" w:eastAsia="Calibri" w:hAnsi="Calibri" w:cs="Calibri"/>
          <w:b/>
          <w:bCs/>
          <w:color w:val="000000" w:themeColor="text1"/>
          <w:lang w:val="es-US"/>
        </w:rPr>
        <w:t xml:space="preserve"> (Nosotros Hablamos Clases en la Ciudad de Nueva York) </w:t>
      </w:r>
    </w:p>
    <w:p w14:paraId="21F381B2" w14:textId="6352D16C"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b/>
          <w:bCs/>
          <w:color w:val="000000" w:themeColor="text1"/>
          <w:lang w:val="en-US"/>
        </w:rPr>
        <w:t xml:space="preserve">Sitio Web:  </w:t>
      </w:r>
      <w:hyperlink r:id="rId98" w:history="1">
        <w:r w:rsidRPr="007A5F69">
          <w:rPr>
            <w:rStyle w:val="Hyperlink"/>
            <w:rFonts w:ascii="Calibri" w:eastAsia="Calibri" w:hAnsi="Calibri" w:cs="Calibri"/>
            <w:lang w:val="en-US"/>
          </w:rPr>
          <w:t>Classes Near You - We Speak NYC (cityofnewyork.us)</w:t>
        </w:r>
      </w:hyperlink>
    </w:p>
    <w:p w14:paraId="403A3C84" w14:textId="47845CE6"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O:  </w:t>
      </w:r>
      <w:hyperlink r:id="rId99" w:history="1">
        <w:r w:rsidRPr="08EE4DE3">
          <w:rPr>
            <w:rStyle w:val="Hyperlink"/>
            <w:rFonts w:ascii="Calibri" w:eastAsia="Calibri" w:hAnsi="Calibri" w:cs="Calibri"/>
            <w:lang w:val="es-US"/>
          </w:rPr>
          <w:t>https://wespeaknyc.cityofnewyork.us/classes-near-you</w:t>
        </w:r>
      </w:hyperlink>
    </w:p>
    <w:p w14:paraId="044AA88E" w14:textId="39F2B87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Clases de inglés gratuitas para recién llegados a los </w:t>
      </w:r>
      <w:proofErr w:type="gramStart"/>
      <w:r w:rsidRPr="08EE4DE3">
        <w:rPr>
          <w:rFonts w:ascii="Calibri" w:eastAsia="Calibri" w:hAnsi="Calibri" w:cs="Calibri"/>
          <w:color w:val="000000" w:themeColor="text1"/>
          <w:lang w:val="es-US"/>
        </w:rPr>
        <w:t>EE.UU.</w:t>
      </w:r>
      <w:proofErr w:type="gramEnd"/>
      <w:r w:rsidRPr="08EE4DE3">
        <w:rPr>
          <w:rFonts w:ascii="Calibri" w:eastAsia="Calibri" w:hAnsi="Calibri" w:cs="Calibri"/>
          <w:color w:val="000000" w:themeColor="text1"/>
          <w:lang w:val="es-US"/>
        </w:rPr>
        <w:t xml:space="preserve"> </w:t>
      </w:r>
    </w:p>
    <w:p w14:paraId="43D67B01" w14:textId="03843FA7" w:rsidR="3E8CE112" w:rsidRDefault="3E8CE112" w:rsidP="08EE4DE3">
      <w:pPr>
        <w:widowControl w:val="0"/>
        <w:rPr>
          <w:rFonts w:ascii="Calibri" w:eastAsia="Calibri" w:hAnsi="Calibri" w:cs="Calibri"/>
          <w:color w:val="000000" w:themeColor="text1"/>
          <w:lang w:val="es-419"/>
        </w:rPr>
      </w:pPr>
    </w:p>
    <w:p w14:paraId="094CDD98" w14:textId="517D3815"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b/>
          <w:bCs/>
          <w:color w:val="000000" w:themeColor="text1"/>
          <w:lang w:val="es-US"/>
        </w:rPr>
        <w:t xml:space="preserve">2. Biblioteca Pública de la Ciudad de Nueva York </w:t>
      </w:r>
    </w:p>
    <w:p w14:paraId="4C82806A" w14:textId="156E8CA0" w:rsidR="451D3AFA" w:rsidRPr="007A5F69" w:rsidRDefault="451D3AFA" w:rsidP="08EE4DE3">
      <w:pPr>
        <w:widowControl w:val="0"/>
        <w:rPr>
          <w:rFonts w:ascii="Calibri" w:eastAsia="Calibri" w:hAnsi="Calibri" w:cs="Calibri"/>
          <w:color w:val="000000" w:themeColor="text1"/>
          <w:lang w:val="en-US"/>
        </w:rPr>
      </w:pPr>
      <w:r w:rsidRPr="007A5F69">
        <w:rPr>
          <w:rFonts w:ascii="Calibri" w:eastAsia="Calibri" w:hAnsi="Calibri" w:cs="Calibri"/>
          <w:b/>
          <w:bCs/>
          <w:color w:val="000000" w:themeColor="text1"/>
          <w:lang w:val="en-US"/>
        </w:rPr>
        <w:t xml:space="preserve">Sitio Web:  </w:t>
      </w:r>
      <w:hyperlink r:id="rId100" w:history="1">
        <w:r w:rsidRPr="007A5F69">
          <w:rPr>
            <w:rStyle w:val="Hyperlink"/>
            <w:rFonts w:ascii="Calibri" w:eastAsia="Calibri" w:hAnsi="Calibri" w:cs="Calibri"/>
            <w:lang w:val="en-US"/>
          </w:rPr>
          <w:t>www.nypl.org/help/community-outreach/immigrant-services</w:t>
        </w:r>
      </w:hyperlink>
      <w:r w:rsidRPr="007A5F69">
        <w:rPr>
          <w:rFonts w:ascii="Calibri" w:eastAsia="Calibri" w:hAnsi="Calibri" w:cs="Calibri"/>
          <w:color w:val="000000" w:themeColor="text1"/>
          <w:lang w:val="en-US"/>
        </w:rPr>
        <w:t xml:space="preserve"> </w:t>
      </w:r>
    </w:p>
    <w:p w14:paraId="77864489" w14:textId="4746EECE"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Ofrece recursos, clases, talleres y programas multilingües junto con servicios municipales gratuitos como </w:t>
      </w:r>
      <w:proofErr w:type="spellStart"/>
      <w:r w:rsidRPr="08EE4DE3">
        <w:rPr>
          <w:rFonts w:ascii="Calibri" w:eastAsia="Calibri" w:hAnsi="Calibri" w:cs="Calibri"/>
          <w:color w:val="000000" w:themeColor="text1"/>
          <w:lang w:val="es-US"/>
        </w:rPr>
        <w:t>ActionNYC</w:t>
      </w:r>
      <w:proofErr w:type="spellEnd"/>
      <w:r w:rsidRPr="08EE4DE3">
        <w:rPr>
          <w:rFonts w:ascii="Calibri" w:eastAsia="Calibri" w:hAnsi="Calibri" w:cs="Calibri"/>
          <w:color w:val="000000" w:themeColor="text1"/>
          <w:lang w:val="es-US"/>
        </w:rPr>
        <w:t>, Centro de navegación de recursos para solicitantes de asilo, y IDNYC.</w:t>
      </w:r>
    </w:p>
    <w:p w14:paraId="2CC42AC4" w14:textId="7D232CDE" w:rsidR="3E8CE112" w:rsidRDefault="3E8CE112" w:rsidP="08EE4DE3">
      <w:pPr>
        <w:widowControl w:val="0"/>
        <w:rPr>
          <w:rFonts w:ascii="Calibri" w:eastAsia="Calibri" w:hAnsi="Calibri" w:cs="Calibri"/>
          <w:color w:val="000000" w:themeColor="text1"/>
          <w:lang w:val="es-419"/>
        </w:rPr>
      </w:pPr>
    </w:p>
    <w:p w14:paraId="2017D1C2" w14:textId="399BF31B" w:rsidR="3E8CE112" w:rsidRDefault="3E8CE112" w:rsidP="08EE4DE3">
      <w:pPr>
        <w:widowControl w:val="0"/>
        <w:rPr>
          <w:rFonts w:ascii="Calibri" w:eastAsia="Calibri" w:hAnsi="Calibri" w:cs="Calibri"/>
          <w:color w:val="000000" w:themeColor="text1"/>
          <w:lang w:val="es-419"/>
        </w:rPr>
      </w:pPr>
    </w:p>
    <w:p w14:paraId="13BB9C6C" w14:textId="5D9BD355" w:rsidR="451D3AFA" w:rsidRPr="000E50A7" w:rsidRDefault="451D3AFA" w:rsidP="08EE4DE3">
      <w:pPr>
        <w:widowControl w:val="0"/>
        <w:rPr>
          <w:rFonts w:eastAsia="Calibri"/>
          <w:sz w:val="40"/>
          <w:szCs w:val="40"/>
          <w:lang w:val="es-419"/>
        </w:rPr>
      </w:pPr>
      <w:r w:rsidRPr="000E50A7">
        <w:rPr>
          <w:rFonts w:eastAsia="Calibri"/>
          <w:sz w:val="40"/>
          <w:szCs w:val="40"/>
          <w:lang w:val="es-US"/>
        </w:rPr>
        <w:t>VII</w:t>
      </w:r>
      <w:r w:rsidR="000E50A7" w:rsidRPr="000E50A7">
        <w:rPr>
          <w:rFonts w:eastAsia="Calibri"/>
          <w:sz w:val="40"/>
          <w:szCs w:val="40"/>
          <w:lang w:val="es-US"/>
        </w:rPr>
        <w:t>I</w:t>
      </w:r>
      <w:r w:rsidRPr="000E50A7">
        <w:rPr>
          <w:rFonts w:eastAsia="Calibri"/>
          <w:sz w:val="40"/>
          <w:szCs w:val="40"/>
          <w:lang w:val="es-US"/>
        </w:rPr>
        <w:t xml:space="preserve">. OTROS SITIOS ÚTILES EN LINEA </w:t>
      </w:r>
    </w:p>
    <w:p w14:paraId="435817A9" w14:textId="2D251B6F" w:rsidR="3E8CE112" w:rsidRDefault="3E8CE112" w:rsidP="08EE4DE3">
      <w:pPr>
        <w:widowControl w:val="0"/>
        <w:rPr>
          <w:rFonts w:ascii="Calibri" w:eastAsia="Calibri" w:hAnsi="Calibri" w:cs="Calibri"/>
          <w:color w:val="000000" w:themeColor="text1"/>
          <w:sz w:val="28"/>
          <w:szCs w:val="28"/>
          <w:lang w:val="es-419"/>
        </w:rPr>
      </w:pPr>
    </w:p>
    <w:p w14:paraId="2B83097E" w14:textId="2332BA6D"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Servicios para pequeñas empresas del Departamento de Trabajo de la ciudad de Nueva York:</w:t>
      </w:r>
    </w:p>
    <w:p w14:paraId="4C9A7F93" w14:textId="35EB69F9" w:rsidR="451D3AFA" w:rsidRDefault="451D3AFA" w:rsidP="08EE4DE3">
      <w:pPr>
        <w:widowControl w:val="0"/>
        <w:rPr>
          <w:rFonts w:ascii="Calibri" w:eastAsia="Calibri" w:hAnsi="Calibri" w:cs="Calibri"/>
          <w:color w:val="000000" w:themeColor="text1"/>
          <w:lang w:val="es-419"/>
        </w:rPr>
      </w:pPr>
      <w:hyperlink r:id="rId101" w:history="1">
        <w:r w:rsidRPr="08EE4DE3">
          <w:rPr>
            <w:rStyle w:val="Hyperlink"/>
            <w:rFonts w:ascii="Calibri" w:eastAsia="Calibri" w:hAnsi="Calibri" w:cs="Calibri"/>
            <w:lang w:val="es-US"/>
          </w:rPr>
          <w:t>https://www.nyc.gov/site/sbs/careers/careers.page</w:t>
        </w:r>
      </w:hyperlink>
    </w:p>
    <w:p w14:paraId="3E232DED" w14:textId="0A0A9714"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 </w:t>
      </w:r>
    </w:p>
    <w:p w14:paraId="030B52BB" w14:textId="42E07B4A"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Departamento de Trabajo del Estado de Nueva York: Sitio muy útil para todos aquellos que buscan empleo.</w:t>
      </w:r>
    </w:p>
    <w:p w14:paraId="6342ACDD" w14:textId="2379CF93" w:rsidR="451D3AFA" w:rsidRDefault="451D3AFA" w:rsidP="08EE4DE3">
      <w:pPr>
        <w:widowControl w:val="0"/>
        <w:rPr>
          <w:rFonts w:ascii="Calibri" w:eastAsia="Calibri" w:hAnsi="Calibri" w:cs="Calibri"/>
          <w:color w:val="000000" w:themeColor="text1"/>
          <w:lang w:val="es-419"/>
        </w:rPr>
      </w:pPr>
      <w:hyperlink r:id="rId102" w:history="1">
        <w:r w:rsidRPr="08EE4DE3">
          <w:rPr>
            <w:rStyle w:val="Hyperlink"/>
            <w:rFonts w:ascii="Calibri" w:eastAsia="Calibri" w:hAnsi="Calibri" w:cs="Calibri"/>
            <w:lang w:val="es-US"/>
          </w:rPr>
          <w:t>https://dol.ny.gov/find-job-0</w:t>
        </w:r>
      </w:hyperlink>
    </w:p>
    <w:p w14:paraId="51DE9D04" w14:textId="4E7EEF31" w:rsidR="3E8CE112" w:rsidRDefault="3E8CE112" w:rsidP="08EE4DE3">
      <w:pPr>
        <w:widowControl w:val="0"/>
        <w:rPr>
          <w:rFonts w:ascii="Calibri" w:eastAsia="Calibri" w:hAnsi="Calibri" w:cs="Calibri"/>
          <w:color w:val="000000" w:themeColor="text1"/>
          <w:lang w:val="es-419"/>
        </w:rPr>
      </w:pPr>
    </w:p>
    <w:p w14:paraId="526026A3" w14:textId="7B063557" w:rsidR="451D3AFA" w:rsidRDefault="451D3AFA" w:rsidP="08EE4DE3">
      <w:pPr>
        <w:widowControl w:val="0"/>
        <w:rPr>
          <w:rFonts w:ascii="Calibri" w:eastAsia="Calibri" w:hAnsi="Calibri" w:cs="Calibri"/>
          <w:color w:val="000000" w:themeColor="text1"/>
          <w:lang w:val="es-419"/>
        </w:rPr>
      </w:pPr>
      <w:r w:rsidRPr="08EE4DE3">
        <w:rPr>
          <w:rFonts w:ascii="Calibri" w:eastAsia="Calibri" w:hAnsi="Calibri" w:cs="Calibri"/>
          <w:color w:val="000000" w:themeColor="text1"/>
          <w:lang w:val="es-US"/>
        </w:rPr>
        <w:t xml:space="preserve">Departamento de Trabajo del Estado de Nueva York: Haga clic en el enlace y baje a la parte titulada, “Jobs and </w:t>
      </w:r>
      <w:proofErr w:type="spellStart"/>
      <w:r w:rsidRPr="08EE4DE3">
        <w:rPr>
          <w:rFonts w:ascii="Calibri" w:eastAsia="Calibri" w:hAnsi="Calibri" w:cs="Calibri"/>
          <w:color w:val="000000" w:themeColor="text1"/>
          <w:lang w:val="es-US"/>
        </w:rPr>
        <w:t>Career</w:t>
      </w:r>
      <w:proofErr w:type="spellEnd"/>
      <w:r w:rsidRPr="08EE4DE3">
        <w:rPr>
          <w:rFonts w:ascii="Calibri" w:eastAsia="Calibri" w:hAnsi="Calibri" w:cs="Calibri"/>
          <w:color w:val="000000" w:themeColor="text1"/>
          <w:lang w:val="es-US"/>
        </w:rPr>
        <w:t xml:space="preserve"> </w:t>
      </w:r>
      <w:proofErr w:type="spellStart"/>
      <w:r w:rsidRPr="08EE4DE3">
        <w:rPr>
          <w:rFonts w:ascii="Calibri" w:eastAsia="Calibri" w:hAnsi="Calibri" w:cs="Calibri"/>
          <w:color w:val="000000" w:themeColor="text1"/>
          <w:lang w:val="es-US"/>
        </w:rPr>
        <w:t>Development</w:t>
      </w:r>
      <w:proofErr w:type="spellEnd"/>
      <w:r w:rsidRPr="08EE4DE3">
        <w:rPr>
          <w:rFonts w:ascii="Calibri" w:eastAsia="Calibri" w:hAnsi="Calibri" w:cs="Calibri"/>
          <w:color w:val="000000" w:themeColor="text1"/>
          <w:lang w:val="es-US"/>
        </w:rPr>
        <w:t xml:space="preserve"> </w:t>
      </w:r>
      <w:proofErr w:type="spellStart"/>
      <w:r w:rsidRPr="08EE4DE3">
        <w:rPr>
          <w:rFonts w:ascii="Calibri" w:eastAsia="Calibri" w:hAnsi="Calibri" w:cs="Calibri"/>
          <w:color w:val="000000" w:themeColor="text1"/>
          <w:lang w:val="es-US"/>
        </w:rPr>
        <w:t>Programs</w:t>
      </w:r>
      <w:proofErr w:type="spellEnd"/>
      <w:proofErr w:type="gramStart"/>
      <w:r w:rsidRPr="08EE4DE3">
        <w:rPr>
          <w:rFonts w:ascii="Calibri" w:eastAsia="Calibri" w:hAnsi="Calibri" w:cs="Calibri"/>
          <w:color w:val="000000" w:themeColor="text1"/>
          <w:lang w:val="es-US"/>
        </w:rPr>
        <w:t>.”(</w:t>
      </w:r>
      <w:proofErr w:type="gramEnd"/>
      <w:r w:rsidRPr="08EE4DE3">
        <w:rPr>
          <w:rFonts w:ascii="Calibri" w:eastAsia="Calibri" w:hAnsi="Calibri" w:cs="Calibri"/>
          <w:color w:val="000000" w:themeColor="text1"/>
          <w:lang w:val="es-US"/>
        </w:rPr>
        <w:t>Programas de Desarrollo de Trabajos y Carreras)</w:t>
      </w:r>
    </w:p>
    <w:p w14:paraId="66F19F26" w14:textId="546A9EB8" w:rsidR="451D3AFA" w:rsidRDefault="451D3AFA" w:rsidP="08EE4DE3">
      <w:pPr>
        <w:widowControl w:val="0"/>
        <w:rPr>
          <w:rFonts w:ascii="Calibri" w:eastAsia="Calibri" w:hAnsi="Calibri" w:cs="Calibri"/>
          <w:color w:val="000000" w:themeColor="text1"/>
          <w:lang w:val="es-419"/>
        </w:rPr>
      </w:pPr>
      <w:hyperlink r:id="rId103" w:history="1">
        <w:r w:rsidRPr="08EE4DE3">
          <w:rPr>
            <w:rStyle w:val="Hyperlink"/>
            <w:rFonts w:ascii="Calibri" w:eastAsia="Calibri" w:hAnsi="Calibri" w:cs="Calibri"/>
            <w:lang w:val="es-US"/>
          </w:rPr>
          <w:t>https://dol.ny.gov/individuals-0</w:t>
        </w:r>
      </w:hyperlink>
      <w:r w:rsidRPr="08EE4DE3">
        <w:rPr>
          <w:rFonts w:ascii="Calibri" w:eastAsia="Calibri" w:hAnsi="Calibri" w:cs="Calibri"/>
          <w:color w:val="000000" w:themeColor="text1"/>
          <w:lang w:val="es-US"/>
        </w:rPr>
        <w:t xml:space="preserve">  </w:t>
      </w:r>
    </w:p>
    <w:p w14:paraId="02B642D8" w14:textId="56977CA0" w:rsidR="3E8CE112" w:rsidRDefault="3E8CE112" w:rsidP="08EE4DE3">
      <w:pPr>
        <w:widowControl w:val="0"/>
        <w:rPr>
          <w:rFonts w:ascii="Calibri" w:eastAsia="Calibri" w:hAnsi="Calibri" w:cs="Calibri"/>
          <w:color w:val="000000" w:themeColor="text1"/>
          <w:lang w:val="es-419"/>
        </w:rPr>
      </w:pPr>
    </w:p>
    <w:p w14:paraId="5A9BE7F3" w14:textId="0AA1C8C5" w:rsidR="3E8CE112" w:rsidRDefault="3E8CE112" w:rsidP="08EE4DE3">
      <w:pPr>
        <w:widowControl w:val="0"/>
        <w:rPr>
          <w:rFonts w:ascii="Calibri" w:eastAsia="Calibri" w:hAnsi="Calibri" w:cs="Calibri"/>
          <w:color w:val="000000" w:themeColor="text1"/>
          <w:lang w:val="es-419"/>
        </w:rPr>
      </w:pPr>
    </w:p>
    <w:p w14:paraId="3C48EBE6" w14:textId="78F5DDB3" w:rsidR="3E8CE112" w:rsidRDefault="3E8CE112" w:rsidP="08EE4DE3">
      <w:pPr>
        <w:widowControl w:val="0"/>
        <w:rPr>
          <w:rFonts w:ascii="Calibri" w:eastAsia="Calibri" w:hAnsi="Calibri" w:cs="Calibri"/>
          <w:color w:val="000000" w:themeColor="text1"/>
          <w:lang w:val="es-419"/>
        </w:rPr>
      </w:pPr>
    </w:p>
    <w:p w14:paraId="07BAA8C7" w14:textId="2F9B83FC" w:rsidR="3E8CE112" w:rsidRPr="007A5F69" w:rsidRDefault="3E8CE112" w:rsidP="3E8CE112">
      <w:pPr>
        <w:widowControl w:val="0"/>
        <w:rPr>
          <w:rFonts w:asciiTheme="majorHAnsi" w:eastAsia="Calibri" w:hAnsiTheme="majorHAnsi" w:cstheme="majorBidi"/>
          <w:color w:val="000000" w:themeColor="text1"/>
          <w:lang w:val="es-419"/>
        </w:rPr>
      </w:pPr>
    </w:p>
    <w:sectPr w:rsidR="3E8CE112" w:rsidRPr="007A5F69">
      <w:headerReference w:type="default" r:id="rId104"/>
      <w:footerReference w:type="default" r:id="rId105"/>
      <w:headerReference w:type="first" r:id="rId106"/>
      <w:footerReference w:type="first" r:id="rId10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BD2EA" w14:textId="77777777" w:rsidR="009A53A2" w:rsidRDefault="009A53A2">
      <w:pPr>
        <w:spacing w:line="240" w:lineRule="auto"/>
      </w:pPr>
      <w:r>
        <w:separator/>
      </w:r>
    </w:p>
  </w:endnote>
  <w:endnote w:type="continuationSeparator" w:id="0">
    <w:p w14:paraId="6D7AF1E9" w14:textId="77777777" w:rsidR="009A53A2" w:rsidRDefault="009A53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518A0A4-B8EC-4CCB-9FD4-777D0F160021}"/>
  </w:font>
  <w:font w:name="Calibri">
    <w:panose1 w:val="020F0502020204030204"/>
    <w:charset w:val="00"/>
    <w:family w:val="swiss"/>
    <w:pitch w:val="variable"/>
    <w:sig w:usb0="E4002EFF" w:usb1="C000247B" w:usb2="00000009" w:usb3="00000000" w:csb0="000001FF" w:csb1="00000000"/>
    <w:embedRegular r:id="rId2" w:fontKey="{7693DDC0-867E-4D24-B81F-4605B417D59C}"/>
    <w:embedBold r:id="rId3" w:fontKey="{01A43EAB-F7F4-4C56-8DB0-F8548A901C81}"/>
    <w:embedItalic r:id="rId4" w:fontKey="{03E762F9-7D0A-4433-8A39-EB57F2E67CC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embedRegular r:id="rId5" w:fontKey="{04CFE1B2-2A00-4B91-A5D4-4917EA2266D6}"/>
  </w:font>
  <w:font w:name="Aptos">
    <w:charset w:val="00"/>
    <w:family w:val="swiss"/>
    <w:pitch w:val="variable"/>
    <w:sig w:usb0="20000287" w:usb1="00000003" w:usb2="00000000" w:usb3="00000000" w:csb0="0000019F" w:csb1="00000000"/>
    <w:embedRegular r:id="rId6" w:fontKey="{ABC7B8E7-24F3-4BA5-B1AB-4CA24C9A1EEF}"/>
    <w:embedBold r:id="rId7" w:fontKey="{DFDB69EB-8C20-415D-81FE-69053B0D90B1}"/>
  </w:font>
  <w:font w:name="Source Sans Pro">
    <w:charset w:val="00"/>
    <w:family w:val="swiss"/>
    <w:pitch w:val="variable"/>
    <w:sig w:usb0="600002F7" w:usb1="02000001" w:usb2="00000000" w:usb3="00000000" w:csb0="0000019F" w:csb1="00000000"/>
    <w:embedRegular r:id="rId8" w:fontKey="{FA0B5A50-FB94-44F1-B545-379A61CE0BF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7BF21628-5AC4-4539-9533-77F77B4AB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8EE4DE3" w14:paraId="236F1639" w14:textId="77777777" w:rsidTr="08EE4DE3">
      <w:trPr>
        <w:trHeight w:val="300"/>
      </w:trPr>
      <w:tc>
        <w:tcPr>
          <w:tcW w:w="3120" w:type="dxa"/>
        </w:tcPr>
        <w:p w14:paraId="7F9D02A1" w14:textId="217BC1FB" w:rsidR="08EE4DE3" w:rsidRDefault="08EE4DE3" w:rsidP="08EE4DE3">
          <w:pPr>
            <w:pStyle w:val="Header"/>
            <w:ind w:left="-115"/>
          </w:pPr>
        </w:p>
      </w:tc>
      <w:tc>
        <w:tcPr>
          <w:tcW w:w="3120" w:type="dxa"/>
        </w:tcPr>
        <w:p w14:paraId="5C2F9FEF" w14:textId="64460C65" w:rsidR="08EE4DE3" w:rsidRDefault="08EE4DE3" w:rsidP="08EE4DE3">
          <w:pPr>
            <w:pStyle w:val="Header"/>
            <w:jc w:val="center"/>
          </w:pPr>
        </w:p>
      </w:tc>
      <w:tc>
        <w:tcPr>
          <w:tcW w:w="3120" w:type="dxa"/>
        </w:tcPr>
        <w:p w14:paraId="6080EC98" w14:textId="24785BDA" w:rsidR="08EE4DE3" w:rsidRDefault="08EE4DE3" w:rsidP="08EE4DE3">
          <w:pPr>
            <w:pStyle w:val="Header"/>
            <w:ind w:right="-115"/>
            <w:jc w:val="right"/>
          </w:pPr>
          <w:r>
            <w:fldChar w:fldCharType="begin"/>
          </w:r>
          <w:r>
            <w:instrText>PAGE</w:instrText>
          </w:r>
          <w:r>
            <w:fldChar w:fldCharType="separate"/>
          </w:r>
          <w:r w:rsidR="00F377C7">
            <w:rPr>
              <w:noProof/>
            </w:rPr>
            <w:t>1</w:t>
          </w:r>
          <w:r>
            <w:fldChar w:fldCharType="end"/>
          </w:r>
        </w:p>
      </w:tc>
    </w:tr>
  </w:tbl>
  <w:p w14:paraId="7799C9E4" w14:textId="3B0678C6" w:rsidR="08EE4DE3" w:rsidRDefault="08EE4DE3" w:rsidP="08EE4D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8EE4DE3" w14:paraId="71208915" w14:textId="77777777" w:rsidTr="08EE4DE3">
      <w:trPr>
        <w:trHeight w:val="300"/>
      </w:trPr>
      <w:tc>
        <w:tcPr>
          <w:tcW w:w="3120" w:type="dxa"/>
        </w:tcPr>
        <w:p w14:paraId="774DB304" w14:textId="1C90E536" w:rsidR="08EE4DE3" w:rsidRDefault="08EE4DE3" w:rsidP="08EE4DE3">
          <w:pPr>
            <w:pStyle w:val="Header"/>
            <w:ind w:left="-115"/>
          </w:pPr>
        </w:p>
      </w:tc>
      <w:tc>
        <w:tcPr>
          <w:tcW w:w="3120" w:type="dxa"/>
        </w:tcPr>
        <w:p w14:paraId="30003BF2" w14:textId="1E144AF5" w:rsidR="08EE4DE3" w:rsidRDefault="08EE4DE3" w:rsidP="08EE4DE3">
          <w:pPr>
            <w:pStyle w:val="Header"/>
            <w:jc w:val="center"/>
          </w:pPr>
        </w:p>
      </w:tc>
      <w:tc>
        <w:tcPr>
          <w:tcW w:w="3120" w:type="dxa"/>
        </w:tcPr>
        <w:p w14:paraId="4293010D" w14:textId="33666057" w:rsidR="08EE4DE3" w:rsidRDefault="08EE4DE3" w:rsidP="08EE4DE3">
          <w:pPr>
            <w:pStyle w:val="Header"/>
            <w:ind w:right="-115"/>
            <w:jc w:val="right"/>
          </w:pPr>
        </w:p>
      </w:tc>
    </w:tr>
  </w:tbl>
  <w:p w14:paraId="0C2AA8F9" w14:textId="4F9E6401" w:rsidR="08EE4DE3" w:rsidRDefault="08EE4DE3" w:rsidP="08EE4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CBC2A" w14:textId="77777777" w:rsidR="009A53A2" w:rsidRDefault="009A53A2">
      <w:pPr>
        <w:spacing w:line="240" w:lineRule="auto"/>
      </w:pPr>
      <w:r>
        <w:separator/>
      </w:r>
    </w:p>
  </w:footnote>
  <w:footnote w:type="continuationSeparator" w:id="0">
    <w:p w14:paraId="3178F4B8" w14:textId="77777777" w:rsidR="009A53A2" w:rsidRDefault="009A53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8EE4DE3" w14:paraId="759D75C2" w14:textId="77777777" w:rsidTr="08EE4DE3">
      <w:trPr>
        <w:trHeight w:val="300"/>
      </w:trPr>
      <w:tc>
        <w:tcPr>
          <w:tcW w:w="3120" w:type="dxa"/>
        </w:tcPr>
        <w:p w14:paraId="38797698" w14:textId="22137CE0" w:rsidR="08EE4DE3" w:rsidRDefault="08EE4DE3" w:rsidP="08EE4DE3">
          <w:pPr>
            <w:pStyle w:val="Header"/>
            <w:ind w:left="-115"/>
          </w:pPr>
        </w:p>
      </w:tc>
      <w:tc>
        <w:tcPr>
          <w:tcW w:w="3120" w:type="dxa"/>
        </w:tcPr>
        <w:p w14:paraId="35DCAFF4" w14:textId="1680C39B" w:rsidR="08EE4DE3" w:rsidRDefault="08EE4DE3" w:rsidP="08EE4DE3">
          <w:pPr>
            <w:pStyle w:val="Header"/>
            <w:jc w:val="center"/>
          </w:pPr>
        </w:p>
      </w:tc>
      <w:tc>
        <w:tcPr>
          <w:tcW w:w="3120" w:type="dxa"/>
        </w:tcPr>
        <w:p w14:paraId="38A96FB2" w14:textId="09C6E790" w:rsidR="08EE4DE3" w:rsidRDefault="08EE4DE3" w:rsidP="08EE4DE3">
          <w:pPr>
            <w:pStyle w:val="Header"/>
            <w:ind w:right="-115"/>
            <w:jc w:val="right"/>
          </w:pPr>
        </w:p>
      </w:tc>
    </w:tr>
  </w:tbl>
  <w:p w14:paraId="4E5B0448" w14:textId="33A5CE3D" w:rsidR="08EE4DE3" w:rsidRDefault="08EE4DE3" w:rsidP="08EE4D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8EE4DE3" w14:paraId="199B8A90" w14:textId="77777777" w:rsidTr="08EE4DE3">
      <w:trPr>
        <w:trHeight w:val="300"/>
      </w:trPr>
      <w:tc>
        <w:tcPr>
          <w:tcW w:w="3120" w:type="dxa"/>
        </w:tcPr>
        <w:p w14:paraId="74B7FAF2" w14:textId="3D6BAEA1" w:rsidR="08EE4DE3" w:rsidRDefault="08EE4DE3" w:rsidP="08EE4DE3">
          <w:pPr>
            <w:pStyle w:val="Header"/>
            <w:ind w:left="-115"/>
          </w:pPr>
        </w:p>
      </w:tc>
      <w:tc>
        <w:tcPr>
          <w:tcW w:w="3120" w:type="dxa"/>
        </w:tcPr>
        <w:p w14:paraId="2B4D794F" w14:textId="3B932C81" w:rsidR="08EE4DE3" w:rsidRDefault="08EE4DE3" w:rsidP="08EE4DE3">
          <w:pPr>
            <w:pStyle w:val="Header"/>
            <w:jc w:val="center"/>
          </w:pPr>
        </w:p>
      </w:tc>
      <w:tc>
        <w:tcPr>
          <w:tcW w:w="3120" w:type="dxa"/>
        </w:tcPr>
        <w:p w14:paraId="6E393244" w14:textId="5764029D" w:rsidR="08EE4DE3" w:rsidRDefault="08EE4DE3" w:rsidP="08EE4DE3">
          <w:pPr>
            <w:pStyle w:val="Header"/>
            <w:ind w:right="-115"/>
            <w:jc w:val="right"/>
          </w:pPr>
        </w:p>
      </w:tc>
    </w:tr>
  </w:tbl>
  <w:p w14:paraId="24D8A7C3" w14:textId="7FA85093" w:rsidR="08EE4DE3" w:rsidRDefault="08EE4DE3" w:rsidP="08EE4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D3C42"/>
    <w:multiLevelType w:val="hybridMultilevel"/>
    <w:tmpl w:val="1F7AD8A0"/>
    <w:lvl w:ilvl="0" w:tplc="FFFFFFFF">
      <w:start w:val="1"/>
      <w:numFmt w:val="upperRoman"/>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F7F28"/>
    <w:multiLevelType w:val="hybridMultilevel"/>
    <w:tmpl w:val="ED707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D5D21"/>
    <w:multiLevelType w:val="multilevel"/>
    <w:tmpl w:val="BACE2814"/>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40173F"/>
    <w:multiLevelType w:val="multilevel"/>
    <w:tmpl w:val="FFFFFFFF"/>
    <w:lvl w:ilvl="0">
      <w:start w:val="1"/>
      <w:numFmt w:val="bullet"/>
      <w:lvlText w:val="●"/>
      <w:lvlJc w:val="left"/>
      <w:pPr>
        <w:ind w:left="144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BA504E"/>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D50FC8"/>
    <w:multiLevelType w:val="multilevel"/>
    <w:tmpl w:val="FFFFFFFF"/>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D96F4C"/>
    <w:multiLevelType w:val="multilevel"/>
    <w:tmpl w:val="FFFFFFFF"/>
    <w:lvl w:ilvl="0">
      <w:start w:val="1"/>
      <w:numFmt w:val="bullet"/>
      <w:lvlText w:val="●"/>
      <w:lvlJc w:val="left"/>
      <w:pPr>
        <w:ind w:left="144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D86121"/>
    <w:multiLevelType w:val="hybridMultilevel"/>
    <w:tmpl w:val="EC761B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1142582"/>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22D630B"/>
    <w:multiLevelType w:val="multilevel"/>
    <w:tmpl w:val="FFFFFFF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023BB0"/>
    <w:multiLevelType w:val="hybridMultilevel"/>
    <w:tmpl w:val="D2024E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90FC1A"/>
    <w:multiLevelType w:val="multilevel"/>
    <w:tmpl w:val="9DEAA7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AC2F6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A326A94"/>
    <w:multiLevelType w:val="hybridMultilevel"/>
    <w:tmpl w:val="1A184D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AC03DEC"/>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0F638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1767E2"/>
    <w:multiLevelType w:val="hybridMultilevel"/>
    <w:tmpl w:val="2F8C82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0831E0F"/>
    <w:multiLevelType w:val="multilevel"/>
    <w:tmpl w:val="FFFFFFFF"/>
    <w:lvl w:ilvl="0">
      <w:start w:val="1"/>
      <w:numFmt w:val="bullet"/>
      <w:lvlText w:val="●"/>
      <w:lvlJc w:val="left"/>
      <w:pPr>
        <w:ind w:left="108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6F3F87"/>
    <w:multiLevelType w:val="hybridMultilevel"/>
    <w:tmpl w:val="AEEC03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FFFFFFFF">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6FB000"/>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D727DC"/>
    <w:multiLevelType w:val="hybridMultilevel"/>
    <w:tmpl w:val="D70A2138"/>
    <w:lvl w:ilvl="0" w:tplc="EF2AD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B0AE3C"/>
    <w:multiLevelType w:val="multilevel"/>
    <w:tmpl w:val="FFFFFFFF"/>
    <w:lvl w:ilvl="0">
      <w:start w:val="1"/>
      <w:numFmt w:val="bullet"/>
      <w:lvlText w:val="●"/>
      <w:lvlJc w:val="left"/>
      <w:pPr>
        <w:ind w:left="144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6E0796F"/>
    <w:multiLevelType w:val="multilevel"/>
    <w:tmpl w:val="586C9732"/>
    <w:lvl w:ilvl="0">
      <w:start w:val="1"/>
      <w:numFmt w:val="upperLetter"/>
      <w:lvlText w:val="%1."/>
      <w:lvlJc w:val="left"/>
      <w:pPr>
        <w:ind w:left="720" w:hanging="360"/>
      </w:pPr>
      <w:rPr>
        <w:u w:val="none"/>
      </w:rPr>
    </w:lvl>
    <w:lvl w:ilvl="1">
      <w:start w:val="1"/>
      <w:numFmt w:val="decimal"/>
      <w:lvlText w:val="%2."/>
      <w:lvlJc w:val="left"/>
      <w:pPr>
        <w:ind w:left="1440" w:hanging="360"/>
      </w:pPr>
      <w:rPr>
        <w:rFonts w:ascii="Calibri" w:hAnsi="Calibri"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8E07147"/>
    <w:multiLevelType w:val="multilevel"/>
    <w:tmpl w:val="7046CB82"/>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8EB515"/>
    <w:multiLevelType w:val="multilevel"/>
    <w:tmpl w:val="99748F42"/>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172B1"/>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C2F960D"/>
    <w:multiLevelType w:val="multilevel"/>
    <w:tmpl w:val="C47C84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D326A07"/>
    <w:multiLevelType w:val="hybridMultilevel"/>
    <w:tmpl w:val="118210A6"/>
    <w:lvl w:ilvl="0" w:tplc="A0D0C7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EE526AF"/>
    <w:multiLevelType w:val="hybridMultilevel"/>
    <w:tmpl w:val="8A3A7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D50DF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01C3C78"/>
    <w:multiLevelType w:val="hybridMultilevel"/>
    <w:tmpl w:val="2A2C3A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2570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80252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A2E34D3"/>
    <w:multiLevelType w:val="multilevel"/>
    <w:tmpl w:val="FFFFFFFF"/>
    <w:lvl w:ilvl="0">
      <w:numFmt w:val="none"/>
      <w:lvlText w:val=""/>
      <w:lvlJc w:val="left"/>
      <w:pPr>
        <w:tabs>
          <w:tab w:val="num" w:pos="360"/>
        </w:tabs>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4C90C33F"/>
    <w:multiLevelType w:val="multilevel"/>
    <w:tmpl w:val="FFFFFFFF"/>
    <w:lvl w:ilvl="0">
      <w:start w:val="1"/>
      <w:numFmt w:val="decimal"/>
      <w:lvlText w:val="%1."/>
      <w:lvlJc w:val="left"/>
      <w:pPr>
        <w:ind w:left="144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CA73B8C"/>
    <w:multiLevelType w:val="multilevel"/>
    <w:tmpl w:val="DF148D0C"/>
    <w:lvl w:ilvl="0">
      <w:start w:val="1"/>
      <w:numFmt w:val="bullet"/>
      <w:lvlText w:val=""/>
      <w:lvlJc w:val="left"/>
      <w:pPr>
        <w:ind w:left="28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E804E5B"/>
    <w:multiLevelType w:val="hybridMultilevel"/>
    <w:tmpl w:val="83B06126"/>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FD72E2E"/>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FED66AB"/>
    <w:multiLevelType w:val="multilevel"/>
    <w:tmpl w:val="882EC0BC"/>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081264F"/>
    <w:multiLevelType w:val="hybridMultilevel"/>
    <w:tmpl w:val="BBB800D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5356418B"/>
    <w:multiLevelType w:val="hybridMultilevel"/>
    <w:tmpl w:val="47980E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4BF6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62D8342"/>
    <w:multiLevelType w:val="multilevel"/>
    <w:tmpl w:val="80FA7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4D43F4"/>
    <w:multiLevelType w:val="multilevel"/>
    <w:tmpl w:val="FFFFFFFF"/>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73692AE"/>
    <w:multiLevelType w:val="multilevel"/>
    <w:tmpl w:val="FFFFFFFF"/>
    <w:lvl w:ilvl="0">
      <w:start w:val="1"/>
      <w:numFmt w:val="bullet"/>
      <w:lvlText w:val="●"/>
      <w:lvlJc w:val="left"/>
      <w:pPr>
        <w:ind w:left="144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7D67D5E"/>
    <w:multiLevelType w:val="hybridMultilevel"/>
    <w:tmpl w:val="B8868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C152BA2"/>
    <w:multiLevelType w:val="multilevel"/>
    <w:tmpl w:val="0C8248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656816"/>
    <w:multiLevelType w:val="hybridMultilevel"/>
    <w:tmpl w:val="E612C22C"/>
    <w:lvl w:ilvl="0" w:tplc="A98E2B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BB355C"/>
    <w:multiLevelType w:val="hybridMultilevel"/>
    <w:tmpl w:val="90907CE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62EBA482"/>
    <w:multiLevelType w:val="multilevel"/>
    <w:tmpl w:val="E670DCA8"/>
    <w:lvl w:ilvl="0">
      <w:start w:val="1"/>
      <w:numFmt w:val="decimal"/>
      <w:lvlText w:val="%1."/>
      <w:lvlJc w:val="left"/>
      <w:pPr>
        <w:ind w:left="144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33AD271"/>
    <w:multiLevelType w:val="multilevel"/>
    <w:tmpl w:val="0108D4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558398B"/>
    <w:multiLevelType w:val="hybridMultilevel"/>
    <w:tmpl w:val="9F5E78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7480D71"/>
    <w:multiLevelType w:val="hybridMultilevel"/>
    <w:tmpl w:val="AF087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772A27B"/>
    <w:multiLevelType w:val="multilevel"/>
    <w:tmpl w:val="F36C15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87FE8FB"/>
    <w:multiLevelType w:val="multilevel"/>
    <w:tmpl w:val="E74A8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906295E"/>
    <w:multiLevelType w:val="hybridMultilevel"/>
    <w:tmpl w:val="FFFFFFFF"/>
    <w:lvl w:ilvl="0" w:tplc="599C29B4">
      <w:start w:val="1"/>
      <w:numFmt w:val="bullet"/>
      <w:lvlText w:val="●"/>
      <w:lvlJc w:val="left"/>
      <w:pPr>
        <w:ind w:left="2880" w:hanging="360"/>
      </w:pPr>
      <w:rPr>
        <w:rFonts w:ascii="Courier New" w:hAnsi="Courier New" w:hint="default"/>
      </w:rPr>
    </w:lvl>
    <w:lvl w:ilvl="1" w:tplc="59C2E796">
      <w:start w:val="1"/>
      <w:numFmt w:val="bullet"/>
      <w:lvlText w:val="o"/>
      <w:lvlJc w:val="left"/>
      <w:pPr>
        <w:ind w:left="1440" w:hanging="360"/>
      </w:pPr>
      <w:rPr>
        <w:rFonts w:ascii="Courier New" w:hAnsi="Courier New" w:hint="default"/>
      </w:rPr>
    </w:lvl>
    <w:lvl w:ilvl="2" w:tplc="FD486AA6">
      <w:start w:val="1"/>
      <w:numFmt w:val="bullet"/>
      <w:lvlText w:val=""/>
      <w:lvlJc w:val="left"/>
      <w:pPr>
        <w:ind w:left="2160" w:hanging="360"/>
      </w:pPr>
      <w:rPr>
        <w:rFonts w:ascii="Wingdings" w:hAnsi="Wingdings" w:hint="default"/>
      </w:rPr>
    </w:lvl>
    <w:lvl w:ilvl="3" w:tplc="C6F891CC">
      <w:start w:val="1"/>
      <w:numFmt w:val="bullet"/>
      <w:lvlText w:val=""/>
      <w:lvlJc w:val="left"/>
      <w:pPr>
        <w:ind w:left="2880" w:hanging="360"/>
      </w:pPr>
      <w:rPr>
        <w:rFonts w:ascii="Symbol" w:hAnsi="Symbol" w:hint="default"/>
      </w:rPr>
    </w:lvl>
    <w:lvl w:ilvl="4" w:tplc="BB04286C">
      <w:start w:val="1"/>
      <w:numFmt w:val="bullet"/>
      <w:lvlText w:val="o"/>
      <w:lvlJc w:val="left"/>
      <w:pPr>
        <w:ind w:left="3600" w:hanging="360"/>
      </w:pPr>
      <w:rPr>
        <w:rFonts w:ascii="Courier New" w:hAnsi="Courier New" w:hint="default"/>
      </w:rPr>
    </w:lvl>
    <w:lvl w:ilvl="5" w:tplc="3738EAD8">
      <w:start w:val="1"/>
      <w:numFmt w:val="bullet"/>
      <w:lvlText w:val=""/>
      <w:lvlJc w:val="left"/>
      <w:pPr>
        <w:ind w:left="4320" w:hanging="360"/>
      </w:pPr>
      <w:rPr>
        <w:rFonts w:ascii="Wingdings" w:hAnsi="Wingdings" w:hint="default"/>
      </w:rPr>
    </w:lvl>
    <w:lvl w:ilvl="6" w:tplc="F2EE41E0">
      <w:start w:val="1"/>
      <w:numFmt w:val="bullet"/>
      <w:lvlText w:val=""/>
      <w:lvlJc w:val="left"/>
      <w:pPr>
        <w:ind w:left="5040" w:hanging="360"/>
      </w:pPr>
      <w:rPr>
        <w:rFonts w:ascii="Symbol" w:hAnsi="Symbol" w:hint="default"/>
      </w:rPr>
    </w:lvl>
    <w:lvl w:ilvl="7" w:tplc="C17C6474">
      <w:start w:val="1"/>
      <w:numFmt w:val="bullet"/>
      <w:lvlText w:val="o"/>
      <w:lvlJc w:val="left"/>
      <w:pPr>
        <w:ind w:left="5760" w:hanging="360"/>
      </w:pPr>
      <w:rPr>
        <w:rFonts w:ascii="Courier New" w:hAnsi="Courier New" w:hint="default"/>
      </w:rPr>
    </w:lvl>
    <w:lvl w:ilvl="8" w:tplc="2CDC4E4A">
      <w:start w:val="1"/>
      <w:numFmt w:val="bullet"/>
      <w:lvlText w:val=""/>
      <w:lvlJc w:val="left"/>
      <w:pPr>
        <w:ind w:left="6480" w:hanging="360"/>
      </w:pPr>
      <w:rPr>
        <w:rFonts w:ascii="Wingdings" w:hAnsi="Wingdings" w:hint="default"/>
      </w:rPr>
    </w:lvl>
  </w:abstractNum>
  <w:abstractNum w:abstractNumId="56" w15:restartNumberingAfterBreak="0">
    <w:nsid w:val="69C73603"/>
    <w:multiLevelType w:val="hybridMultilevel"/>
    <w:tmpl w:val="887C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5C9232"/>
    <w:multiLevelType w:val="hybridMultilevel"/>
    <w:tmpl w:val="FFFFFFFF"/>
    <w:lvl w:ilvl="0" w:tplc="8A6027E0">
      <w:start w:val="1"/>
      <w:numFmt w:val="upperRoman"/>
      <w:lvlText w:val="%1."/>
      <w:lvlJc w:val="left"/>
      <w:pPr>
        <w:ind w:left="1080" w:hanging="720"/>
      </w:pPr>
    </w:lvl>
    <w:lvl w:ilvl="1" w:tplc="1DCCA6B6">
      <w:start w:val="1"/>
      <w:numFmt w:val="lowerLetter"/>
      <w:lvlText w:val="%2."/>
      <w:lvlJc w:val="left"/>
      <w:pPr>
        <w:ind w:left="1440" w:hanging="360"/>
      </w:pPr>
    </w:lvl>
    <w:lvl w:ilvl="2" w:tplc="2D989FEE">
      <w:start w:val="1"/>
      <w:numFmt w:val="lowerRoman"/>
      <w:lvlText w:val="%3."/>
      <w:lvlJc w:val="right"/>
      <w:pPr>
        <w:ind w:left="2160" w:hanging="180"/>
      </w:pPr>
    </w:lvl>
    <w:lvl w:ilvl="3" w:tplc="0706DADE">
      <w:start w:val="1"/>
      <w:numFmt w:val="decimal"/>
      <w:lvlText w:val="%4."/>
      <w:lvlJc w:val="left"/>
      <w:pPr>
        <w:ind w:left="2880" w:hanging="360"/>
      </w:pPr>
    </w:lvl>
    <w:lvl w:ilvl="4" w:tplc="241EF39C">
      <w:start w:val="1"/>
      <w:numFmt w:val="lowerLetter"/>
      <w:lvlText w:val="%5."/>
      <w:lvlJc w:val="left"/>
      <w:pPr>
        <w:ind w:left="3600" w:hanging="360"/>
      </w:pPr>
    </w:lvl>
    <w:lvl w:ilvl="5" w:tplc="5E0C8096">
      <w:start w:val="1"/>
      <w:numFmt w:val="lowerRoman"/>
      <w:lvlText w:val="%6."/>
      <w:lvlJc w:val="right"/>
      <w:pPr>
        <w:ind w:left="4320" w:hanging="180"/>
      </w:pPr>
    </w:lvl>
    <w:lvl w:ilvl="6" w:tplc="87F66510">
      <w:start w:val="1"/>
      <w:numFmt w:val="decimal"/>
      <w:lvlText w:val="%7."/>
      <w:lvlJc w:val="left"/>
      <w:pPr>
        <w:ind w:left="5040" w:hanging="360"/>
      </w:pPr>
    </w:lvl>
    <w:lvl w:ilvl="7" w:tplc="B406EF7C">
      <w:start w:val="1"/>
      <w:numFmt w:val="lowerLetter"/>
      <w:lvlText w:val="%8."/>
      <w:lvlJc w:val="left"/>
      <w:pPr>
        <w:ind w:left="5760" w:hanging="360"/>
      </w:pPr>
    </w:lvl>
    <w:lvl w:ilvl="8" w:tplc="01E29B8A">
      <w:start w:val="1"/>
      <w:numFmt w:val="lowerRoman"/>
      <w:lvlText w:val="%9."/>
      <w:lvlJc w:val="right"/>
      <w:pPr>
        <w:ind w:left="6480" w:hanging="180"/>
      </w:pPr>
    </w:lvl>
  </w:abstractNum>
  <w:abstractNum w:abstractNumId="58" w15:restartNumberingAfterBreak="0">
    <w:nsid w:val="716D407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2F9451B"/>
    <w:multiLevelType w:val="hybridMultilevel"/>
    <w:tmpl w:val="D2A0D63C"/>
    <w:lvl w:ilvl="0" w:tplc="5EC63758">
      <w:start w:val="1"/>
      <w:numFmt w:val="bullet"/>
      <w:lvlText w:val=""/>
      <w:lvlJc w:val="left"/>
      <w:pPr>
        <w:ind w:left="1080" w:hanging="360"/>
      </w:pPr>
      <w:rPr>
        <w:rFonts w:ascii="Symbol" w:hAnsi="Symbol" w:hint="default"/>
      </w:rPr>
    </w:lvl>
    <w:lvl w:ilvl="1" w:tplc="BD62D466">
      <w:start w:val="1"/>
      <w:numFmt w:val="bullet"/>
      <w:lvlText w:val="o"/>
      <w:lvlJc w:val="left"/>
      <w:pPr>
        <w:ind w:left="1440" w:hanging="360"/>
      </w:pPr>
      <w:rPr>
        <w:rFonts w:ascii="Courier New" w:hAnsi="Courier New" w:hint="default"/>
      </w:rPr>
    </w:lvl>
    <w:lvl w:ilvl="2" w:tplc="E7985B54">
      <w:start w:val="1"/>
      <w:numFmt w:val="bullet"/>
      <w:lvlText w:val=""/>
      <w:lvlJc w:val="left"/>
      <w:pPr>
        <w:ind w:left="2160" w:hanging="360"/>
      </w:pPr>
      <w:rPr>
        <w:rFonts w:ascii="Wingdings" w:hAnsi="Wingdings" w:hint="default"/>
      </w:rPr>
    </w:lvl>
    <w:lvl w:ilvl="3" w:tplc="28B4045C">
      <w:start w:val="1"/>
      <w:numFmt w:val="bullet"/>
      <w:lvlText w:val=""/>
      <w:lvlJc w:val="left"/>
      <w:pPr>
        <w:ind w:left="2880" w:hanging="360"/>
      </w:pPr>
      <w:rPr>
        <w:rFonts w:ascii="Symbol" w:hAnsi="Symbol" w:hint="default"/>
      </w:rPr>
    </w:lvl>
    <w:lvl w:ilvl="4" w:tplc="98F217E6">
      <w:start w:val="1"/>
      <w:numFmt w:val="bullet"/>
      <w:lvlText w:val="o"/>
      <w:lvlJc w:val="left"/>
      <w:pPr>
        <w:ind w:left="3600" w:hanging="360"/>
      </w:pPr>
      <w:rPr>
        <w:rFonts w:ascii="Courier New" w:hAnsi="Courier New" w:hint="default"/>
      </w:rPr>
    </w:lvl>
    <w:lvl w:ilvl="5" w:tplc="331C0F52">
      <w:start w:val="1"/>
      <w:numFmt w:val="bullet"/>
      <w:lvlText w:val=""/>
      <w:lvlJc w:val="left"/>
      <w:pPr>
        <w:ind w:left="4320" w:hanging="360"/>
      </w:pPr>
      <w:rPr>
        <w:rFonts w:ascii="Wingdings" w:hAnsi="Wingdings" w:hint="default"/>
      </w:rPr>
    </w:lvl>
    <w:lvl w:ilvl="6" w:tplc="3C68F21C">
      <w:start w:val="1"/>
      <w:numFmt w:val="bullet"/>
      <w:lvlText w:val=""/>
      <w:lvlJc w:val="left"/>
      <w:pPr>
        <w:ind w:left="5040" w:hanging="360"/>
      </w:pPr>
      <w:rPr>
        <w:rFonts w:ascii="Symbol" w:hAnsi="Symbol" w:hint="default"/>
      </w:rPr>
    </w:lvl>
    <w:lvl w:ilvl="7" w:tplc="DF98466C">
      <w:start w:val="1"/>
      <w:numFmt w:val="bullet"/>
      <w:lvlText w:val="o"/>
      <w:lvlJc w:val="left"/>
      <w:pPr>
        <w:ind w:left="5760" w:hanging="360"/>
      </w:pPr>
      <w:rPr>
        <w:rFonts w:ascii="Courier New" w:hAnsi="Courier New" w:hint="default"/>
      </w:rPr>
    </w:lvl>
    <w:lvl w:ilvl="8" w:tplc="2A30E72A">
      <w:start w:val="1"/>
      <w:numFmt w:val="bullet"/>
      <w:lvlText w:val=""/>
      <w:lvlJc w:val="left"/>
      <w:pPr>
        <w:ind w:left="6480" w:hanging="360"/>
      </w:pPr>
      <w:rPr>
        <w:rFonts w:ascii="Wingdings" w:hAnsi="Wingdings" w:hint="default"/>
      </w:rPr>
    </w:lvl>
  </w:abstractNum>
  <w:abstractNum w:abstractNumId="60" w15:restartNumberingAfterBreak="0">
    <w:nsid w:val="76630A57"/>
    <w:multiLevelType w:val="hybridMultilevel"/>
    <w:tmpl w:val="B1DE2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CE29D03"/>
    <w:multiLevelType w:val="multilevel"/>
    <w:tmpl w:val="2670F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DEC9320"/>
    <w:multiLevelType w:val="hybridMultilevel"/>
    <w:tmpl w:val="DC3453EC"/>
    <w:lvl w:ilvl="0" w:tplc="090E9D06">
      <w:start w:val="1"/>
      <w:numFmt w:val="bullet"/>
      <w:lvlText w:val=""/>
      <w:lvlJc w:val="left"/>
      <w:pPr>
        <w:ind w:left="1440" w:hanging="360"/>
      </w:pPr>
      <w:rPr>
        <w:rFonts w:ascii="Symbol" w:hAnsi="Symbol" w:hint="default"/>
      </w:rPr>
    </w:lvl>
    <w:lvl w:ilvl="1" w:tplc="98440292">
      <w:start w:val="1"/>
      <w:numFmt w:val="bullet"/>
      <w:lvlText w:val="o"/>
      <w:lvlJc w:val="left"/>
      <w:pPr>
        <w:ind w:left="1440" w:hanging="360"/>
      </w:pPr>
      <w:rPr>
        <w:rFonts w:ascii="Courier New" w:hAnsi="Courier New" w:hint="default"/>
      </w:rPr>
    </w:lvl>
    <w:lvl w:ilvl="2" w:tplc="04800858">
      <w:start w:val="1"/>
      <w:numFmt w:val="bullet"/>
      <w:lvlText w:val=""/>
      <w:lvlJc w:val="left"/>
      <w:pPr>
        <w:ind w:left="2160" w:hanging="360"/>
      </w:pPr>
      <w:rPr>
        <w:rFonts w:ascii="Wingdings" w:hAnsi="Wingdings" w:hint="default"/>
      </w:rPr>
    </w:lvl>
    <w:lvl w:ilvl="3" w:tplc="5568EB0A">
      <w:start w:val="1"/>
      <w:numFmt w:val="bullet"/>
      <w:lvlText w:val=""/>
      <w:lvlJc w:val="left"/>
      <w:pPr>
        <w:ind w:left="2880" w:hanging="360"/>
      </w:pPr>
      <w:rPr>
        <w:rFonts w:ascii="Symbol" w:hAnsi="Symbol" w:hint="default"/>
      </w:rPr>
    </w:lvl>
    <w:lvl w:ilvl="4" w:tplc="99444B2C">
      <w:start w:val="1"/>
      <w:numFmt w:val="bullet"/>
      <w:lvlText w:val="o"/>
      <w:lvlJc w:val="left"/>
      <w:pPr>
        <w:ind w:left="3600" w:hanging="360"/>
      </w:pPr>
      <w:rPr>
        <w:rFonts w:ascii="Courier New" w:hAnsi="Courier New" w:hint="default"/>
      </w:rPr>
    </w:lvl>
    <w:lvl w:ilvl="5" w:tplc="36C2FCBE">
      <w:start w:val="1"/>
      <w:numFmt w:val="bullet"/>
      <w:lvlText w:val=""/>
      <w:lvlJc w:val="left"/>
      <w:pPr>
        <w:ind w:left="4320" w:hanging="360"/>
      </w:pPr>
      <w:rPr>
        <w:rFonts w:ascii="Wingdings" w:hAnsi="Wingdings" w:hint="default"/>
      </w:rPr>
    </w:lvl>
    <w:lvl w:ilvl="6" w:tplc="9D544912">
      <w:start w:val="1"/>
      <w:numFmt w:val="bullet"/>
      <w:lvlText w:val=""/>
      <w:lvlJc w:val="left"/>
      <w:pPr>
        <w:ind w:left="5040" w:hanging="360"/>
      </w:pPr>
      <w:rPr>
        <w:rFonts w:ascii="Symbol" w:hAnsi="Symbol" w:hint="default"/>
      </w:rPr>
    </w:lvl>
    <w:lvl w:ilvl="7" w:tplc="9DEE4AD0">
      <w:start w:val="1"/>
      <w:numFmt w:val="bullet"/>
      <w:lvlText w:val="o"/>
      <w:lvlJc w:val="left"/>
      <w:pPr>
        <w:ind w:left="5760" w:hanging="360"/>
      </w:pPr>
      <w:rPr>
        <w:rFonts w:ascii="Courier New" w:hAnsi="Courier New" w:hint="default"/>
      </w:rPr>
    </w:lvl>
    <w:lvl w:ilvl="8" w:tplc="9DA89DE6">
      <w:start w:val="1"/>
      <w:numFmt w:val="bullet"/>
      <w:lvlText w:val=""/>
      <w:lvlJc w:val="left"/>
      <w:pPr>
        <w:ind w:left="6480" w:hanging="360"/>
      </w:pPr>
      <w:rPr>
        <w:rFonts w:ascii="Wingdings" w:hAnsi="Wingdings" w:hint="default"/>
      </w:rPr>
    </w:lvl>
  </w:abstractNum>
  <w:abstractNum w:abstractNumId="63" w15:restartNumberingAfterBreak="0">
    <w:nsid w:val="7FCE8DF6"/>
    <w:multiLevelType w:val="multilevel"/>
    <w:tmpl w:val="FFFFFFF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738019660">
    <w:abstractNumId w:val="33"/>
  </w:num>
  <w:num w:numId="2" w16cid:durableId="2122411541">
    <w:abstractNumId w:val="57"/>
  </w:num>
  <w:num w:numId="3" w16cid:durableId="1558197469">
    <w:abstractNumId w:val="55"/>
  </w:num>
  <w:num w:numId="4" w16cid:durableId="2062442535">
    <w:abstractNumId w:val="19"/>
  </w:num>
  <w:num w:numId="5" w16cid:durableId="2030908253">
    <w:abstractNumId w:val="14"/>
  </w:num>
  <w:num w:numId="6" w16cid:durableId="2060544501">
    <w:abstractNumId w:val="6"/>
  </w:num>
  <w:num w:numId="7" w16cid:durableId="1048408132">
    <w:abstractNumId w:val="17"/>
  </w:num>
  <w:num w:numId="8" w16cid:durableId="1559971868">
    <w:abstractNumId w:val="21"/>
  </w:num>
  <w:num w:numId="9" w16cid:durableId="15926953">
    <w:abstractNumId w:val="34"/>
  </w:num>
  <w:num w:numId="10" w16cid:durableId="728723388">
    <w:abstractNumId w:val="44"/>
  </w:num>
  <w:num w:numId="11" w16cid:durableId="1396657995">
    <w:abstractNumId w:val="4"/>
  </w:num>
  <w:num w:numId="12" w16cid:durableId="855116524">
    <w:abstractNumId w:val="8"/>
  </w:num>
  <w:num w:numId="13" w16cid:durableId="1779332706">
    <w:abstractNumId w:val="43"/>
  </w:num>
  <w:num w:numId="14" w16cid:durableId="388236365">
    <w:abstractNumId w:val="63"/>
  </w:num>
  <w:num w:numId="15" w16cid:durableId="1946032998">
    <w:abstractNumId w:val="5"/>
  </w:num>
  <w:num w:numId="16" w16cid:durableId="899436606">
    <w:abstractNumId w:val="3"/>
  </w:num>
  <w:num w:numId="17" w16cid:durableId="1434128134">
    <w:abstractNumId w:val="35"/>
  </w:num>
  <w:num w:numId="18" w16cid:durableId="1279797635">
    <w:abstractNumId w:val="46"/>
  </w:num>
  <w:num w:numId="19" w16cid:durableId="1238201679">
    <w:abstractNumId w:val="50"/>
  </w:num>
  <w:num w:numId="20" w16cid:durableId="676158659">
    <w:abstractNumId w:val="24"/>
  </w:num>
  <w:num w:numId="21" w16cid:durableId="192351720">
    <w:abstractNumId w:val="59"/>
  </w:num>
  <w:num w:numId="22" w16cid:durableId="1238594880">
    <w:abstractNumId w:val="23"/>
  </w:num>
  <w:num w:numId="23" w16cid:durableId="1722048235">
    <w:abstractNumId w:val="49"/>
  </w:num>
  <w:num w:numId="24" w16cid:durableId="1914117871">
    <w:abstractNumId w:val="62"/>
  </w:num>
  <w:num w:numId="25" w16cid:durableId="1733427242">
    <w:abstractNumId w:val="54"/>
  </w:num>
  <w:num w:numId="26" w16cid:durableId="988438515">
    <w:abstractNumId w:val="26"/>
  </w:num>
  <w:num w:numId="27" w16cid:durableId="1811241764">
    <w:abstractNumId w:val="42"/>
  </w:num>
  <w:num w:numId="28" w16cid:durableId="727724247">
    <w:abstractNumId w:val="61"/>
  </w:num>
  <w:num w:numId="29" w16cid:durableId="1712070075">
    <w:abstractNumId w:val="2"/>
  </w:num>
  <w:num w:numId="30" w16cid:durableId="236482974">
    <w:abstractNumId w:val="53"/>
  </w:num>
  <w:num w:numId="31" w16cid:durableId="1822387602">
    <w:abstractNumId w:val="11"/>
  </w:num>
  <w:num w:numId="32" w16cid:durableId="888372353">
    <w:abstractNumId w:val="38"/>
  </w:num>
  <w:num w:numId="33" w16cid:durableId="82919735">
    <w:abstractNumId w:val="9"/>
  </w:num>
  <w:num w:numId="34" w16cid:durableId="1852798195">
    <w:abstractNumId w:val="37"/>
  </w:num>
  <w:num w:numId="35" w16cid:durableId="1677613478">
    <w:abstractNumId w:val="22"/>
  </w:num>
  <w:num w:numId="36" w16cid:durableId="877548256">
    <w:abstractNumId w:val="41"/>
  </w:num>
  <w:num w:numId="37" w16cid:durableId="230390265">
    <w:abstractNumId w:val="15"/>
  </w:num>
  <w:num w:numId="38" w16cid:durableId="1124538503">
    <w:abstractNumId w:val="29"/>
  </w:num>
  <w:num w:numId="39" w16cid:durableId="1593465929">
    <w:abstractNumId w:val="12"/>
  </w:num>
  <w:num w:numId="40" w16cid:durableId="2019501600">
    <w:abstractNumId w:val="25"/>
  </w:num>
  <w:num w:numId="41" w16cid:durableId="1883053141">
    <w:abstractNumId w:val="31"/>
  </w:num>
  <w:num w:numId="42" w16cid:durableId="484248374">
    <w:abstractNumId w:val="58"/>
  </w:num>
  <w:num w:numId="43" w16cid:durableId="148251376">
    <w:abstractNumId w:val="32"/>
  </w:num>
  <w:num w:numId="44" w16cid:durableId="11345127">
    <w:abstractNumId w:val="1"/>
  </w:num>
  <w:num w:numId="45" w16cid:durableId="2068138824">
    <w:abstractNumId w:val="45"/>
  </w:num>
  <w:num w:numId="46" w16cid:durableId="2071344263">
    <w:abstractNumId w:val="51"/>
  </w:num>
  <w:num w:numId="47" w16cid:durableId="1938367075">
    <w:abstractNumId w:val="48"/>
  </w:num>
  <w:num w:numId="48" w16cid:durableId="176426445">
    <w:abstractNumId w:val="18"/>
  </w:num>
  <w:num w:numId="49" w16cid:durableId="1751851124">
    <w:abstractNumId w:val="30"/>
  </w:num>
  <w:num w:numId="50" w16cid:durableId="154493996">
    <w:abstractNumId w:val="10"/>
  </w:num>
  <w:num w:numId="51" w16cid:durableId="1321927938">
    <w:abstractNumId w:val="27"/>
  </w:num>
  <w:num w:numId="52" w16cid:durableId="1380133953">
    <w:abstractNumId w:val="56"/>
  </w:num>
  <w:num w:numId="53" w16cid:durableId="771972616">
    <w:abstractNumId w:val="13"/>
  </w:num>
  <w:num w:numId="54" w16cid:durableId="1653556396">
    <w:abstractNumId w:val="36"/>
  </w:num>
  <w:num w:numId="55" w16cid:durableId="1631472233">
    <w:abstractNumId w:val="40"/>
  </w:num>
  <w:num w:numId="56" w16cid:durableId="901404102">
    <w:abstractNumId w:val="39"/>
  </w:num>
  <w:num w:numId="57" w16cid:durableId="1779636774">
    <w:abstractNumId w:val="52"/>
  </w:num>
  <w:num w:numId="58" w16cid:durableId="1414401516">
    <w:abstractNumId w:val="47"/>
  </w:num>
  <w:num w:numId="59" w16cid:durableId="519121501">
    <w:abstractNumId w:val="0"/>
  </w:num>
  <w:num w:numId="60" w16cid:durableId="1446000045">
    <w:abstractNumId w:val="20"/>
  </w:num>
  <w:num w:numId="61" w16cid:durableId="531305672">
    <w:abstractNumId w:val="60"/>
  </w:num>
  <w:num w:numId="62" w16cid:durableId="93290338">
    <w:abstractNumId w:val="7"/>
  </w:num>
  <w:num w:numId="63" w16cid:durableId="1508977998">
    <w:abstractNumId w:val="28"/>
  </w:num>
  <w:num w:numId="64" w16cid:durableId="1846628271">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F55"/>
    <w:rsid w:val="000E50A7"/>
    <w:rsid w:val="0018369C"/>
    <w:rsid w:val="004463FA"/>
    <w:rsid w:val="00596836"/>
    <w:rsid w:val="005D3EF9"/>
    <w:rsid w:val="005F0F55"/>
    <w:rsid w:val="0061070D"/>
    <w:rsid w:val="006749A6"/>
    <w:rsid w:val="007379F6"/>
    <w:rsid w:val="007554E6"/>
    <w:rsid w:val="007A5F69"/>
    <w:rsid w:val="0087235D"/>
    <w:rsid w:val="008D3480"/>
    <w:rsid w:val="008F0CCB"/>
    <w:rsid w:val="009A53A2"/>
    <w:rsid w:val="00A110C0"/>
    <w:rsid w:val="00A73CD0"/>
    <w:rsid w:val="00A8643D"/>
    <w:rsid w:val="00AA1C49"/>
    <w:rsid w:val="00AA36A5"/>
    <w:rsid w:val="00B32AF0"/>
    <w:rsid w:val="00C60B91"/>
    <w:rsid w:val="00C72D86"/>
    <w:rsid w:val="00C73699"/>
    <w:rsid w:val="00CB2F3B"/>
    <w:rsid w:val="00E03E92"/>
    <w:rsid w:val="00F377C7"/>
    <w:rsid w:val="00F63E7E"/>
    <w:rsid w:val="00FD03AB"/>
    <w:rsid w:val="08EE4DE3"/>
    <w:rsid w:val="0A3FB23A"/>
    <w:rsid w:val="0DA57A4B"/>
    <w:rsid w:val="10D85E3B"/>
    <w:rsid w:val="11AB3D16"/>
    <w:rsid w:val="17C1DD9B"/>
    <w:rsid w:val="184CBFE5"/>
    <w:rsid w:val="1850F23D"/>
    <w:rsid w:val="1FCB8D49"/>
    <w:rsid w:val="2345366A"/>
    <w:rsid w:val="23FCA9FD"/>
    <w:rsid w:val="246E7F3A"/>
    <w:rsid w:val="2635F2C1"/>
    <w:rsid w:val="2BB41D1E"/>
    <w:rsid w:val="32B90680"/>
    <w:rsid w:val="3E8CE112"/>
    <w:rsid w:val="451D3AFA"/>
    <w:rsid w:val="46E47934"/>
    <w:rsid w:val="471490F0"/>
    <w:rsid w:val="496A8E14"/>
    <w:rsid w:val="4C6A698B"/>
    <w:rsid w:val="4E0F6E5F"/>
    <w:rsid w:val="5A1D991E"/>
    <w:rsid w:val="5B22A9DF"/>
    <w:rsid w:val="5C33F64B"/>
    <w:rsid w:val="5DA0F75A"/>
    <w:rsid w:val="686577B2"/>
    <w:rsid w:val="6E503E42"/>
    <w:rsid w:val="6F54F0B3"/>
    <w:rsid w:val="703C4567"/>
    <w:rsid w:val="7144EEE0"/>
    <w:rsid w:val="736D69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5B7A3"/>
  <w15:docId w15:val="{5B8240CE-80DE-4A88-9413-CE5BBEFD2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d-block">
    <w:name w:val="d-block"/>
    <w:basedOn w:val="DefaultParagraphFont"/>
    <w:uiPriority w:val="1"/>
    <w:rsid w:val="6F54F0B3"/>
    <w:rPr>
      <w:rFonts w:ascii="Calibri" w:eastAsia="Calibri" w:hAnsi="Calibri" w:cs="Calibri"/>
      <w:sz w:val="22"/>
      <w:szCs w:val="22"/>
    </w:rPr>
  </w:style>
  <w:style w:type="paragraph" w:customStyle="1" w:styleId="text-18px">
    <w:name w:val="text-[18px]"/>
    <w:basedOn w:val="Normal"/>
    <w:uiPriority w:val="1"/>
    <w:rsid w:val="6F54F0B3"/>
    <w:pPr>
      <w:spacing w:beforeAutospacing="1" w:after="160" w:afterAutospacing="1" w:line="240" w:lineRule="auto"/>
    </w:pPr>
    <w:rPr>
      <w:rFonts w:ascii="Times New Roman" w:eastAsia="Times New Roman" w:hAnsi="Times New Roman" w:cs="Times New Roman"/>
      <w:sz w:val="24"/>
      <w:szCs w:val="24"/>
      <w:lang w:val="en-US" w:eastAsia="en-US"/>
    </w:rPr>
  </w:style>
  <w:style w:type="paragraph" w:customStyle="1" w:styleId="mb-3">
    <w:name w:val="mb-3"/>
    <w:basedOn w:val="Normal"/>
    <w:uiPriority w:val="1"/>
    <w:rsid w:val="6F54F0B3"/>
    <w:pPr>
      <w:spacing w:beforeAutospacing="1" w:after="160" w:afterAutospacing="1" w:line="240" w:lineRule="auto"/>
    </w:pPr>
    <w:rPr>
      <w:rFonts w:ascii="Times New Roman" w:eastAsia="Times New Roman" w:hAnsi="Times New Roman" w:cs="Times New Roman"/>
      <w:sz w:val="24"/>
      <w:szCs w:val="24"/>
      <w:lang w:val="en-US" w:eastAsia="en-US"/>
    </w:rPr>
  </w:style>
  <w:style w:type="character" w:styleId="CommentReference">
    <w:name w:val="annotation reference"/>
    <w:basedOn w:val="DefaultParagraphFont"/>
    <w:uiPriority w:val="99"/>
    <w:semiHidden/>
    <w:unhideWhenUsed/>
    <w:rsid w:val="004463FA"/>
    <w:rPr>
      <w:sz w:val="16"/>
      <w:szCs w:val="16"/>
    </w:rPr>
  </w:style>
  <w:style w:type="paragraph" w:styleId="CommentText">
    <w:name w:val="annotation text"/>
    <w:basedOn w:val="Normal"/>
    <w:link w:val="CommentTextChar"/>
    <w:uiPriority w:val="99"/>
    <w:unhideWhenUsed/>
    <w:rsid w:val="004463FA"/>
    <w:pPr>
      <w:spacing w:line="240" w:lineRule="auto"/>
    </w:pPr>
    <w:rPr>
      <w:sz w:val="20"/>
      <w:szCs w:val="20"/>
    </w:rPr>
  </w:style>
  <w:style w:type="character" w:customStyle="1" w:styleId="CommentTextChar">
    <w:name w:val="Comment Text Char"/>
    <w:basedOn w:val="DefaultParagraphFont"/>
    <w:link w:val="CommentText"/>
    <w:uiPriority w:val="99"/>
    <w:rsid w:val="004463FA"/>
    <w:rPr>
      <w:sz w:val="20"/>
      <w:szCs w:val="20"/>
    </w:rPr>
  </w:style>
  <w:style w:type="paragraph" w:styleId="CommentSubject">
    <w:name w:val="annotation subject"/>
    <w:basedOn w:val="CommentText"/>
    <w:next w:val="CommentText"/>
    <w:link w:val="CommentSubjectChar"/>
    <w:uiPriority w:val="99"/>
    <w:semiHidden/>
    <w:unhideWhenUsed/>
    <w:rsid w:val="004463FA"/>
    <w:rPr>
      <w:b/>
      <w:bCs/>
    </w:rPr>
  </w:style>
  <w:style w:type="character" w:customStyle="1" w:styleId="CommentSubjectChar">
    <w:name w:val="Comment Subject Char"/>
    <w:basedOn w:val="CommentTextChar"/>
    <w:link w:val="CommentSubject"/>
    <w:uiPriority w:val="99"/>
    <w:semiHidden/>
    <w:rsid w:val="004463FA"/>
    <w:rPr>
      <w:b/>
      <w:bCs/>
      <w:sz w:val="20"/>
      <w:szCs w:val="20"/>
    </w:rPr>
  </w:style>
  <w:style w:type="paragraph" w:styleId="Revision">
    <w:name w:val="Revision"/>
    <w:hidden/>
    <w:uiPriority w:val="99"/>
    <w:semiHidden/>
    <w:rsid w:val="007554E6"/>
    <w:pPr>
      <w:spacing w:line="240" w:lineRule="auto"/>
    </w:pPr>
  </w:style>
  <w:style w:type="character" w:styleId="UnresolvedMention">
    <w:name w:val="Unresolved Mention"/>
    <w:basedOn w:val="DefaultParagraphFont"/>
    <w:uiPriority w:val="99"/>
    <w:semiHidden/>
    <w:unhideWhenUsed/>
    <w:rsid w:val="00FD03AB"/>
    <w:rPr>
      <w:color w:val="605E5C"/>
      <w:shd w:val="clear" w:color="auto" w:fill="E1DFDD"/>
    </w:rPr>
  </w:style>
  <w:style w:type="paragraph" w:styleId="TOC3">
    <w:name w:val="toc 3"/>
    <w:basedOn w:val="Normal"/>
    <w:next w:val="Normal"/>
    <w:autoRedefine/>
    <w:uiPriority w:val="39"/>
    <w:unhideWhenUsed/>
    <w:rsid w:val="000E50A7"/>
    <w:pPr>
      <w:tabs>
        <w:tab w:val="right" w:leader="dot" w:pos="9350"/>
      </w:tabs>
      <w:spacing w:after="100"/>
    </w:pPr>
  </w:style>
  <w:style w:type="paragraph" w:styleId="TOC2">
    <w:name w:val="toc 2"/>
    <w:basedOn w:val="Normal"/>
    <w:next w:val="Normal"/>
    <w:autoRedefine/>
    <w:uiPriority w:val="39"/>
    <w:unhideWhenUsed/>
    <w:rsid w:val="0087235D"/>
    <w:pPr>
      <w:spacing w:after="100"/>
      <w:ind w:left="220"/>
    </w:pPr>
  </w:style>
  <w:style w:type="paragraph" w:styleId="TOC1">
    <w:name w:val="toc 1"/>
    <w:basedOn w:val="Normal"/>
    <w:next w:val="Normal"/>
    <w:autoRedefine/>
    <w:uiPriority w:val="39"/>
    <w:unhideWhenUsed/>
    <w:rsid w:val="0087235D"/>
    <w:pPr>
      <w:spacing w:after="100"/>
    </w:pPr>
  </w:style>
  <w:style w:type="paragraph" w:styleId="TOC4">
    <w:name w:val="toc 4"/>
    <w:basedOn w:val="Normal"/>
    <w:next w:val="Normal"/>
    <w:autoRedefine/>
    <w:uiPriority w:val="39"/>
    <w:unhideWhenUsed/>
    <w:rsid w:val="0087235D"/>
    <w:pPr>
      <w:spacing w:after="100"/>
      <w:ind w:left="660"/>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mcc.cuny.edu/meoc/admissions/admissions-document-checklist/" TargetMode="External"/><Relationship Id="rId21" Type="http://schemas.openxmlformats.org/officeDocument/2006/relationships/hyperlink" Target="https://www.bmcc.cuny.edu/meoc/" TargetMode="External"/><Relationship Id="rId42" Type="http://schemas.openxmlformats.org/officeDocument/2006/relationships/hyperlink" Target="https://ccapinc.tfaforms.net/5090291" TargetMode="External"/><Relationship Id="rId47" Type="http://schemas.openxmlformats.org/officeDocument/2006/relationships/hyperlink" Target="https://hotbreadkitchen.org/career-programs/" TargetMode="External"/><Relationship Id="rId63" Type="http://schemas.openxmlformats.org/officeDocument/2006/relationships/hyperlink" Target="https://www.digitalliteracyassessment.org/" TargetMode="External"/><Relationship Id="rId68" Type="http://schemas.openxmlformats.org/officeDocument/2006/relationships/hyperlink" Target="https://bronxworks.org/our-services/workforce-development/" TargetMode="External"/><Relationship Id="rId84" Type="http://schemas.openxmlformats.org/officeDocument/2006/relationships/hyperlink" Target="http://www.nyc.gov/foodprotectioncourse" TargetMode="External"/><Relationship Id="rId89" Type="http://schemas.openxmlformats.org/officeDocument/2006/relationships/hyperlink" Target="https://docs.google.com/forms/d/e/1FAIpQLSeC_Fd6wsA-uNhj7jUhlfu3CCQ0S6RAyJ-_c3r0lMa3UudefQ/viewform" TargetMode="External"/><Relationship Id="rId16" Type="http://schemas.openxmlformats.org/officeDocument/2006/relationships/hyperlink" Target="https://dol.ny.gov/asylum-seekers-resources-and-self-service-tools" TargetMode="External"/><Relationship Id="rId107" Type="http://schemas.openxmlformats.org/officeDocument/2006/relationships/footer" Target="footer2.xml"/><Relationship Id="rId11" Type="http://schemas.openxmlformats.org/officeDocument/2006/relationships/hyperlink" Target="https://www.nj.gov/labor/career-services/contact-us/one-stops/" TargetMode="External"/><Relationship Id="rId32" Type="http://schemas.openxmlformats.org/officeDocument/2006/relationships/hyperlink" Target="https://www.queenseoc.net/virtual-admissions-office/" TargetMode="External"/><Relationship Id="rId37" Type="http://schemas.openxmlformats.org/officeDocument/2006/relationships/hyperlink" Target="mailto:admissions@beoc.cuny.edu" TargetMode="External"/><Relationship Id="rId53" Type="http://schemas.openxmlformats.org/officeDocument/2006/relationships/hyperlink" Target="https://dol.ny.gov/location/hunts-point-workforce1-career-center" TargetMode="External"/><Relationship Id="rId58" Type="http://schemas.openxmlformats.org/officeDocument/2006/relationships/hyperlink" Target="http://www.ece.org/" TargetMode="External"/><Relationship Id="rId74" Type="http://schemas.openxmlformats.org/officeDocument/2006/relationships/hyperlink" Target="https://a816-healthpsi.nyc.gov/prjFPCES/F2101_HasMenu.aspx" TargetMode="External"/><Relationship Id="rId79" Type="http://schemas.openxmlformats.org/officeDocument/2006/relationships/hyperlink" Target="https://dol.ny.gov/asylum-seekers-resources-and-self-service-tools" TargetMode="External"/><Relationship Id="rId102" Type="http://schemas.openxmlformats.org/officeDocument/2006/relationships/hyperlink" Target="https://dol.ny.gov/asylum-seekers-resources-and-self-service-tools" TargetMode="External"/><Relationship Id="rId5" Type="http://schemas.openxmlformats.org/officeDocument/2006/relationships/numbering" Target="numbering.xml"/><Relationship Id="rId90" Type="http://schemas.openxmlformats.org/officeDocument/2006/relationships/hyperlink" Target="https://www.bmcc.cuny.edu/meoc/" TargetMode="External"/><Relationship Id="rId95" Type="http://schemas.openxmlformats.org/officeDocument/2006/relationships/hyperlink" Target="mailto:admissions@beoc.cuny.edu" TargetMode="External"/><Relationship Id="rId22" Type="http://schemas.openxmlformats.org/officeDocument/2006/relationships/hyperlink" Target="https://www.bmcc.cuny.edu/meoc/" TargetMode="External"/><Relationship Id="rId27" Type="http://schemas.openxmlformats.org/officeDocument/2006/relationships/hyperlink" Target="http://www.bronxeoc.org/" TargetMode="External"/><Relationship Id="rId43" Type="http://schemas.openxmlformats.org/officeDocument/2006/relationships/hyperlink" Target="https://emmastorch.org/program" TargetMode="External"/><Relationship Id="rId48" Type="http://schemas.openxmlformats.org/officeDocument/2006/relationships/hyperlink" Target="https://www.tfaforms.com/4925637" TargetMode="External"/><Relationship Id="rId64" Type="http://schemas.openxmlformats.org/officeDocument/2006/relationships/hyperlink" Target="https://jobs.nyc.gov/" TargetMode="External"/><Relationship Id="rId69" Type="http://schemas.openxmlformats.org/officeDocument/2006/relationships/hyperlink" Target="https://weocstudentaffairs.as.me/schedule/741745bd/" TargetMode="External"/><Relationship Id="rId80" Type="http://schemas.openxmlformats.org/officeDocument/2006/relationships/hyperlink" Target="https://www.tfaforms.com/5106196" TargetMode="External"/><Relationship Id="rId85" Type="http://schemas.openxmlformats.org/officeDocument/2006/relationships/hyperlink" Target="https://docs.google.com/forms/d/e/1FAIpQLSdlZXfTGdc6Qmso0Q9eBG2T3xVaR-RD2NVDzjE3ivHHttC8Gg/viewform" TargetMode="External"/><Relationship Id="rId12" Type="http://schemas.openxmlformats.org/officeDocument/2006/relationships/hyperlink" Target="https://www.nj.gov/labor/career-services/contact-us/one-stops/" TargetMode="External"/><Relationship Id="rId17" Type="http://schemas.openxmlformats.org/officeDocument/2006/relationships/hyperlink" Target="https://dol.ny.gov/asylum-seekers-resources-and-self-service-tools" TargetMode="External"/><Relationship Id="rId33" Type="http://schemas.openxmlformats.org/officeDocument/2006/relationships/hyperlink" Target="http://www.queenseoc.net/" TargetMode="External"/><Relationship Id="rId38" Type="http://schemas.openxmlformats.org/officeDocument/2006/relationships/hyperlink" Target="https://www.sunywcc.edu/locations/yonkers/eoc/" TargetMode="External"/><Relationship Id="rId59" Type="http://schemas.openxmlformats.org/officeDocument/2006/relationships/hyperlink" Target="http://www.bronxeoc.org/" TargetMode="External"/><Relationship Id="rId103" Type="http://schemas.openxmlformats.org/officeDocument/2006/relationships/hyperlink" Target="https://www.bklynlibrary.org/adult-learning/esol" TargetMode="External"/><Relationship Id="rId108" Type="http://schemas.openxmlformats.org/officeDocument/2006/relationships/fontTable" Target="fontTable.xml"/><Relationship Id="rId54" Type="http://schemas.openxmlformats.org/officeDocument/2006/relationships/hyperlink" Target="https://www.sunywcc.edu/locations/yonkers/eoc/" TargetMode="External"/><Relationship Id="rId70" Type="http://schemas.openxmlformats.org/officeDocument/2006/relationships/hyperlink" Target="https://dol.ny.gov/location/workforce1-industrial-transportation-career-center" TargetMode="External"/><Relationship Id="rId75" Type="http://schemas.openxmlformats.org/officeDocument/2006/relationships/hyperlink" Target="mailto:lsanchez@hotbreadkitchen.org" TargetMode="External"/><Relationship Id="rId91" Type="http://schemas.openxmlformats.org/officeDocument/2006/relationships/hyperlink" Target="https://www.nyc.gov/site/sbs/careers/tech-training.page" TargetMode="External"/><Relationship Id="rId96" Type="http://schemas.openxmlformats.org/officeDocument/2006/relationships/hyperlink" Target="https://www.nyc.gov/site/sbs/careers/careers.pag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orms.office.com/pages/responsepage.aspx?id=6rhs9AB5EE2M64Dowcge52eAK66W-f1Ek1Phc0M5fqFUNEU1TzEwTTY2WFgzM0hIWloyWUxHSUZYSC4u" TargetMode="External"/><Relationship Id="rId23" Type="http://schemas.openxmlformats.org/officeDocument/2006/relationships/hyperlink" Target="https://www.bmcc.cuny.edu/meoc/" TargetMode="External"/><Relationship Id="rId28" Type="http://schemas.openxmlformats.org/officeDocument/2006/relationships/hyperlink" Target="http://www.bronxeoc.org/register.html" TargetMode="External"/><Relationship Id="rId36" Type="http://schemas.openxmlformats.org/officeDocument/2006/relationships/hyperlink" Target="https://sunybeoc.org/how-to-apply/" TargetMode="External"/><Relationship Id="rId49" Type="http://schemas.openxmlformats.org/officeDocument/2006/relationships/hyperlink" Target="mailto:lsanchez@hotbreadkitchen.org" TargetMode="External"/><Relationship Id="rId57" Type="http://schemas.openxmlformats.org/officeDocument/2006/relationships/hyperlink" Target="https://survey.alchemer.com/s3/5958364/traininginterestform" TargetMode="External"/><Relationship Id="rId106"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www.queenseoc.net/" TargetMode="External"/><Relationship Id="rId44" Type="http://schemas.openxmlformats.org/officeDocument/2006/relationships/hyperlink" Target="mailto:info@emmastorch.org" TargetMode="External"/><Relationship Id="rId52" Type="http://schemas.openxmlformats.org/officeDocument/2006/relationships/hyperlink" Target="mailto:training-02@sbs.nyc.gov" TargetMode="External"/><Relationship Id="rId60" Type="http://schemas.openxmlformats.org/officeDocument/2006/relationships/hyperlink" Target="https://dol.ny.gov/location/flushing-library-workforce1-career-center" TargetMode="External"/><Relationship Id="rId65" Type="http://schemas.openxmlformats.org/officeDocument/2006/relationships/hyperlink" Target="mailto:eoc-admissions@sunywcc.edu" TargetMode="External"/><Relationship Id="rId73" Type="http://schemas.openxmlformats.org/officeDocument/2006/relationships/hyperlink" Target="https://dol.ny.gov/location/staten-island-workforce1-career-center" TargetMode="External"/><Relationship Id="rId78" Type="http://schemas.openxmlformats.org/officeDocument/2006/relationships/hyperlink" Target="mailto:cperezduran@bronxworks.org" TargetMode="External"/><Relationship Id="rId81" Type="http://schemas.openxmlformats.org/officeDocument/2006/relationships/hyperlink" Target="https://emmastorch.org/program" TargetMode="External"/><Relationship Id="rId86" Type="http://schemas.openxmlformats.org/officeDocument/2006/relationships/hyperlink" Target="https://www.tfaforms.com/4925637?s=ESOL" TargetMode="External"/><Relationship Id="rId94" Type="http://schemas.openxmlformats.org/officeDocument/2006/relationships/hyperlink" Target="http://www.queenslibrary.org/" TargetMode="External"/><Relationship Id="rId99" Type="http://schemas.openxmlformats.org/officeDocument/2006/relationships/hyperlink" Target="https://wespeaknyc.cityofnewyork.us/classes-near-you" TargetMode="External"/><Relationship Id="rId101" Type="http://schemas.openxmlformats.org/officeDocument/2006/relationships/hyperlink" Target="https://www.nyc.gov/site/sbs/careers/virtual-wf1cc.pag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forms.office.com/Pages/ResponsePage.aspx?id=0cN2UAI4n0uzauCkG9ZCp9aufXmVjuxHue2STv_YxBxUNDM2V1UwWkQ1QjVES0g2S01FNk03TEVERy4u" TargetMode="External"/><Relationship Id="rId18" Type="http://schemas.openxmlformats.org/officeDocument/2006/relationships/hyperlink" Target="https://dol.ny.gov/asylum-seekers-resources-and-self-service-tools" TargetMode="External"/><Relationship Id="rId39" Type="http://schemas.openxmlformats.org/officeDocument/2006/relationships/hyperlink" Target="mailto:eoc-admissions@sunywcc.edu" TargetMode="External"/><Relationship Id="rId109" Type="http://schemas.openxmlformats.org/officeDocument/2006/relationships/theme" Target="theme/theme1.xml"/><Relationship Id="rId34" Type="http://schemas.openxmlformats.org/officeDocument/2006/relationships/hyperlink" Target="https://www.queenseoc.net/eligibility-requirements/" TargetMode="External"/><Relationship Id="rId50" Type="http://schemas.openxmlformats.org/officeDocument/2006/relationships/hyperlink" Target="https://dol.ny.gov/location/long-island-city-workforce1-career-center" TargetMode="External"/><Relationship Id="rId55" Type="http://schemas.openxmlformats.org/officeDocument/2006/relationships/hyperlink" Target="https://a816-healthpsi.nyc.gov/prjFPCES/F2101_HasMenu.aspx" TargetMode="External"/><Relationship Id="rId76" Type="http://schemas.openxmlformats.org/officeDocument/2006/relationships/hyperlink" Target="https://www.nyc.gov/site/sbs/careers/healthcare-training.page" TargetMode="External"/><Relationship Id="rId97" Type="http://schemas.openxmlformats.org/officeDocument/2006/relationships/hyperlink" Target="https://www.bmcc.cuny.edu/meoc/admissions/admissions-document-checklist/" TargetMode="External"/><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www.queenslibrary.org/programs-activities/jobs-business-english-work" TargetMode="External"/><Relationship Id="rId92" Type="http://schemas.openxmlformats.org/officeDocument/2006/relationships/hyperlink" Target="https://forms.office.com/Pages/ResponsePage.aspx" TargetMode="External"/><Relationship Id="rId2" Type="http://schemas.openxmlformats.org/officeDocument/2006/relationships/customXml" Target="../customXml/item2.xml"/><Relationship Id="rId29" Type="http://schemas.openxmlformats.org/officeDocument/2006/relationships/hyperlink" Target="http://www.ece.org/" TargetMode="External"/><Relationship Id="rId24" Type="http://schemas.openxmlformats.org/officeDocument/2006/relationships/hyperlink" Target="https://www.bmcc.cuny.edu/meoc/" TargetMode="External"/><Relationship Id="rId40" Type="http://schemas.openxmlformats.org/officeDocument/2006/relationships/hyperlink" Target="https://weocstudentaffairs.as.me/schedule/741745bd/?appointmentTypeIds%5b%5d=54881641" TargetMode="External"/><Relationship Id="rId45" Type="http://schemas.openxmlformats.org/officeDocument/2006/relationships/hyperlink" Target="https://www.tfaforms.com/4932379" TargetMode="External"/><Relationship Id="rId66" Type="http://schemas.openxmlformats.org/officeDocument/2006/relationships/hyperlink" Target="https://www.tfaforms.com/4932379" TargetMode="External"/><Relationship Id="rId87" Type="http://schemas.openxmlformats.org/officeDocument/2006/relationships/hyperlink" Target="http://www.schools.nyc.gov/" TargetMode="External"/><Relationship Id="rId61" Type="http://schemas.openxmlformats.org/officeDocument/2006/relationships/hyperlink" Target="https://dol.ny.gov/location/workforce1-healthcare-career-center" TargetMode="External"/><Relationship Id="rId82" Type="http://schemas.openxmlformats.org/officeDocument/2006/relationships/hyperlink" Target="mailto:info@emmastorch.org" TargetMode="External"/><Relationship Id="rId19" Type="http://schemas.openxmlformats.org/officeDocument/2006/relationships/hyperlink" Target="https://dol.ny.gov/asylum-seekers-resources-and-self-service-tools" TargetMode="External"/><Relationship Id="rId14" Type="http://schemas.openxmlformats.org/officeDocument/2006/relationships/hyperlink" Target="https://dol.ny.gov/asylum-seeker-employment-efforts" TargetMode="External"/><Relationship Id="rId30" Type="http://schemas.openxmlformats.org/officeDocument/2006/relationships/hyperlink" Target="https://queenseoc.net/" TargetMode="External"/><Relationship Id="rId35" Type="http://schemas.openxmlformats.org/officeDocument/2006/relationships/hyperlink" Target="https://sunybeoc.org/" TargetMode="External"/><Relationship Id="rId56" Type="http://schemas.openxmlformats.org/officeDocument/2006/relationships/hyperlink" Target="https://www.lehman.edu/academics/continuing-education/learn-more/Internationally-Trained-NursesNCLEX/" TargetMode="External"/><Relationship Id="rId77" Type="http://schemas.openxmlformats.org/officeDocument/2006/relationships/hyperlink" Target="https://bronxworks.org/our-services/immigration-services/" TargetMode="External"/><Relationship Id="rId100" Type="http://schemas.openxmlformats.org/officeDocument/2006/relationships/hyperlink" Target="https://dol.ny.gov/location/nyc-workforce-1-career-center" TargetMode="External"/><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nyc.gov/site/sbs/careers/access-training.page" TargetMode="External"/><Relationship Id="rId72" Type="http://schemas.openxmlformats.org/officeDocument/2006/relationships/hyperlink" Target="https://dol.ny.gov/location/queens-career-center" TargetMode="External"/><Relationship Id="rId93" Type="http://schemas.openxmlformats.org/officeDocument/2006/relationships/hyperlink" Target="https://www.schools.nyc.gov/enrollment/other-ways-to-graduate/adult-education" TargetMode="External"/><Relationship Id="rId98" Type="http://schemas.openxmlformats.org/officeDocument/2006/relationships/hyperlink" Target="https://wespeaknyc.cityofnewyork.us/classes-near-you/" TargetMode="External"/><Relationship Id="rId3" Type="http://schemas.openxmlformats.org/officeDocument/2006/relationships/customXml" Target="../customXml/item3.xml"/><Relationship Id="rId25" Type="http://schemas.openxmlformats.org/officeDocument/2006/relationships/hyperlink" Target="https://www.bmcc.cuny.edu/meoc/admissions/how-to-apply/" TargetMode="External"/><Relationship Id="rId46" Type="http://schemas.openxmlformats.org/officeDocument/2006/relationships/hyperlink" Target="http://hotbreadkitchen.org/" TargetMode="External"/><Relationship Id="rId67" Type="http://schemas.openxmlformats.org/officeDocument/2006/relationships/hyperlink" Target="https://dol.ny.gov/location/kings-county-new-york-state-department-labor-workforce1-career-center" TargetMode="External"/><Relationship Id="rId20" Type="http://schemas.openxmlformats.org/officeDocument/2006/relationships/hyperlink" Target="https://dol.ny.gov/asylum-seekers-resources-and-self-service-tools" TargetMode="External"/><Relationship Id="rId41" Type="http://schemas.openxmlformats.org/officeDocument/2006/relationships/hyperlink" Target="https://ccapinc.org/blog/programa-de-trayectorias-profesionales-para-solicitantes-de-asilo/" TargetMode="External"/><Relationship Id="rId62" Type="http://schemas.openxmlformats.org/officeDocument/2006/relationships/hyperlink" Target="https://dol.ny.gov/location/bronx-workforce1-career-center" TargetMode="External"/><Relationship Id="rId83" Type="http://schemas.openxmlformats.org/officeDocument/2006/relationships/hyperlink" Target="http://www.queenslibrary.org/programs-activities/new-americans/learn-english/" TargetMode="External"/><Relationship Id="rId88" Type="http://schemas.openxmlformats.org/officeDocument/2006/relationships/hyperlink" Target="mailto:esol@bklynlibrary.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614430-992a-4e2b-8211-3a249e54c0bd" xsi:nil="true"/>
    <lcf76f155ced4ddcb4097134ff3c332f xmlns="3f35d0a4-ed5a-4c48-a2dd-e425a47bd9e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589F0CCA6B02419FCC4711BF8E8B32" ma:contentTypeVersion="15" ma:contentTypeDescription="Create a new document." ma:contentTypeScope="" ma:versionID="e40d1ed6b0b09984d7d9de7fff6e0a9c">
  <xsd:schema xmlns:xsd="http://www.w3.org/2001/XMLSchema" xmlns:xs="http://www.w3.org/2001/XMLSchema" xmlns:p="http://schemas.microsoft.com/office/2006/metadata/properties" xmlns:ns2="3f35d0a4-ed5a-4c48-a2dd-e425a47bd9e0" xmlns:ns3="43614430-992a-4e2b-8211-3a249e54c0bd" targetNamespace="http://schemas.microsoft.com/office/2006/metadata/properties" ma:root="true" ma:fieldsID="d3ee592b115f1ff99bd33c816427ebea" ns2:_="" ns3:_="">
    <xsd:import namespace="3f35d0a4-ed5a-4c48-a2dd-e425a47bd9e0"/>
    <xsd:import namespace="43614430-992a-4e2b-8211-3a249e54c0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5d0a4-ed5a-4c48-a2dd-e425a47bd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822d5-8008-469d-b5dd-fbace35067c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14430-992a-4e2b-8211-3a249e54c0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c7b8ac-3872-4422-9040-0b3527560dc7}" ma:internalName="TaxCatchAll" ma:showField="CatchAllData" ma:web="43614430-992a-4e2b-8211-3a249e54c0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B1D84-948E-4157-8643-51B1FEF3097C}">
  <ds:schemaRefs>
    <ds:schemaRef ds:uri="http://schemas.microsoft.com/office/2006/metadata/properties"/>
    <ds:schemaRef ds:uri="http://schemas.microsoft.com/office/infopath/2007/PartnerControls"/>
    <ds:schemaRef ds:uri="43614430-992a-4e2b-8211-3a249e54c0bd"/>
    <ds:schemaRef ds:uri="3f35d0a4-ed5a-4c48-a2dd-e425a47bd9e0"/>
  </ds:schemaRefs>
</ds:datastoreItem>
</file>

<file path=customXml/itemProps2.xml><?xml version="1.0" encoding="utf-8"?>
<ds:datastoreItem xmlns:ds="http://schemas.openxmlformats.org/officeDocument/2006/customXml" ds:itemID="{2E2A7D92-C79F-468F-B148-FA582D5140F7}">
  <ds:schemaRefs>
    <ds:schemaRef ds:uri="http://schemas.microsoft.com/sharepoint/v3/contenttype/forms"/>
  </ds:schemaRefs>
</ds:datastoreItem>
</file>

<file path=customXml/itemProps3.xml><?xml version="1.0" encoding="utf-8"?>
<ds:datastoreItem xmlns:ds="http://schemas.openxmlformats.org/officeDocument/2006/customXml" ds:itemID="{50DE8A7F-8A0F-45C9-A735-2FD57EBFD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5d0a4-ed5a-4c48-a2dd-e425a47bd9e0"/>
    <ds:schemaRef ds:uri="43614430-992a-4e2b-8211-3a249e54c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D06287-575C-4502-8F25-DCED849A6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10187</Words>
  <Characters>58072</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Radice</dc:creator>
  <cp:lastModifiedBy>Lilly Sandberg</cp:lastModifiedBy>
  <cp:revision>11</cp:revision>
  <dcterms:created xsi:type="dcterms:W3CDTF">2024-10-14T20:55:00Z</dcterms:created>
  <dcterms:modified xsi:type="dcterms:W3CDTF">2024-10-15T17:00:00Z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0x01010099589F0CCA6B02419FCC4711BF8E8B32</vt:lpwstr>
  </property>
  <property fmtid="{D5CDD505-2E9C-101B-9397-08002B2CF9AE}" pid="3" name="MediaServiceImageTags">
    <vt:lpwstr/>
  </property>
</Properties>
</file>