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0C64" w14:textId="09620FF0" w:rsidR="00AF758C" w:rsidRPr="00AF758C" w:rsidRDefault="00AF758C" w:rsidP="00AF758C">
      <w:pPr>
        <w:jc w:val="center"/>
        <w:rPr>
          <w:b/>
          <w:bCs/>
        </w:rPr>
      </w:pPr>
      <w:r w:rsidRPr="00AF758C">
        <w:rPr>
          <w:b/>
          <w:bCs/>
        </w:rPr>
        <w:t xml:space="preserve">Requests for </w:t>
      </w:r>
      <w:proofErr w:type="spellStart"/>
      <w:r w:rsidRPr="00AF758C">
        <w:rPr>
          <w:b/>
          <w:bCs/>
        </w:rPr>
        <w:t>Clarification_HIAS</w:t>
      </w:r>
      <w:proofErr w:type="spellEnd"/>
      <w:r w:rsidRPr="00AF758C">
        <w:rPr>
          <w:b/>
          <w:bCs/>
        </w:rPr>
        <w:t xml:space="preserve"> Responses</w:t>
      </w:r>
    </w:p>
    <w:p w14:paraId="011AD06E" w14:textId="61032602" w:rsidR="00971883" w:rsidRDefault="00AF758C" w:rsidP="00AF758C">
      <w:pPr>
        <w:jc w:val="center"/>
        <w:rPr>
          <w:b/>
          <w:bCs/>
        </w:rPr>
      </w:pPr>
      <w:r w:rsidRPr="00AF758C">
        <w:rPr>
          <w:b/>
          <w:bCs/>
        </w:rPr>
        <w:t>RFP ID: Caging Services 3/23/2026</w:t>
      </w:r>
    </w:p>
    <w:p w14:paraId="26C80F76" w14:textId="77777777" w:rsidR="00AF758C" w:rsidRDefault="00AF758C" w:rsidP="00AF758C">
      <w:pPr>
        <w:jc w:val="center"/>
        <w:rPr>
          <w:b/>
          <w:bCs/>
        </w:rPr>
      </w:pPr>
    </w:p>
    <w:p w14:paraId="515D258B" w14:textId="70004E77" w:rsidR="00AF758C" w:rsidRDefault="00AF758C" w:rsidP="00AF758C">
      <w:pPr>
        <w:rPr>
          <w:b/>
          <w:bCs/>
        </w:rPr>
      </w:pPr>
      <w:r>
        <w:rPr>
          <w:b/>
          <w:bCs/>
        </w:rPr>
        <w:t>4/10/2026</w:t>
      </w:r>
    </w:p>
    <w:p w14:paraId="619A577C" w14:textId="0C79A8E7" w:rsidR="00AF758C" w:rsidRDefault="00AF758C" w:rsidP="00AF758C">
      <w:pPr>
        <w:pStyle w:val="ListParagraph"/>
        <w:numPr>
          <w:ilvl w:val="0"/>
          <w:numId w:val="1"/>
        </w:numPr>
      </w:pPr>
      <w:r w:rsidRPr="00AF758C">
        <w:t>Would HIAS be open to considering a three-year agreement structure in place of a one-year term with annual renewals?</w:t>
      </w:r>
    </w:p>
    <w:p w14:paraId="6E3406E5" w14:textId="77777777" w:rsidR="00AF758C" w:rsidRDefault="00AF758C" w:rsidP="00AF758C">
      <w:pPr>
        <w:pStyle w:val="ListParagraph"/>
      </w:pPr>
    </w:p>
    <w:p w14:paraId="295FB059" w14:textId="39A84046" w:rsidR="00AF758C" w:rsidRDefault="00AF758C" w:rsidP="00AF758C">
      <w:pPr>
        <w:pStyle w:val="ListParagraph"/>
        <w:ind w:left="1440"/>
      </w:pPr>
      <w:r w:rsidRPr="00AF758C">
        <w:rPr>
          <w:b/>
          <w:bCs/>
        </w:rPr>
        <w:t xml:space="preserve">Response: </w:t>
      </w:r>
      <w:r w:rsidRPr="00AF758C">
        <w:t xml:space="preserve">No, HIAS is </w:t>
      </w:r>
      <w:r>
        <w:t xml:space="preserve">only considering an initial one-year agreement </w:t>
      </w:r>
      <w:proofErr w:type="gramStart"/>
      <w:r>
        <w:t>at this time</w:t>
      </w:r>
      <w:proofErr w:type="gramEnd"/>
      <w:r>
        <w:t>, with the option of annual renewals.</w:t>
      </w:r>
    </w:p>
    <w:p w14:paraId="240178D2" w14:textId="77777777" w:rsidR="00AF758C" w:rsidRPr="00AF758C" w:rsidRDefault="00AF758C" w:rsidP="00AF758C">
      <w:pPr>
        <w:pStyle w:val="ListParagraph"/>
        <w:ind w:left="1440"/>
      </w:pPr>
    </w:p>
    <w:p w14:paraId="42FBFC61" w14:textId="3DDFB017" w:rsidR="00AF758C" w:rsidRPr="00AF758C" w:rsidRDefault="00AF758C" w:rsidP="00AF758C">
      <w:pPr>
        <w:pStyle w:val="ListParagraph"/>
        <w:numPr>
          <w:ilvl w:val="0"/>
          <w:numId w:val="1"/>
        </w:numPr>
      </w:pPr>
      <w:r w:rsidRPr="00AF758C">
        <w:t>Would HIAS be open to considering a vend</w:t>
      </w:r>
      <w:r w:rsidR="003C0E17">
        <w:t>o</w:t>
      </w:r>
      <w:r w:rsidRPr="00AF758C">
        <w:t>r Master Services Agreement (MSA) as the contractual foundation for this engagement, supplemented as needed to address any HIAS-specific requirements?</w:t>
      </w:r>
    </w:p>
    <w:p w14:paraId="1E60DC77" w14:textId="5B08DDFB" w:rsidR="00AF758C" w:rsidRPr="00AF758C" w:rsidRDefault="00AF758C" w:rsidP="00AF758C">
      <w:pPr>
        <w:ind w:left="1440"/>
      </w:pPr>
      <w:r w:rsidRPr="00AF758C">
        <w:rPr>
          <w:b/>
          <w:bCs/>
        </w:rPr>
        <w:t>Response</w:t>
      </w:r>
      <w:r w:rsidRPr="00AF758C">
        <w:t>: Yes</w:t>
      </w:r>
    </w:p>
    <w:p w14:paraId="77EA71D3" w14:textId="77777777" w:rsidR="00AF758C" w:rsidRPr="00AF758C" w:rsidRDefault="00AF758C" w:rsidP="00AF758C">
      <w:pPr>
        <w:rPr>
          <w:b/>
          <w:bCs/>
        </w:rPr>
      </w:pPr>
    </w:p>
    <w:sectPr w:rsidR="00AF758C" w:rsidRPr="00AF7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E7B16"/>
    <w:multiLevelType w:val="hybridMultilevel"/>
    <w:tmpl w:val="1D6C1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5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8C"/>
    <w:rsid w:val="003C0E17"/>
    <w:rsid w:val="00971883"/>
    <w:rsid w:val="00AF758C"/>
    <w:rsid w:val="00B516D4"/>
    <w:rsid w:val="00ED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B620"/>
  <w15:chartTrackingRefBased/>
  <w15:docId w15:val="{D5D4E31F-11F0-42E8-8E48-EE1D5DCB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Theron Jurkowski</dc:creator>
  <cp:keywords/>
  <dc:description/>
  <cp:lastModifiedBy>Theron Jurkowski</cp:lastModifiedBy>
  <cp:revision>2</cp:revision>
  <dcterms:created xsi:type="dcterms:W3CDTF">2026-04-14T12:08:00Z</dcterms:created>
  <dcterms:modified xsi:type="dcterms:W3CDTF">2026-04-14T12:08:00Z</dcterms:modified>
</cp:coreProperties>
</file>