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72BE35" w14:textId="77777777" w:rsidR="00AE0AC7" w:rsidRPr="00D35325" w:rsidRDefault="00942213">
      <w:pPr>
        <w:rPr>
          <w:color w:val="1F1F1F"/>
          <w:shd w:val="clear" w:color="auto" w:fill="F8F9FA"/>
          <w:lang w:val="es-AR"/>
        </w:rPr>
      </w:pPr>
      <w:r w:rsidRPr="00D35325">
        <w:rPr>
          <w:color w:val="1F1F1F"/>
          <w:shd w:val="clear" w:color="auto" w:fill="F8F9FA"/>
          <w:lang w:val="es-AR"/>
        </w:rPr>
        <w:t>Guía de Recursos de Vivienda de HIAS</w:t>
      </w:r>
    </w:p>
    <w:p w14:paraId="4FF7E2A0" w14:textId="77777777" w:rsidR="00AE0AC7" w:rsidRPr="00D35325" w:rsidRDefault="00AE0AC7">
      <w:pPr>
        <w:rPr>
          <w:color w:val="1F1F1F"/>
          <w:shd w:val="clear" w:color="auto" w:fill="F8F9FA"/>
          <w:lang w:val="es-AR"/>
        </w:rPr>
      </w:pPr>
    </w:p>
    <w:p w14:paraId="73BDF920" w14:textId="3DA66812"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 xml:space="preserve">Este </w:t>
      </w:r>
      <w:r w:rsidR="00D35325">
        <w:rPr>
          <w:color w:val="1F1F1F"/>
          <w:shd w:val="clear" w:color="auto" w:fill="F8F9FA"/>
          <w:lang w:val="es-AR"/>
        </w:rPr>
        <w:t>documento</w:t>
      </w:r>
      <w:r w:rsidR="00D35325" w:rsidRPr="00D35325">
        <w:rPr>
          <w:color w:val="1F1F1F"/>
          <w:shd w:val="clear" w:color="auto" w:fill="F8F9FA"/>
          <w:lang w:val="es-AR"/>
        </w:rPr>
        <w:t xml:space="preserve"> </w:t>
      </w:r>
      <w:r w:rsidRPr="00D35325">
        <w:rPr>
          <w:color w:val="1F1F1F"/>
          <w:shd w:val="clear" w:color="auto" w:fill="F8F9FA"/>
          <w:lang w:val="es-AR"/>
        </w:rPr>
        <w:t xml:space="preserve">fue compilado por el Programa de Voluntarios de HIAS para ayudar a los solicitantes de asilo </w:t>
      </w:r>
      <w:r w:rsidR="00D35325">
        <w:rPr>
          <w:color w:val="1F1F1F"/>
          <w:shd w:val="clear" w:color="auto" w:fill="F8F9FA"/>
          <w:lang w:val="es-AR"/>
        </w:rPr>
        <w:t xml:space="preserve">en cualquier lugar </w:t>
      </w:r>
      <w:r w:rsidRPr="00D35325">
        <w:rPr>
          <w:color w:val="1F1F1F"/>
          <w:shd w:val="clear" w:color="auto" w:fill="F8F9FA"/>
          <w:lang w:val="es-AR"/>
        </w:rPr>
        <w:t xml:space="preserve">de los Estados Unidos a encontrar y conseguir vivienda. Esperamos que esta guía aborde algunos de los desafíos o preguntas comunes que puede encontrar al buscar una vivienda estable y </w:t>
      </w:r>
      <w:r w:rsidR="00821EC6">
        <w:rPr>
          <w:color w:val="1F1F1F"/>
          <w:shd w:val="clear" w:color="auto" w:fill="F8F9FA"/>
          <w:lang w:val="es-AR"/>
        </w:rPr>
        <w:t>accesible</w:t>
      </w:r>
      <w:r w:rsidRPr="00D35325">
        <w:rPr>
          <w:color w:val="1F1F1F"/>
          <w:shd w:val="clear" w:color="auto" w:fill="F8F9FA"/>
          <w:lang w:val="es-AR"/>
        </w:rPr>
        <w:t>.</w:t>
      </w:r>
    </w:p>
    <w:p w14:paraId="5A0B3B22" w14:textId="77777777" w:rsidR="00AE0AC7" w:rsidRPr="00D35325" w:rsidRDefault="00AE0AC7">
      <w:pPr>
        <w:spacing w:line="308" w:lineRule="auto"/>
        <w:rPr>
          <w:color w:val="1F1F1F"/>
          <w:shd w:val="clear" w:color="auto" w:fill="F8F9FA"/>
          <w:lang w:val="es-AR"/>
        </w:rPr>
      </w:pPr>
    </w:p>
    <w:p w14:paraId="7BE86096" w14:textId="77777777" w:rsidR="00AE0AC7" w:rsidRPr="00D35325" w:rsidRDefault="00942213">
      <w:pPr>
        <w:spacing w:line="308" w:lineRule="auto"/>
        <w:rPr>
          <w:b/>
          <w:color w:val="1F1F1F"/>
          <w:shd w:val="clear" w:color="auto" w:fill="F8F9FA"/>
          <w:lang w:val="es-AR"/>
        </w:rPr>
      </w:pPr>
      <w:r w:rsidRPr="00D35325">
        <w:rPr>
          <w:b/>
          <w:color w:val="1F1F1F"/>
          <w:shd w:val="clear" w:color="auto" w:fill="F8F9FA"/>
          <w:lang w:val="es-AR"/>
        </w:rPr>
        <w:t>Tabla de Contenido</w:t>
      </w:r>
    </w:p>
    <w:p w14:paraId="1CCE6782" w14:textId="7777777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 xml:space="preserve">Guía de recursos de vivienda de HIAS      1 </w:t>
      </w:r>
    </w:p>
    <w:p w14:paraId="3565BA5F" w14:textId="7777777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Cómo iniciar su búsqueda de vivienda      5</w:t>
      </w:r>
    </w:p>
    <w:p w14:paraId="1AABA7AE" w14:textId="7777777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 xml:space="preserve">Cómo elegir un vecindario      7 </w:t>
      </w:r>
    </w:p>
    <w:p w14:paraId="464C7788" w14:textId="33F34F82" w:rsidR="00AE0AC7" w:rsidRPr="00D35325" w:rsidRDefault="00942213">
      <w:pPr>
        <w:spacing w:line="308" w:lineRule="auto"/>
        <w:rPr>
          <w:color w:val="1F1F1F"/>
          <w:shd w:val="clear" w:color="auto" w:fill="F8F9FA"/>
          <w:lang w:val="es-AR"/>
        </w:rPr>
      </w:pPr>
      <w:proofErr w:type="gramStart"/>
      <w:r w:rsidRPr="00D35325">
        <w:rPr>
          <w:color w:val="1F1F1F"/>
          <w:shd w:val="clear" w:color="auto" w:fill="F8F9FA"/>
          <w:lang w:val="es-AR"/>
        </w:rPr>
        <w:t>Qué  buscar</w:t>
      </w:r>
      <w:proofErr w:type="gramEnd"/>
      <w:r w:rsidRPr="00D35325">
        <w:rPr>
          <w:color w:val="1F1F1F"/>
          <w:shd w:val="clear" w:color="auto" w:fill="F8F9FA"/>
          <w:lang w:val="es-AR"/>
        </w:rPr>
        <w:t xml:space="preserve"> en un apartamento/casa      9 </w:t>
      </w:r>
    </w:p>
    <w:p w14:paraId="7E927485" w14:textId="7777777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 xml:space="preserve">Electrodomésticos y características esenciales      9 </w:t>
      </w:r>
    </w:p>
    <w:p w14:paraId="538D0388" w14:textId="7777777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 xml:space="preserve">Verificar el estado del apartamento/casa      9 </w:t>
      </w:r>
    </w:p>
    <w:p w14:paraId="63CD63ED" w14:textId="7777777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 xml:space="preserve">Consideraciones financieras      10 </w:t>
      </w:r>
    </w:p>
    <w:p w14:paraId="597F6E09" w14:textId="7777777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 xml:space="preserve">Historia del edificio y problemas anteriores/actuales      10 </w:t>
      </w:r>
    </w:p>
    <w:p w14:paraId="08AD418A" w14:textId="7777777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 xml:space="preserve">Preguntas técnicas      10 </w:t>
      </w:r>
    </w:p>
    <w:p w14:paraId="79B7FEAE" w14:textId="7777777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 xml:space="preserve">Tamaño del edificio      10 </w:t>
      </w:r>
    </w:p>
    <w:p w14:paraId="22B25837" w14:textId="7FB0A319"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Aparcamiento</w:t>
      </w:r>
      <w:r w:rsidR="000C2533">
        <w:rPr>
          <w:color w:val="1F1F1F"/>
          <w:shd w:val="clear" w:color="auto" w:fill="F8F9FA"/>
          <w:lang w:val="es-AR"/>
        </w:rPr>
        <w:t>/Estacionamiento</w:t>
      </w:r>
      <w:r w:rsidRPr="00D35325">
        <w:rPr>
          <w:color w:val="1F1F1F"/>
          <w:shd w:val="clear" w:color="auto" w:fill="F8F9FA"/>
          <w:lang w:val="es-AR"/>
        </w:rPr>
        <w:t xml:space="preserve">      11 </w:t>
      </w:r>
    </w:p>
    <w:p w14:paraId="2EEF0B53" w14:textId="7777777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 xml:space="preserve">Mascotas      11 </w:t>
      </w:r>
    </w:p>
    <w:p w14:paraId="239244B9" w14:textId="356C4C51"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 xml:space="preserve">El proceso </w:t>
      </w:r>
      <w:r w:rsidR="00FD3D54">
        <w:rPr>
          <w:color w:val="1F1F1F"/>
          <w:shd w:val="clear" w:color="auto" w:fill="F8F9FA"/>
          <w:lang w:val="es-AR"/>
        </w:rPr>
        <w:t>para arrendar</w:t>
      </w:r>
      <w:r w:rsidR="00FD3D54" w:rsidRPr="00D35325">
        <w:rPr>
          <w:color w:val="1F1F1F"/>
          <w:shd w:val="clear" w:color="auto" w:fill="F8F9FA"/>
          <w:lang w:val="es-AR"/>
        </w:rPr>
        <w:t xml:space="preserve"> </w:t>
      </w:r>
      <w:r w:rsidR="00FD3D54">
        <w:rPr>
          <w:color w:val="1F1F1F"/>
          <w:shd w:val="clear" w:color="auto" w:fill="F8F9FA"/>
          <w:lang w:val="es-AR"/>
        </w:rPr>
        <w:t xml:space="preserve">una </w:t>
      </w:r>
      <w:r w:rsidRPr="00D35325">
        <w:rPr>
          <w:color w:val="1F1F1F"/>
          <w:shd w:val="clear" w:color="auto" w:fill="F8F9FA"/>
          <w:lang w:val="es-AR"/>
        </w:rPr>
        <w:t xml:space="preserve">vivienda      11 </w:t>
      </w:r>
    </w:p>
    <w:p w14:paraId="3D633151" w14:textId="7777777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Políticas de arrendamiento      12</w:t>
      </w:r>
    </w:p>
    <w:p w14:paraId="2167CE8A" w14:textId="7777777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Reseñas de apartamentos y edificios      12</w:t>
      </w:r>
    </w:p>
    <w:p w14:paraId="266B3D01" w14:textId="7777777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Qué buscar en un propietario      12</w:t>
      </w:r>
    </w:p>
    <w:p w14:paraId="7B102407" w14:textId="7777777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Guía de selección de propietarios      13</w:t>
      </w:r>
    </w:p>
    <w:p w14:paraId="35432A7D" w14:textId="7777777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Lo que hay que saber cuando se firma un contrato de arrendamiento     14</w:t>
      </w:r>
    </w:p>
    <w:p w14:paraId="6CC1C052" w14:textId="7777777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Costos asociados al firmar un contrato de arrendamiento      17</w:t>
      </w:r>
    </w:p>
    <w:p w14:paraId="5FFBEB7E" w14:textId="7777777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Información adicional      17</w:t>
      </w:r>
    </w:p>
    <w:p w14:paraId="5E863B94" w14:textId="7777777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Formulario de condiciones de mudanza y depósito de seguridad      18</w:t>
      </w:r>
    </w:p>
    <w:p w14:paraId="5EA891CD" w14:textId="7777777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Responsabilidades del propietario y del inquilino      18</w:t>
      </w:r>
    </w:p>
    <w:p w14:paraId="03EE5B0A" w14:textId="7777777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Responsabilidades principales del inquilino      18</w:t>
      </w:r>
    </w:p>
    <w:p w14:paraId="6A2741E2" w14:textId="7777777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Responsabilidades principales del proveedor de vivienda (</w:t>
      </w:r>
      <w:proofErr w:type="gramStart"/>
      <w:r w:rsidRPr="00D35325">
        <w:rPr>
          <w:color w:val="1F1F1F"/>
          <w:shd w:val="clear" w:color="auto" w:fill="F8F9FA"/>
          <w:lang w:val="es-AR"/>
        </w:rPr>
        <w:t xml:space="preserve">propietario)   </w:t>
      </w:r>
      <w:proofErr w:type="gramEnd"/>
      <w:r w:rsidRPr="00D35325">
        <w:rPr>
          <w:color w:val="1F1F1F"/>
          <w:shd w:val="clear" w:color="auto" w:fill="F8F9FA"/>
          <w:lang w:val="es-AR"/>
        </w:rPr>
        <w:t xml:space="preserve">  19</w:t>
      </w:r>
    </w:p>
    <w:p w14:paraId="7F175E3A" w14:textId="7777777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Conseguir que el propietario repare algo      21</w:t>
      </w:r>
    </w:p>
    <w:p w14:paraId="3E86E330" w14:textId="7777777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Qué hacer si se atrasa en el pago del alquiler      21</w:t>
      </w:r>
    </w:p>
    <w:p w14:paraId="57C675B0" w14:textId="7777777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1. ¿Qué es el desalojo y por qué un propietario podría desalojarlo?</w:t>
      </w:r>
      <w:r w:rsidRPr="00D35325">
        <w:rPr>
          <w:color w:val="1F1F1F"/>
          <w:shd w:val="clear" w:color="auto" w:fill="F8F9FA"/>
          <w:lang w:val="es-AR"/>
        </w:rPr>
        <w:tab/>
        <w:t>21</w:t>
      </w:r>
    </w:p>
    <w:p w14:paraId="739DC530" w14:textId="7777777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2. ¿Cómo es el proceso de desalojo?</w:t>
      </w:r>
      <w:r w:rsidRPr="00D35325">
        <w:rPr>
          <w:color w:val="1F1F1F"/>
          <w:shd w:val="clear" w:color="auto" w:fill="F8F9FA"/>
          <w:lang w:val="es-AR"/>
        </w:rPr>
        <w:tab/>
        <w:t>22</w:t>
      </w:r>
    </w:p>
    <w:p w14:paraId="06A2C3FE" w14:textId="7777777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3. ¿Cuánto tiempo tienes para pagar?</w:t>
      </w:r>
      <w:r w:rsidRPr="00D35325">
        <w:rPr>
          <w:color w:val="1F1F1F"/>
          <w:shd w:val="clear" w:color="auto" w:fill="F8F9FA"/>
          <w:lang w:val="es-AR"/>
        </w:rPr>
        <w:tab/>
        <w:t>23</w:t>
      </w:r>
    </w:p>
    <w:p w14:paraId="2D459D00" w14:textId="7777777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4. ¿Qué derechos tiene durante el desalojo?</w:t>
      </w:r>
      <w:r w:rsidRPr="00D35325">
        <w:rPr>
          <w:color w:val="1F1F1F"/>
          <w:shd w:val="clear" w:color="auto" w:fill="F8F9FA"/>
          <w:lang w:val="es-AR"/>
        </w:rPr>
        <w:tab/>
        <w:t>23</w:t>
      </w:r>
    </w:p>
    <w:p w14:paraId="62A4C58A" w14:textId="7777777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5. ¿Qué es un Desalojo Ilegal?</w:t>
      </w:r>
      <w:r w:rsidRPr="00D35325">
        <w:rPr>
          <w:color w:val="1F1F1F"/>
          <w:shd w:val="clear" w:color="auto" w:fill="F8F9FA"/>
          <w:lang w:val="es-AR"/>
        </w:rPr>
        <w:tab/>
        <w:t>24</w:t>
      </w:r>
    </w:p>
    <w:p w14:paraId="663B3657" w14:textId="7777777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6. Cómo buscar un abogado de vivienda o apoyo legal      24</w:t>
      </w:r>
    </w:p>
    <w:p w14:paraId="08A0A770" w14:textId="7777777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lastRenderedPageBreak/>
        <w:t>7. Cómo buscar asistencia de emergencia para pagar el alquiler      24</w:t>
      </w:r>
    </w:p>
    <w:p w14:paraId="16442285" w14:textId="77777777" w:rsidR="00AE0AC7" w:rsidRPr="00D35325" w:rsidRDefault="00AE0AC7">
      <w:pPr>
        <w:spacing w:line="308" w:lineRule="auto"/>
        <w:rPr>
          <w:color w:val="1F1F1F"/>
          <w:shd w:val="clear" w:color="auto" w:fill="F8F9FA"/>
          <w:lang w:val="es-AR"/>
        </w:rPr>
      </w:pPr>
    </w:p>
    <w:p w14:paraId="4EED0FF3" w14:textId="77777777" w:rsidR="00AE0AC7" w:rsidRPr="00D35325" w:rsidRDefault="00942213">
      <w:pPr>
        <w:spacing w:line="308" w:lineRule="auto"/>
        <w:rPr>
          <w:rFonts w:ascii="Roboto" w:eastAsia="Roboto" w:hAnsi="Roboto" w:cs="Roboto"/>
          <w:b/>
          <w:color w:val="1F1F1F"/>
          <w:sz w:val="28"/>
          <w:szCs w:val="28"/>
          <w:shd w:val="clear" w:color="auto" w:fill="F8F9FA"/>
          <w:lang w:val="es-AR"/>
        </w:rPr>
      </w:pPr>
      <w:r w:rsidRPr="00D35325">
        <w:rPr>
          <w:rFonts w:ascii="Roboto" w:eastAsia="Roboto" w:hAnsi="Roboto" w:cs="Roboto"/>
          <w:b/>
          <w:color w:val="1F1F1F"/>
          <w:sz w:val="28"/>
          <w:szCs w:val="28"/>
          <w:shd w:val="clear" w:color="auto" w:fill="F8F9FA"/>
          <w:lang w:val="es-AR"/>
        </w:rPr>
        <w:t>Cómo iniciar su búsqueda de vivienda</w:t>
      </w:r>
    </w:p>
    <w:p w14:paraId="7789A9A0" w14:textId="77777777" w:rsidR="00AE0AC7" w:rsidRPr="00D35325" w:rsidRDefault="00942213">
      <w:pPr>
        <w:shd w:val="clear" w:color="auto" w:fill="F8F9FA"/>
        <w:spacing w:line="308" w:lineRule="auto"/>
        <w:rPr>
          <w:rFonts w:ascii="Roboto" w:eastAsia="Roboto" w:hAnsi="Roboto" w:cs="Roboto"/>
          <w:color w:val="1F1F1F"/>
          <w:shd w:val="clear" w:color="auto" w:fill="F8F9FA"/>
          <w:lang w:val="es-AR"/>
        </w:rPr>
      </w:pPr>
      <w:r w:rsidRPr="00D35325">
        <w:rPr>
          <w:rFonts w:ascii="Roboto" w:eastAsia="Roboto" w:hAnsi="Roboto" w:cs="Roboto"/>
          <w:color w:val="1F1F1F"/>
          <w:shd w:val="clear" w:color="auto" w:fill="F8F9FA"/>
          <w:lang w:val="es-AR"/>
        </w:rPr>
        <w:t>Hay muchas formas de encontrar vivienda. Los propietarios pueden tener sus propios sitios web con anuncios de vacantes si son lo suficientemente grandes, o pueden contratar agentes inmobiliarios para anunciar las vacantes. También hay sitios web que incluyen múltiples recursos. Aquí hay una lista de sitios web populares que pueden resultar útiles para encontrar apartamentos o casas disponibles para alquilar.</w:t>
      </w:r>
    </w:p>
    <w:p w14:paraId="773D62D9" w14:textId="77777777" w:rsidR="00AE0AC7" w:rsidRPr="00D35325" w:rsidRDefault="00AE0AC7">
      <w:pPr>
        <w:shd w:val="clear" w:color="auto" w:fill="F8F9FA"/>
        <w:spacing w:line="308" w:lineRule="auto"/>
        <w:rPr>
          <w:rFonts w:ascii="Roboto" w:eastAsia="Roboto" w:hAnsi="Roboto" w:cs="Roboto"/>
          <w:color w:val="1F1F1F"/>
          <w:sz w:val="2"/>
          <w:szCs w:val="2"/>
          <w:shd w:val="clear" w:color="auto" w:fill="F8F9FA"/>
          <w:lang w:val="es-AR"/>
        </w:rPr>
      </w:pPr>
    </w:p>
    <w:p w14:paraId="09060543" w14:textId="77777777" w:rsidR="00AE0AC7" w:rsidRDefault="00942213">
      <w:pPr>
        <w:shd w:val="clear" w:color="auto" w:fill="F8F9FA"/>
        <w:spacing w:line="308" w:lineRule="auto"/>
        <w:ind w:left="-160"/>
        <w:rPr>
          <w:rFonts w:ascii="Roboto" w:eastAsia="Roboto" w:hAnsi="Roboto" w:cs="Roboto"/>
          <w:color w:val="1F1F1F"/>
          <w:sz w:val="2"/>
          <w:szCs w:val="2"/>
          <w:shd w:val="clear" w:color="auto" w:fill="F8F9FA"/>
        </w:rPr>
      </w:pPr>
      <w:r>
        <w:rPr>
          <w:rFonts w:ascii="Roboto" w:eastAsia="Roboto" w:hAnsi="Roboto" w:cs="Roboto"/>
          <w:noProof/>
          <w:color w:val="1F1F1F"/>
          <w:sz w:val="2"/>
          <w:szCs w:val="2"/>
          <w:shd w:val="clear" w:color="auto" w:fill="F8F9FA"/>
        </w:rPr>
        <w:drawing>
          <wp:inline distT="114300" distB="114300" distL="114300" distR="114300" wp14:anchorId="460CC454" wp14:editId="72D49B6F">
            <wp:extent cx="152400" cy="152400"/>
            <wp:effectExtent l="0" t="0" r="0" b="0"/>
            <wp:docPr id="3" name="image4.png" descr="Community Verified icon"/>
            <wp:cNvGraphicFramePr/>
            <a:graphic xmlns:a="http://schemas.openxmlformats.org/drawingml/2006/main">
              <a:graphicData uri="http://schemas.openxmlformats.org/drawingml/2006/picture">
                <pic:pic xmlns:pic="http://schemas.openxmlformats.org/drawingml/2006/picture">
                  <pic:nvPicPr>
                    <pic:cNvPr id="0" name="image4.png" descr="Community Verified icon"/>
                    <pic:cNvPicPr preferRelativeResize="0"/>
                  </pic:nvPicPr>
                  <pic:blipFill>
                    <a:blip r:embed="rId5"/>
                    <a:srcRect/>
                    <a:stretch>
                      <a:fillRect/>
                    </a:stretch>
                  </pic:blipFill>
                  <pic:spPr>
                    <a:xfrm>
                      <a:off x="0" y="0"/>
                      <a:ext cx="152400" cy="152400"/>
                    </a:xfrm>
                    <a:prstGeom prst="rect">
                      <a:avLst/>
                    </a:prstGeom>
                    <a:ln/>
                  </pic:spPr>
                </pic:pic>
              </a:graphicData>
            </a:graphic>
          </wp:inline>
        </w:drawing>
      </w:r>
    </w:p>
    <w:p w14:paraId="47049A81" w14:textId="7777777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Servicios Comerciales</w:t>
      </w:r>
    </w:p>
    <w:p w14:paraId="16A8256D" w14:textId="7777777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 xml:space="preserve"> </w:t>
      </w:r>
    </w:p>
    <w:p w14:paraId="4BB082EA" w14:textId="55454BAD"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Estos son servicios de búsqueda comercial que pueden incluir anuncios de propietarios grandes o empresas de administración de apartamentos, así como de propietarios con solo algun</w:t>
      </w:r>
      <w:r w:rsidR="003C7E6B">
        <w:rPr>
          <w:color w:val="1F1F1F"/>
          <w:shd w:val="clear" w:color="auto" w:fill="F8F9FA"/>
          <w:lang w:val="es-AR"/>
        </w:rPr>
        <w:t>as viviendas</w:t>
      </w:r>
      <w:r w:rsidRPr="00D35325">
        <w:rPr>
          <w:color w:val="1F1F1F"/>
          <w:shd w:val="clear" w:color="auto" w:fill="F8F9FA"/>
          <w:lang w:val="es-AR"/>
        </w:rPr>
        <w:t>. Estos servicios son gratuitos y muchas de est</w:t>
      </w:r>
      <w:r w:rsidR="003C7E6B">
        <w:rPr>
          <w:color w:val="1F1F1F"/>
          <w:shd w:val="clear" w:color="auto" w:fill="F8F9FA"/>
          <w:lang w:val="es-AR"/>
        </w:rPr>
        <w:t>os sitios</w:t>
      </w:r>
      <w:r w:rsidR="00007ABF">
        <w:rPr>
          <w:color w:val="1F1F1F"/>
          <w:shd w:val="clear" w:color="auto" w:fill="F8F9FA"/>
          <w:lang w:val="es-AR"/>
        </w:rPr>
        <w:t xml:space="preserve"> </w:t>
      </w:r>
      <w:r w:rsidRPr="00D35325">
        <w:rPr>
          <w:color w:val="1F1F1F"/>
          <w:shd w:val="clear" w:color="auto" w:fill="F8F9FA"/>
          <w:lang w:val="es-AR"/>
        </w:rPr>
        <w:t>también cuentan con centros de llamadas donde puede encontrar ayuda bilingüe.</w:t>
      </w:r>
    </w:p>
    <w:p w14:paraId="4D9B2D50" w14:textId="77777777" w:rsidR="00AE0AC7" w:rsidRPr="00D35325" w:rsidRDefault="00AE0AC7">
      <w:pPr>
        <w:spacing w:line="308" w:lineRule="auto"/>
        <w:rPr>
          <w:color w:val="1F1F1F"/>
          <w:shd w:val="clear" w:color="auto" w:fill="F8F9FA"/>
          <w:lang w:val="es-AR"/>
        </w:rPr>
      </w:pPr>
    </w:p>
    <w:p w14:paraId="55263BE4" w14:textId="5E75205C"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 xml:space="preserve">Además, cada uno de los siguientes </w:t>
      </w:r>
      <w:proofErr w:type="gramStart"/>
      <w:r w:rsidR="00007ABF">
        <w:rPr>
          <w:color w:val="1F1F1F"/>
          <w:shd w:val="clear" w:color="auto" w:fill="F8F9FA"/>
          <w:lang w:val="es-AR"/>
        </w:rPr>
        <w:t xml:space="preserve">sitios </w:t>
      </w:r>
      <w:r w:rsidR="00007ABF" w:rsidRPr="00D35325">
        <w:rPr>
          <w:color w:val="1F1F1F"/>
          <w:shd w:val="clear" w:color="auto" w:fill="F8F9FA"/>
          <w:lang w:val="es-AR"/>
        </w:rPr>
        <w:t xml:space="preserve"> </w:t>
      </w:r>
      <w:r w:rsidRPr="00D35325">
        <w:rPr>
          <w:color w:val="1F1F1F"/>
          <w:shd w:val="clear" w:color="auto" w:fill="F8F9FA"/>
          <w:lang w:val="es-AR"/>
        </w:rPr>
        <w:t>tiene</w:t>
      </w:r>
      <w:proofErr w:type="gramEnd"/>
      <w:r w:rsidRPr="00D35325">
        <w:rPr>
          <w:color w:val="1F1F1F"/>
          <w:shd w:val="clear" w:color="auto" w:fill="F8F9FA"/>
          <w:lang w:val="es-AR"/>
        </w:rPr>
        <w:t xml:space="preserve"> su propia aplicación, disponible para dispositivos Apple o Android, si se siente cómodo usando estas herramientas.</w:t>
      </w:r>
    </w:p>
    <w:p w14:paraId="36D46DE6" w14:textId="77777777" w:rsidR="00AE0AC7" w:rsidRPr="00D35325" w:rsidRDefault="00942213">
      <w:pPr>
        <w:shd w:val="clear" w:color="auto" w:fill="FFFFFF"/>
        <w:rPr>
          <w:color w:val="14161C"/>
          <w:lang w:val="es-AR"/>
        </w:rPr>
      </w:pPr>
      <w:r w:rsidRPr="00D35325">
        <w:rPr>
          <w:color w:val="14161C"/>
          <w:lang w:val="es-AR"/>
        </w:rPr>
        <w:t>Apartment Guide (parte de Redfin)</w:t>
      </w:r>
    </w:p>
    <w:p w14:paraId="0E88E2C1" w14:textId="77777777" w:rsidR="00AE0AC7" w:rsidRPr="00D35325" w:rsidRDefault="00942213">
      <w:pPr>
        <w:shd w:val="clear" w:color="auto" w:fill="FFFFFF"/>
        <w:rPr>
          <w:color w:val="14161C"/>
          <w:lang w:val="es-AR"/>
        </w:rPr>
      </w:pPr>
      <w:r>
        <w:fldChar w:fldCharType="begin"/>
      </w:r>
      <w:r w:rsidRPr="00843A43">
        <w:rPr>
          <w:lang w:val="es-US"/>
        </w:rPr>
        <w:instrText>HYPERLINK "https://www.apartmentguide.com/" \h</w:instrText>
      </w:r>
      <w:r>
        <w:fldChar w:fldCharType="separate"/>
      </w:r>
      <w:r w:rsidRPr="00D35325">
        <w:rPr>
          <w:color w:val="1155CC"/>
          <w:u w:val="single"/>
          <w:lang w:val="es-AR"/>
        </w:rPr>
        <w:t>https://www.apartmentguide.com</w:t>
      </w:r>
      <w:r>
        <w:fldChar w:fldCharType="end"/>
      </w:r>
      <w:r w:rsidRPr="00D35325">
        <w:rPr>
          <w:color w:val="14161C"/>
          <w:lang w:val="es-AR"/>
        </w:rPr>
        <w:t xml:space="preserve"> </w:t>
      </w:r>
    </w:p>
    <w:p w14:paraId="346FC38E" w14:textId="77777777" w:rsidR="00AE0AC7" w:rsidRPr="00D35325" w:rsidRDefault="00942213">
      <w:pPr>
        <w:shd w:val="clear" w:color="auto" w:fill="FFFFFF"/>
        <w:rPr>
          <w:color w:val="14161C"/>
          <w:lang w:val="es-AR"/>
        </w:rPr>
      </w:pPr>
      <w:r w:rsidRPr="00D35325">
        <w:rPr>
          <w:color w:val="14161C"/>
          <w:lang w:val="es-AR"/>
        </w:rPr>
        <w:t xml:space="preserve">Apartments (administrado por </w:t>
      </w:r>
      <w:r w:rsidRPr="00D35325">
        <w:rPr>
          <w:color w:val="1F1F1F"/>
          <w:shd w:val="clear" w:color="auto" w:fill="F8F9FA"/>
          <w:lang w:val="es-AR"/>
        </w:rPr>
        <w:t>grandes empresas de administración de inmobiliaria</w:t>
      </w:r>
      <w:r w:rsidRPr="00D35325">
        <w:rPr>
          <w:color w:val="14161C"/>
          <w:lang w:val="es-AR"/>
        </w:rPr>
        <w:t>)</w:t>
      </w:r>
    </w:p>
    <w:p w14:paraId="3EADF654" w14:textId="77777777" w:rsidR="00AE0AC7" w:rsidRPr="00D35325" w:rsidRDefault="00942213">
      <w:pPr>
        <w:shd w:val="clear" w:color="auto" w:fill="FFFFFF"/>
        <w:rPr>
          <w:color w:val="14161C"/>
          <w:lang w:val="es-AR"/>
        </w:rPr>
      </w:pPr>
      <w:r>
        <w:fldChar w:fldCharType="begin"/>
      </w:r>
      <w:r w:rsidRPr="00843A43">
        <w:rPr>
          <w:lang w:val="es-US"/>
        </w:rPr>
        <w:instrText>HYPERLINK "https://www.apartments.com/" \h</w:instrText>
      </w:r>
      <w:r>
        <w:fldChar w:fldCharType="separate"/>
      </w:r>
      <w:r w:rsidRPr="00D35325">
        <w:rPr>
          <w:color w:val="1155CC"/>
          <w:u w:val="single"/>
          <w:lang w:val="es-AR"/>
        </w:rPr>
        <w:t>https://www.apartments.com</w:t>
      </w:r>
      <w:r>
        <w:fldChar w:fldCharType="end"/>
      </w:r>
      <w:r w:rsidRPr="00D35325">
        <w:rPr>
          <w:color w:val="14161C"/>
          <w:lang w:val="es-AR"/>
        </w:rPr>
        <w:t xml:space="preserve"> </w:t>
      </w:r>
    </w:p>
    <w:p w14:paraId="32CFC2E4" w14:textId="77777777" w:rsidR="00AE0AC7" w:rsidRPr="00843A43" w:rsidRDefault="00942213">
      <w:pPr>
        <w:shd w:val="clear" w:color="auto" w:fill="FFFFFF"/>
        <w:rPr>
          <w:color w:val="14161C"/>
          <w:lang w:val="es-US"/>
        </w:rPr>
      </w:pPr>
      <w:r w:rsidRPr="00843A43">
        <w:rPr>
          <w:color w:val="14161C"/>
          <w:lang w:val="es-US"/>
        </w:rPr>
        <w:t>HotPads (parte de Zillow Group)</w:t>
      </w:r>
    </w:p>
    <w:p w14:paraId="67747E84" w14:textId="77777777" w:rsidR="00AE0AC7" w:rsidRPr="00843A43" w:rsidRDefault="00942213">
      <w:pPr>
        <w:shd w:val="clear" w:color="auto" w:fill="FFFFFF"/>
        <w:rPr>
          <w:color w:val="14161C"/>
          <w:lang w:val="es-US"/>
        </w:rPr>
      </w:pPr>
      <w:r>
        <w:fldChar w:fldCharType="begin"/>
      </w:r>
      <w:r w:rsidRPr="00843A43">
        <w:rPr>
          <w:lang w:val="es-US"/>
        </w:rPr>
        <w:instrText>HYPERLINK "https://hotpads.com/" \h</w:instrText>
      </w:r>
      <w:r>
        <w:fldChar w:fldCharType="separate"/>
      </w:r>
      <w:r w:rsidRPr="00843A43">
        <w:rPr>
          <w:color w:val="1155CC"/>
          <w:u w:val="single"/>
          <w:lang w:val="es-US"/>
        </w:rPr>
        <w:t>https://hotpads.com</w:t>
      </w:r>
      <w:r>
        <w:fldChar w:fldCharType="end"/>
      </w:r>
      <w:r w:rsidRPr="00843A43">
        <w:rPr>
          <w:color w:val="14161C"/>
          <w:lang w:val="es-US"/>
        </w:rPr>
        <w:t xml:space="preserve"> </w:t>
      </w:r>
    </w:p>
    <w:p w14:paraId="7B26780C" w14:textId="77777777" w:rsidR="00AE0AC7" w:rsidRPr="00843A43" w:rsidRDefault="00942213">
      <w:pPr>
        <w:shd w:val="clear" w:color="auto" w:fill="FFFFFF"/>
        <w:rPr>
          <w:color w:val="14161C"/>
          <w:lang w:val="es-US"/>
        </w:rPr>
      </w:pPr>
      <w:r w:rsidRPr="00843A43">
        <w:rPr>
          <w:color w:val="14161C"/>
          <w:lang w:val="es-US"/>
        </w:rPr>
        <w:t>PadMapper Inc. (parte de Zumper, Inc.)</w:t>
      </w:r>
    </w:p>
    <w:p w14:paraId="0DD86C5C" w14:textId="77777777" w:rsidR="00AE0AC7" w:rsidRPr="00D35325" w:rsidRDefault="00942213">
      <w:pPr>
        <w:shd w:val="clear" w:color="auto" w:fill="FFFFFF"/>
        <w:rPr>
          <w:color w:val="14161C"/>
          <w:lang w:val="pt-BR"/>
        </w:rPr>
      </w:pPr>
      <w:r>
        <w:fldChar w:fldCharType="begin"/>
      </w:r>
      <w:r w:rsidRPr="00843A43">
        <w:rPr>
          <w:lang w:val="es-US"/>
        </w:rPr>
        <w:instrText>HYPERLINK "https://www.padmapper.com/" \h</w:instrText>
      </w:r>
      <w:r>
        <w:fldChar w:fldCharType="separate"/>
      </w:r>
      <w:r w:rsidRPr="00D35325">
        <w:rPr>
          <w:color w:val="1155CC"/>
          <w:u w:val="single"/>
          <w:lang w:val="pt-BR"/>
        </w:rPr>
        <w:t>https://www.padmapper.com</w:t>
      </w:r>
      <w:r>
        <w:fldChar w:fldCharType="end"/>
      </w:r>
      <w:r w:rsidRPr="00D35325">
        <w:rPr>
          <w:color w:val="14161C"/>
          <w:lang w:val="pt-BR"/>
        </w:rPr>
        <w:t xml:space="preserve"> </w:t>
      </w:r>
    </w:p>
    <w:p w14:paraId="42C1AC9C" w14:textId="77777777" w:rsidR="00AE0AC7" w:rsidRPr="00D35325" w:rsidRDefault="00942213">
      <w:pPr>
        <w:shd w:val="clear" w:color="auto" w:fill="FFFFFF"/>
        <w:rPr>
          <w:color w:val="14161C"/>
          <w:lang w:val="pt-BR"/>
        </w:rPr>
      </w:pPr>
      <w:r w:rsidRPr="00D35325">
        <w:rPr>
          <w:color w:val="14161C"/>
          <w:lang w:val="pt-BR"/>
        </w:rPr>
        <w:t>Realtor.com</w:t>
      </w:r>
    </w:p>
    <w:p w14:paraId="1B07B670" w14:textId="77777777" w:rsidR="00AE0AC7" w:rsidRPr="00D35325" w:rsidRDefault="00942213">
      <w:pPr>
        <w:shd w:val="clear" w:color="auto" w:fill="FFFFFF"/>
        <w:rPr>
          <w:color w:val="14161C"/>
          <w:lang w:val="pt-BR"/>
        </w:rPr>
      </w:pPr>
      <w:r>
        <w:fldChar w:fldCharType="begin"/>
      </w:r>
      <w:r w:rsidRPr="00843A43">
        <w:rPr>
          <w:lang w:val="pt-BR"/>
        </w:rPr>
        <w:instrText>HYPERLINK "https://www.realtor.com/" \h</w:instrText>
      </w:r>
      <w:r>
        <w:fldChar w:fldCharType="separate"/>
      </w:r>
      <w:r w:rsidRPr="00D35325">
        <w:rPr>
          <w:color w:val="1155CC"/>
          <w:u w:val="single"/>
          <w:lang w:val="pt-BR"/>
        </w:rPr>
        <w:t>https://www.realtor.com</w:t>
      </w:r>
      <w:r>
        <w:fldChar w:fldCharType="end"/>
      </w:r>
      <w:r w:rsidRPr="00D35325">
        <w:rPr>
          <w:color w:val="14161C"/>
          <w:lang w:val="pt-BR"/>
        </w:rPr>
        <w:t xml:space="preserve"> </w:t>
      </w:r>
    </w:p>
    <w:p w14:paraId="11EEB165" w14:textId="77777777" w:rsidR="00AE0AC7" w:rsidRPr="00D35325" w:rsidRDefault="00942213">
      <w:pPr>
        <w:shd w:val="clear" w:color="auto" w:fill="FFFFFF"/>
        <w:rPr>
          <w:color w:val="14161C"/>
          <w:lang w:val="pt-BR"/>
        </w:rPr>
      </w:pPr>
      <w:r w:rsidRPr="00D35325">
        <w:rPr>
          <w:color w:val="14161C"/>
          <w:lang w:val="pt-BR"/>
        </w:rPr>
        <w:t>Redfin</w:t>
      </w:r>
    </w:p>
    <w:p w14:paraId="0D1826D8" w14:textId="77777777" w:rsidR="00AE0AC7" w:rsidRPr="00D35325" w:rsidRDefault="00942213">
      <w:pPr>
        <w:shd w:val="clear" w:color="auto" w:fill="FFFFFF"/>
        <w:rPr>
          <w:color w:val="14161C"/>
          <w:lang w:val="pt-BR"/>
        </w:rPr>
      </w:pPr>
      <w:r>
        <w:fldChar w:fldCharType="begin"/>
      </w:r>
      <w:r w:rsidRPr="00843A43">
        <w:rPr>
          <w:lang w:val="pt-BR"/>
        </w:rPr>
        <w:instrText>HYPERLINK "https://www.redfin.com/rentals" \h</w:instrText>
      </w:r>
      <w:r>
        <w:fldChar w:fldCharType="separate"/>
      </w:r>
      <w:r w:rsidRPr="00D35325">
        <w:rPr>
          <w:color w:val="1155CC"/>
          <w:u w:val="single"/>
          <w:lang w:val="pt-BR"/>
        </w:rPr>
        <w:t>https://www.redfin.com/rentals</w:t>
      </w:r>
      <w:r>
        <w:fldChar w:fldCharType="end"/>
      </w:r>
      <w:r w:rsidRPr="00D35325">
        <w:rPr>
          <w:color w:val="14161C"/>
          <w:lang w:val="pt-BR"/>
        </w:rPr>
        <w:t xml:space="preserve"> </w:t>
      </w:r>
    </w:p>
    <w:p w14:paraId="7296D3F4" w14:textId="77777777" w:rsidR="00AE0AC7" w:rsidRPr="00D35325" w:rsidRDefault="00942213">
      <w:pPr>
        <w:shd w:val="clear" w:color="auto" w:fill="FFFFFF"/>
        <w:rPr>
          <w:color w:val="14161C"/>
          <w:lang w:val="pt-BR"/>
        </w:rPr>
      </w:pPr>
      <w:r w:rsidRPr="00D35325">
        <w:rPr>
          <w:color w:val="14161C"/>
          <w:lang w:val="pt-BR"/>
        </w:rPr>
        <w:t>Rent.com (parte de Redfin)</w:t>
      </w:r>
    </w:p>
    <w:p w14:paraId="1F4E2D48" w14:textId="77777777" w:rsidR="00AE0AC7" w:rsidRPr="00D35325" w:rsidRDefault="00942213">
      <w:pPr>
        <w:shd w:val="clear" w:color="auto" w:fill="FFFFFF"/>
        <w:rPr>
          <w:color w:val="14161C"/>
          <w:lang w:val="es-AR"/>
        </w:rPr>
      </w:pPr>
      <w:r>
        <w:fldChar w:fldCharType="begin"/>
      </w:r>
      <w:r w:rsidRPr="00843A43">
        <w:rPr>
          <w:lang w:val="es-US"/>
        </w:rPr>
        <w:instrText>HYPERLINK "https://www.rent.com/" \h</w:instrText>
      </w:r>
      <w:r>
        <w:fldChar w:fldCharType="separate"/>
      </w:r>
      <w:r w:rsidRPr="00D35325">
        <w:rPr>
          <w:color w:val="1155CC"/>
          <w:u w:val="single"/>
          <w:lang w:val="es-AR"/>
        </w:rPr>
        <w:t>https://www.rent.com</w:t>
      </w:r>
      <w:r>
        <w:fldChar w:fldCharType="end"/>
      </w:r>
      <w:r w:rsidRPr="00D35325">
        <w:rPr>
          <w:color w:val="14161C"/>
          <w:lang w:val="es-AR"/>
        </w:rPr>
        <w:t xml:space="preserve"> </w:t>
      </w:r>
    </w:p>
    <w:p w14:paraId="152BDD87" w14:textId="6D243523" w:rsidR="00AE0AC7" w:rsidRPr="00D35325" w:rsidRDefault="00942213">
      <w:pPr>
        <w:shd w:val="clear" w:color="auto" w:fill="FFFFFF"/>
        <w:rPr>
          <w:color w:val="14161C"/>
          <w:lang w:val="es-AR"/>
        </w:rPr>
      </w:pPr>
      <w:proofErr w:type="spellStart"/>
      <w:r w:rsidRPr="00D35325">
        <w:rPr>
          <w:color w:val="14161C"/>
          <w:lang w:val="es-AR"/>
        </w:rPr>
        <w:t>StreetEasy</w:t>
      </w:r>
      <w:proofErr w:type="spellEnd"/>
      <w:r w:rsidRPr="00D35325">
        <w:rPr>
          <w:color w:val="14161C"/>
          <w:lang w:val="es-AR"/>
        </w:rPr>
        <w:t xml:space="preserve"> (</w:t>
      </w:r>
      <w:proofErr w:type="spellStart"/>
      <w:r w:rsidR="00C221A5">
        <w:rPr>
          <w:color w:val="14161C"/>
          <w:lang w:val="es-AR"/>
        </w:rPr>
        <w:t>solmanente</w:t>
      </w:r>
      <w:proofErr w:type="spellEnd"/>
      <w:r w:rsidR="00C221A5">
        <w:rPr>
          <w:color w:val="14161C"/>
          <w:lang w:val="es-AR"/>
        </w:rPr>
        <w:t xml:space="preserve"> para </w:t>
      </w:r>
      <w:r w:rsidRPr="00D35325">
        <w:rPr>
          <w:color w:val="14161C"/>
          <w:lang w:val="es-AR"/>
        </w:rPr>
        <w:t xml:space="preserve">la ciudad New York City, parte de </w:t>
      </w:r>
      <w:proofErr w:type="spellStart"/>
      <w:r w:rsidRPr="00D35325">
        <w:rPr>
          <w:color w:val="14161C"/>
          <w:lang w:val="es-AR"/>
        </w:rPr>
        <w:t>Zillow</w:t>
      </w:r>
      <w:proofErr w:type="spellEnd"/>
      <w:r w:rsidRPr="00D35325">
        <w:rPr>
          <w:color w:val="14161C"/>
          <w:lang w:val="es-AR"/>
        </w:rPr>
        <w:t xml:space="preserve"> Group)</w:t>
      </w:r>
    </w:p>
    <w:p w14:paraId="4EDE4AA0" w14:textId="77777777" w:rsidR="00AE0AC7" w:rsidRPr="00D35325" w:rsidRDefault="00942213">
      <w:pPr>
        <w:shd w:val="clear" w:color="auto" w:fill="FFFFFF"/>
        <w:rPr>
          <w:color w:val="14161C"/>
          <w:lang w:val="pt-BR"/>
        </w:rPr>
      </w:pPr>
      <w:r>
        <w:fldChar w:fldCharType="begin"/>
      </w:r>
      <w:r w:rsidRPr="00843A43">
        <w:rPr>
          <w:lang w:val="es-US"/>
        </w:rPr>
        <w:instrText>HYPERLINK "https://streeteasy.com/" \h</w:instrText>
      </w:r>
      <w:r>
        <w:fldChar w:fldCharType="separate"/>
      </w:r>
      <w:r w:rsidRPr="00D35325">
        <w:rPr>
          <w:color w:val="1155CC"/>
          <w:u w:val="single"/>
          <w:lang w:val="pt-BR"/>
        </w:rPr>
        <w:t>https://streeteasy.com</w:t>
      </w:r>
      <w:r>
        <w:fldChar w:fldCharType="end"/>
      </w:r>
      <w:r w:rsidRPr="00D35325">
        <w:rPr>
          <w:color w:val="14161C"/>
          <w:lang w:val="pt-BR"/>
        </w:rPr>
        <w:t xml:space="preserve"> </w:t>
      </w:r>
    </w:p>
    <w:p w14:paraId="40E1BA03" w14:textId="77777777" w:rsidR="00AE0AC7" w:rsidRPr="00D35325" w:rsidRDefault="00942213">
      <w:pPr>
        <w:shd w:val="clear" w:color="auto" w:fill="FFFFFF"/>
        <w:rPr>
          <w:color w:val="14161C"/>
          <w:lang w:val="pt-BR"/>
        </w:rPr>
      </w:pPr>
      <w:r w:rsidRPr="00D35325">
        <w:rPr>
          <w:color w:val="14161C"/>
          <w:lang w:val="pt-BR"/>
        </w:rPr>
        <w:t>Trulia (parte de Zillow Group)</w:t>
      </w:r>
    </w:p>
    <w:p w14:paraId="2EA9CF6C" w14:textId="77777777" w:rsidR="00AE0AC7" w:rsidRPr="00D35325" w:rsidRDefault="00942213">
      <w:pPr>
        <w:shd w:val="clear" w:color="auto" w:fill="FFFFFF"/>
        <w:rPr>
          <w:color w:val="14161C"/>
          <w:lang w:val="pt-BR"/>
        </w:rPr>
      </w:pPr>
      <w:r>
        <w:fldChar w:fldCharType="begin"/>
      </w:r>
      <w:r w:rsidRPr="00843A43">
        <w:rPr>
          <w:lang w:val="pt-BR"/>
        </w:rPr>
        <w:instrText>HYPERLINK "https://www.trulia.com/rent/" \h</w:instrText>
      </w:r>
      <w:r>
        <w:fldChar w:fldCharType="separate"/>
      </w:r>
      <w:r w:rsidRPr="00D35325">
        <w:rPr>
          <w:color w:val="1155CC"/>
          <w:u w:val="single"/>
          <w:lang w:val="pt-BR"/>
        </w:rPr>
        <w:t>https://www.trulia.com/rent/</w:t>
      </w:r>
      <w:r>
        <w:fldChar w:fldCharType="end"/>
      </w:r>
      <w:r w:rsidRPr="00D35325">
        <w:rPr>
          <w:color w:val="14161C"/>
          <w:lang w:val="pt-BR"/>
        </w:rPr>
        <w:t xml:space="preserve"> </w:t>
      </w:r>
    </w:p>
    <w:p w14:paraId="43871CE7" w14:textId="77777777" w:rsidR="00AE0AC7" w:rsidRPr="00D35325" w:rsidRDefault="00942213">
      <w:pPr>
        <w:shd w:val="clear" w:color="auto" w:fill="FFFFFF"/>
        <w:rPr>
          <w:color w:val="14161C"/>
          <w:lang w:val="es-AR"/>
        </w:rPr>
      </w:pPr>
      <w:r w:rsidRPr="00D35325">
        <w:rPr>
          <w:color w:val="14161C"/>
          <w:lang w:val="es-AR"/>
        </w:rPr>
        <w:t>WalkScore (Información sobre acceso para peatones y otros servicios comunitarios, parte de Redfin)</w:t>
      </w:r>
    </w:p>
    <w:p w14:paraId="316CAC60" w14:textId="77777777" w:rsidR="00AE0AC7" w:rsidRDefault="00942213">
      <w:pPr>
        <w:shd w:val="clear" w:color="auto" w:fill="FFFFFF"/>
        <w:rPr>
          <w:color w:val="14161C"/>
        </w:rPr>
      </w:pPr>
      <w:hyperlink r:id="rId6">
        <w:r>
          <w:rPr>
            <w:color w:val="1155CC"/>
            <w:u w:val="single"/>
          </w:rPr>
          <w:t>https://www.walkscore.com</w:t>
        </w:r>
      </w:hyperlink>
      <w:r>
        <w:rPr>
          <w:color w:val="14161C"/>
        </w:rPr>
        <w:t xml:space="preserve"> </w:t>
      </w:r>
    </w:p>
    <w:p w14:paraId="311DAC47" w14:textId="77777777" w:rsidR="00AE0AC7" w:rsidRDefault="00942213">
      <w:pPr>
        <w:shd w:val="clear" w:color="auto" w:fill="FFFFFF"/>
        <w:rPr>
          <w:color w:val="14161C"/>
        </w:rPr>
      </w:pPr>
      <w:r>
        <w:rPr>
          <w:color w:val="14161C"/>
        </w:rPr>
        <w:t>Zillow (parte de Zillow Group)</w:t>
      </w:r>
    </w:p>
    <w:p w14:paraId="5A66EB9E" w14:textId="77777777" w:rsidR="00AE0AC7" w:rsidRDefault="00942213">
      <w:pPr>
        <w:shd w:val="clear" w:color="auto" w:fill="FFFFFF"/>
        <w:rPr>
          <w:color w:val="14161C"/>
        </w:rPr>
      </w:pPr>
      <w:hyperlink r:id="rId7">
        <w:r>
          <w:rPr>
            <w:color w:val="1155CC"/>
            <w:u w:val="single"/>
          </w:rPr>
          <w:t>https://www.zillow.com/homes/for_rent/</w:t>
        </w:r>
      </w:hyperlink>
      <w:r>
        <w:rPr>
          <w:color w:val="14161C"/>
        </w:rPr>
        <w:t xml:space="preserve"> </w:t>
      </w:r>
    </w:p>
    <w:p w14:paraId="396A05B5" w14:textId="77777777" w:rsidR="00AE0AC7" w:rsidRPr="00D35325" w:rsidRDefault="00942213">
      <w:pPr>
        <w:shd w:val="clear" w:color="auto" w:fill="FFFFFF"/>
        <w:rPr>
          <w:color w:val="14161C"/>
          <w:lang w:val="es-AR"/>
        </w:rPr>
      </w:pPr>
      <w:r w:rsidRPr="00D35325">
        <w:rPr>
          <w:color w:val="14161C"/>
          <w:lang w:val="es-AR"/>
        </w:rPr>
        <w:t>Zumper, Inc.</w:t>
      </w:r>
    </w:p>
    <w:p w14:paraId="3369CD84" w14:textId="77777777" w:rsidR="00AE0AC7" w:rsidRPr="00D35325" w:rsidRDefault="00942213">
      <w:pPr>
        <w:shd w:val="clear" w:color="auto" w:fill="FFFFFF"/>
        <w:rPr>
          <w:color w:val="1155CC"/>
          <w:u w:val="single"/>
          <w:lang w:val="es-AR"/>
        </w:rPr>
      </w:pPr>
      <w:r>
        <w:lastRenderedPageBreak/>
        <w:fldChar w:fldCharType="begin"/>
      </w:r>
      <w:r w:rsidRPr="00843A43">
        <w:rPr>
          <w:lang w:val="es-US"/>
        </w:rPr>
        <w:instrText>HYPERLINK "https://www.zumper.com/" \h</w:instrText>
      </w:r>
      <w:r>
        <w:fldChar w:fldCharType="separate"/>
      </w:r>
      <w:r w:rsidRPr="00D35325">
        <w:rPr>
          <w:color w:val="1155CC"/>
          <w:u w:val="single"/>
          <w:lang w:val="es-AR"/>
        </w:rPr>
        <w:t>https://www.zumper.com</w:t>
      </w:r>
      <w:r>
        <w:fldChar w:fldCharType="end"/>
      </w:r>
    </w:p>
    <w:p w14:paraId="7CFE15D8" w14:textId="77777777" w:rsidR="00AE0AC7" w:rsidRPr="00D35325" w:rsidRDefault="00AE0AC7">
      <w:pPr>
        <w:spacing w:line="308" w:lineRule="auto"/>
        <w:rPr>
          <w:color w:val="1F1F1F"/>
          <w:shd w:val="clear" w:color="auto" w:fill="F8F9FA"/>
          <w:lang w:val="es-AR"/>
        </w:rPr>
      </w:pPr>
    </w:p>
    <w:p w14:paraId="3A98F7F4" w14:textId="77777777" w:rsidR="00AE0AC7" w:rsidRPr="00D35325" w:rsidRDefault="00AE0AC7">
      <w:pPr>
        <w:spacing w:line="308" w:lineRule="auto"/>
        <w:rPr>
          <w:color w:val="14161C"/>
          <w:sz w:val="12"/>
          <w:szCs w:val="12"/>
          <w:lang w:val="es-AR"/>
        </w:rPr>
      </w:pPr>
    </w:p>
    <w:p w14:paraId="196D287B" w14:textId="18D342C0"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 xml:space="preserve">También puede trabajar directamente con un agente inmobiliario. Puede encontrar información de contacto de agentes inmobiliarios en los </w:t>
      </w:r>
      <w:r w:rsidR="002E5267">
        <w:rPr>
          <w:color w:val="1F1F1F"/>
          <w:shd w:val="clear" w:color="auto" w:fill="F8F9FA"/>
          <w:lang w:val="es-AR"/>
        </w:rPr>
        <w:t>sitios</w:t>
      </w:r>
      <w:r w:rsidR="002E5267" w:rsidRPr="00D35325">
        <w:rPr>
          <w:color w:val="1F1F1F"/>
          <w:shd w:val="clear" w:color="auto" w:fill="F8F9FA"/>
          <w:lang w:val="es-AR"/>
        </w:rPr>
        <w:t xml:space="preserve"> </w:t>
      </w:r>
      <w:r w:rsidRPr="00D35325">
        <w:rPr>
          <w:color w:val="1F1F1F"/>
          <w:shd w:val="clear" w:color="auto" w:fill="F8F9FA"/>
          <w:lang w:val="es-AR"/>
        </w:rPr>
        <w:t>enumerados anteriormente. Asegúrese de que el propietario pague los honorarios del agente, de modo que usted no tenga que pagarle al agente inmobiliario si se trata de un costo que no desea asumir.</w:t>
      </w:r>
    </w:p>
    <w:p w14:paraId="0BB6AC30" w14:textId="77777777" w:rsidR="00AE0AC7" w:rsidRPr="00D35325" w:rsidRDefault="00AE0AC7">
      <w:pPr>
        <w:spacing w:line="308" w:lineRule="auto"/>
        <w:rPr>
          <w:color w:val="1F1F1F"/>
          <w:shd w:val="clear" w:color="auto" w:fill="F8F9FA"/>
          <w:lang w:val="es-AR"/>
        </w:rPr>
      </w:pPr>
    </w:p>
    <w:p w14:paraId="79F85512" w14:textId="7777777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Recursos vecinales y redes comunitarias</w:t>
      </w:r>
    </w:p>
    <w:p w14:paraId="46E4971D" w14:textId="7777777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 xml:space="preserve"> </w:t>
      </w:r>
    </w:p>
    <w:p w14:paraId="4A860BE0" w14:textId="2E3A5AA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Algunas ideas para encontrar un lugar para vivir pueden surgir del boca a boca de amigos u otras personas de la comunidad inmigrante o de los tableros de anuncios del vecindario, tanto electrónicos como físicos (como en una nota colocada en el supermercado local). Además, muchos centros religiosos pueden ayudar con la</w:t>
      </w:r>
      <w:r w:rsidR="00A23A69">
        <w:rPr>
          <w:color w:val="1F1F1F"/>
          <w:shd w:val="clear" w:color="auto" w:fill="F8F9FA"/>
          <w:lang w:val="es-AR"/>
        </w:rPr>
        <w:t xml:space="preserve"> búsqueda de una</w:t>
      </w:r>
      <w:r w:rsidRPr="00D35325">
        <w:rPr>
          <w:color w:val="1F1F1F"/>
          <w:shd w:val="clear" w:color="auto" w:fill="F8F9FA"/>
          <w:lang w:val="es-AR"/>
        </w:rPr>
        <w:t xml:space="preserve"> vivienda y otras necesidades.</w:t>
      </w:r>
    </w:p>
    <w:p w14:paraId="13827023" w14:textId="77777777" w:rsidR="00AE0AC7" w:rsidRPr="00D35325" w:rsidRDefault="00AE0AC7">
      <w:pPr>
        <w:spacing w:line="308" w:lineRule="auto"/>
        <w:rPr>
          <w:color w:val="1F1F1F"/>
          <w:shd w:val="clear" w:color="auto" w:fill="F8F9FA"/>
          <w:lang w:val="es-AR"/>
        </w:rPr>
      </w:pPr>
    </w:p>
    <w:p w14:paraId="0E14A770" w14:textId="7BB483A2"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Por último, existen sitios web que pueden incluir anuncios de alquileres o información útil sobre los recursos locales.</w:t>
      </w:r>
    </w:p>
    <w:p w14:paraId="49683A6B" w14:textId="77777777" w:rsidR="00AE0AC7" w:rsidRPr="00D35325" w:rsidRDefault="00AE0AC7">
      <w:pPr>
        <w:spacing w:line="308" w:lineRule="auto"/>
        <w:rPr>
          <w:color w:val="1F1F1F"/>
          <w:shd w:val="clear" w:color="auto" w:fill="F8F9FA"/>
          <w:lang w:val="es-AR"/>
        </w:rPr>
      </w:pPr>
    </w:p>
    <w:p w14:paraId="3E9606B1" w14:textId="77777777" w:rsidR="00AE0AC7" w:rsidRPr="00D35325" w:rsidRDefault="00942213">
      <w:pPr>
        <w:rPr>
          <w:color w:val="101010"/>
          <w:lang w:val="es-AR"/>
        </w:rPr>
      </w:pPr>
      <w:r w:rsidRPr="00D35325">
        <w:rPr>
          <w:color w:val="101010"/>
          <w:lang w:val="es-AR"/>
        </w:rPr>
        <w:t>Craigslist</w:t>
      </w:r>
    </w:p>
    <w:p w14:paraId="1C8B9CC1" w14:textId="77777777" w:rsidR="00AE0AC7" w:rsidRPr="00D35325" w:rsidRDefault="00942213">
      <w:pPr>
        <w:rPr>
          <w:color w:val="101010"/>
          <w:lang w:val="es-AR"/>
        </w:rPr>
      </w:pPr>
      <w:r>
        <w:fldChar w:fldCharType="begin"/>
      </w:r>
      <w:r w:rsidRPr="00843A43">
        <w:rPr>
          <w:lang w:val="es-US"/>
        </w:rPr>
        <w:instrText>HYPERLINK "https://craigslist.org/" \h</w:instrText>
      </w:r>
      <w:r>
        <w:fldChar w:fldCharType="separate"/>
      </w:r>
      <w:r w:rsidRPr="00D35325">
        <w:rPr>
          <w:color w:val="1155CC"/>
          <w:u w:val="single"/>
          <w:lang w:val="es-AR"/>
        </w:rPr>
        <w:t>https://craigslist.org</w:t>
      </w:r>
      <w:r>
        <w:fldChar w:fldCharType="end"/>
      </w:r>
      <w:r w:rsidRPr="00D35325">
        <w:rPr>
          <w:color w:val="101010"/>
          <w:lang w:val="es-AR"/>
        </w:rPr>
        <w:t xml:space="preserve"> </w:t>
      </w:r>
    </w:p>
    <w:p w14:paraId="33095388" w14:textId="77777777" w:rsidR="00AE0AC7" w:rsidRPr="00D35325" w:rsidRDefault="00942213">
      <w:pPr>
        <w:rPr>
          <w:color w:val="101010"/>
          <w:lang w:val="es-AR"/>
        </w:rPr>
      </w:pPr>
      <w:r w:rsidRPr="00D35325">
        <w:rPr>
          <w:color w:val="101010"/>
          <w:lang w:val="es-AR"/>
        </w:rPr>
        <w:t>Facebook, incluso el Marketplace y grupos del vecindario</w:t>
      </w:r>
    </w:p>
    <w:p w14:paraId="07D663D3" w14:textId="77777777" w:rsidR="00AE0AC7" w:rsidRPr="00D35325" w:rsidRDefault="00942213">
      <w:pPr>
        <w:rPr>
          <w:color w:val="101010"/>
          <w:lang w:val="es-AR"/>
        </w:rPr>
      </w:pPr>
      <w:r>
        <w:fldChar w:fldCharType="begin"/>
      </w:r>
      <w:r w:rsidRPr="00843A43">
        <w:rPr>
          <w:lang w:val="es-AR"/>
        </w:rPr>
        <w:instrText>HYPERLINK "https://www.facebook.com/" \h</w:instrText>
      </w:r>
      <w:r>
        <w:fldChar w:fldCharType="separate"/>
      </w:r>
      <w:r w:rsidRPr="00D35325">
        <w:rPr>
          <w:color w:val="1155CC"/>
          <w:u w:val="single"/>
          <w:lang w:val="es-AR"/>
        </w:rPr>
        <w:t>https://www.facebook.com</w:t>
      </w:r>
      <w:r>
        <w:fldChar w:fldCharType="end"/>
      </w:r>
      <w:r w:rsidRPr="00D35325">
        <w:rPr>
          <w:color w:val="101010"/>
          <w:lang w:val="es-AR"/>
        </w:rPr>
        <w:t xml:space="preserve"> </w:t>
      </w:r>
    </w:p>
    <w:p w14:paraId="46C039D8" w14:textId="77777777" w:rsidR="00AE0AC7" w:rsidRPr="00D35325" w:rsidRDefault="00942213">
      <w:pPr>
        <w:rPr>
          <w:color w:val="101010"/>
          <w:lang w:val="es-AR"/>
        </w:rPr>
      </w:pPr>
      <w:r w:rsidRPr="00D35325">
        <w:rPr>
          <w:color w:val="101010"/>
          <w:lang w:val="es-AR"/>
        </w:rPr>
        <w:t>NextDoor</w:t>
      </w:r>
    </w:p>
    <w:p w14:paraId="5777E30B" w14:textId="77777777" w:rsidR="00AE0AC7" w:rsidRPr="00D35325" w:rsidRDefault="00942213">
      <w:pPr>
        <w:rPr>
          <w:color w:val="1155CC"/>
          <w:u w:val="single"/>
          <w:lang w:val="es-AR"/>
        </w:rPr>
      </w:pPr>
      <w:r>
        <w:fldChar w:fldCharType="begin"/>
      </w:r>
      <w:r w:rsidRPr="00843A43">
        <w:rPr>
          <w:lang w:val="es-AR"/>
        </w:rPr>
        <w:instrText>HYPERLINK "https://nextdoor.com/" \h</w:instrText>
      </w:r>
      <w:r>
        <w:fldChar w:fldCharType="separate"/>
      </w:r>
      <w:r w:rsidRPr="00D35325">
        <w:rPr>
          <w:color w:val="1155CC"/>
          <w:u w:val="single"/>
          <w:lang w:val="es-AR"/>
        </w:rPr>
        <w:t>https://nextdoor.com</w:t>
      </w:r>
      <w:r>
        <w:fldChar w:fldCharType="end"/>
      </w:r>
    </w:p>
    <w:p w14:paraId="05D07F15" w14:textId="77777777" w:rsidR="00A82432" w:rsidRDefault="00A82432">
      <w:pPr>
        <w:spacing w:line="308" w:lineRule="auto"/>
        <w:rPr>
          <w:color w:val="1F1F1F"/>
          <w:shd w:val="clear" w:color="auto" w:fill="F8F9FA"/>
          <w:lang w:val="es-AR"/>
        </w:rPr>
      </w:pPr>
    </w:p>
    <w:p w14:paraId="2D4DF317" w14:textId="08DDAD52"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Tenga en cuenta que debe tener cuidado</w:t>
      </w:r>
      <w:r w:rsidR="00A82432">
        <w:rPr>
          <w:color w:val="1F1F1F"/>
          <w:shd w:val="clear" w:color="auto" w:fill="F8F9FA"/>
          <w:lang w:val="es-AR"/>
        </w:rPr>
        <w:t>,</w:t>
      </w:r>
      <w:r w:rsidRPr="00D35325">
        <w:rPr>
          <w:color w:val="1F1F1F"/>
          <w:shd w:val="clear" w:color="auto" w:fill="F8F9FA"/>
          <w:lang w:val="es-AR"/>
        </w:rPr>
        <w:t xml:space="preserve"> sobre</w:t>
      </w:r>
      <w:r w:rsidR="00A23A69">
        <w:rPr>
          <w:color w:val="1F1F1F"/>
          <w:shd w:val="clear" w:color="auto" w:fill="F8F9FA"/>
          <w:lang w:val="es-AR"/>
        </w:rPr>
        <w:t xml:space="preserve"> </w:t>
      </w:r>
      <w:r w:rsidRPr="00D35325">
        <w:rPr>
          <w:color w:val="1F1F1F"/>
          <w:shd w:val="clear" w:color="auto" w:fill="F8F9FA"/>
          <w:lang w:val="es-AR"/>
        </w:rPr>
        <w:t xml:space="preserve">todo con </w:t>
      </w:r>
      <w:proofErr w:type="spellStart"/>
      <w:r w:rsidRPr="00D35325">
        <w:rPr>
          <w:color w:val="1F1F1F"/>
          <w:shd w:val="clear" w:color="auto" w:fill="F8F9FA"/>
          <w:lang w:val="es-AR"/>
        </w:rPr>
        <w:t>Craigslist</w:t>
      </w:r>
      <w:proofErr w:type="spellEnd"/>
      <w:r w:rsidRPr="00D35325">
        <w:rPr>
          <w:color w:val="1F1F1F"/>
          <w:shd w:val="clear" w:color="auto" w:fill="F8F9FA"/>
          <w:lang w:val="es-AR"/>
        </w:rPr>
        <w:t xml:space="preserve"> y Facebook, ya que a menudo puede haber estafas en estas plataformas. Para obtener más información sobre qué hay que evitar, consulte este artículo </w:t>
      </w:r>
      <w:r>
        <w:fldChar w:fldCharType="begin"/>
      </w:r>
      <w:r w:rsidRPr="00843A43">
        <w:rPr>
          <w:lang w:val="es-US"/>
        </w:rPr>
        <w:instrText>HYPERLINK "https://www.ziprent.com/blog/articles/how-to-avoid-rental-scams-stay-safe-on-craigslist-and-facebook" \h</w:instrText>
      </w:r>
      <w:r>
        <w:fldChar w:fldCharType="separate"/>
      </w:r>
      <w:r w:rsidRPr="00D35325">
        <w:rPr>
          <w:color w:val="1155CC"/>
          <w:u w:val="single"/>
          <w:shd w:val="clear" w:color="auto" w:fill="F8F9FA"/>
          <w:lang w:val="es-AR"/>
        </w:rPr>
        <w:t>How to Avoid Rental Scams: Stay Safe on Craigslist and Facebook | Ziprent</w:t>
      </w:r>
      <w:r>
        <w:fldChar w:fldCharType="end"/>
      </w:r>
      <w:r w:rsidRPr="00D35325">
        <w:rPr>
          <w:color w:val="1F1F1F"/>
          <w:shd w:val="clear" w:color="auto" w:fill="F8F9FA"/>
          <w:lang w:val="es-AR"/>
        </w:rPr>
        <w:t>.</w:t>
      </w:r>
    </w:p>
    <w:p w14:paraId="227387E2" w14:textId="77777777" w:rsidR="00AE0AC7" w:rsidRPr="00D35325" w:rsidRDefault="00AE0AC7">
      <w:pPr>
        <w:spacing w:line="308" w:lineRule="auto"/>
        <w:rPr>
          <w:color w:val="1F1F1F"/>
          <w:shd w:val="clear" w:color="auto" w:fill="F8F9FA"/>
          <w:lang w:val="es-AR"/>
        </w:rPr>
      </w:pPr>
    </w:p>
    <w:p w14:paraId="4530AA5D" w14:textId="7777777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Servicios de Gobierno</w:t>
      </w:r>
    </w:p>
    <w:p w14:paraId="770493A3" w14:textId="7777777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 xml:space="preserve"> </w:t>
      </w:r>
    </w:p>
    <w:p w14:paraId="05A0DCF6" w14:textId="47215EC0" w:rsidR="00AE0AC7" w:rsidRPr="00D35325" w:rsidRDefault="00942213" w:rsidP="005943D4">
      <w:pPr>
        <w:spacing w:line="308" w:lineRule="auto"/>
        <w:rPr>
          <w:color w:val="1F1F1F"/>
          <w:shd w:val="clear" w:color="auto" w:fill="F8F9FA"/>
          <w:lang w:val="es-AR"/>
        </w:rPr>
      </w:pPr>
      <w:r w:rsidRPr="00D35325">
        <w:rPr>
          <w:color w:val="1F1F1F"/>
          <w:shd w:val="clear" w:color="auto" w:fill="F8F9FA"/>
          <w:lang w:val="es-AR"/>
        </w:rPr>
        <w:t xml:space="preserve">La mayoría de los gobiernos estatales y locales ofrecen recursos a quienes buscan vivienda. Es posible que tengan listados </w:t>
      </w:r>
      <w:r w:rsidR="00380707">
        <w:rPr>
          <w:color w:val="1F1F1F"/>
          <w:shd w:val="clear" w:color="auto" w:fill="F8F9FA"/>
          <w:lang w:val="es-AR"/>
        </w:rPr>
        <w:t xml:space="preserve">de propiedades </w:t>
      </w:r>
      <w:r w:rsidR="000977F1">
        <w:rPr>
          <w:color w:val="1F1F1F"/>
          <w:shd w:val="clear" w:color="auto" w:fill="F8F9FA"/>
          <w:lang w:val="es-AR"/>
        </w:rPr>
        <w:t xml:space="preserve">en la zona </w:t>
      </w:r>
      <w:r w:rsidRPr="00D35325">
        <w:rPr>
          <w:color w:val="1F1F1F"/>
          <w:shd w:val="clear" w:color="auto" w:fill="F8F9FA"/>
          <w:lang w:val="es-AR"/>
        </w:rPr>
        <w:t xml:space="preserve">y centros de llamada bilingües, así como enlaces </w:t>
      </w:r>
      <w:r w:rsidR="000977F1">
        <w:rPr>
          <w:color w:val="1F1F1F"/>
          <w:shd w:val="clear" w:color="auto" w:fill="F8F9FA"/>
          <w:lang w:val="es-AR"/>
        </w:rPr>
        <w:t>a</w:t>
      </w:r>
      <w:r w:rsidR="000977F1" w:rsidRPr="00D35325">
        <w:rPr>
          <w:color w:val="1F1F1F"/>
          <w:shd w:val="clear" w:color="auto" w:fill="F8F9FA"/>
          <w:lang w:val="es-AR"/>
        </w:rPr>
        <w:t xml:space="preserve"> </w:t>
      </w:r>
      <w:r w:rsidRPr="00D35325">
        <w:rPr>
          <w:color w:val="1F1F1F"/>
          <w:shd w:val="clear" w:color="auto" w:fill="F8F9FA"/>
          <w:lang w:val="es-AR"/>
        </w:rPr>
        <w:t>recursos útiles con herramientas para inquilinos, tales como una</w:t>
      </w:r>
      <w:r w:rsidR="000C3B55">
        <w:rPr>
          <w:color w:val="1F1F1F"/>
          <w:shd w:val="clear" w:color="auto" w:fill="F8F9FA"/>
          <w:lang w:val="es-AR"/>
        </w:rPr>
        <w:t xml:space="preserve"> herramienta para calcular cu</w:t>
      </w:r>
      <w:r w:rsidR="005943D4">
        <w:rPr>
          <w:color w:val="1F1F1F"/>
          <w:shd w:val="clear" w:color="auto" w:fill="F8F9FA"/>
          <w:lang w:val="es-AR"/>
        </w:rPr>
        <w:t>á</w:t>
      </w:r>
      <w:r w:rsidR="000C3B55">
        <w:rPr>
          <w:color w:val="1F1F1F"/>
          <w:shd w:val="clear" w:color="auto" w:fill="F8F9FA"/>
          <w:lang w:val="es-AR"/>
        </w:rPr>
        <w:t>nta renta puede pagar en función de sus ingresos</w:t>
      </w:r>
      <w:proofErr w:type="gramStart"/>
      <w:r w:rsidR="000C3B55">
        <w:rPr>
          <w:color w:val="1F1F1F"/>
          <w:shd w:val="clear" w:color="auto" w:fill="F8F9FA"/>
          <w:lang w:val="es-AR"/>
        </w:rPr>
        <w:t xml:space="preserve">, </w:t>
      </w:r>
      <w:r w:rsidRPr="00D35325">
        <w:rPr>
          <w:color w:val="1F1F1F"/>
          <w:shd w:val="clear" w:color="auto" w:fill="F8F9FA"/>
          <w:lang w:val="es-AR"/>
        </w:rPr>
        <w:t>,</w:t>
      </w:r>
      <w:proofErr w:type="gramEnd"/>
      <w:r w:rsidRPr="00D35325">
        <w:rPr>
          <w:color w:val="1F1F1F"/>
          <w:shd w:val="clear" w:color="auto" w:fill="F8F9FA"/>
          <w:lang w:val="es-AR"/>
        </w:rPr>
        <w:t xml:space="preserve"> una lista de</w:t>
      </w:r>
      <w:r w:rsidR="00FF5EFF">
        <w:rPr>
          <w:color w:val="1F1F1F"/>
          <w:shd w:val="clear" w:color="auto" w:fill="F8F9FA"/>
          <w:lang w:val="es-AR"/>
        </w:rPr>
        <w:t xml:space="preserve">l estado de la vivienda para verificar antes del </w:t>
      </w:r>
      <w:r w:rsidRPr="00D35325">
        <w:rPr>
          <w:color w:val="1F1F1F"/>
          <w:shd w:val="clear" w:color="auto" w:fill="F8F9FA"/>
          <w:lang w:val="es-AR"/>
        </w:rPr>
        <w:t>alquiler e información sobre los derechos y responsabilidades de los inquilinos en sus áreas. También pueden administrar programas de vivienda federales, estatales y locales a nivel local.</w:t>
      </w:r>
    </w:p>
    <w:p w14:paraId="07498FE1" w14:textId="77777777" w:rsidR="00AE0AC7" w:rsidRPr="00D35325" w:rsidRDefault="00AE0AC7">
      <w:pPr>
        <w:shd w:val="clear" w:color="auto" w:fill="F8F9FA"/>
        <w:spacing w:line="308" w:lineRule="auto"/>
        <w:rPr>
          <w:rFonts w:ascii="Roboto" w:eastAsia="Roboto" w:hAnsi="Roboto" w:cs="Roboto"/>
          <w:color w:val="1F1F1F"/>
          <w:sz w:val="24"/>
          <w:szCs w:val="24"/>
          <w:shd w:val="clear" w:color="auto" w:fill="F8F9FA"/>
          <w:lang w:val="es-AR"/>
        </w:rPr>
      </w:pPr>
    </w:p>
    <w:p w14:paraId="2C215B4B" w14:textId="663CC669" w:rsidR="00AE0AC7" w:rsidRPr="00D35325" w:rsidRDefault="00942213">
      <w:pPr>
        <w:shd w:val="clear" w:color="auto" w:fill="F8F9FA"/>
        <w:spacing w:line="308" w:lineRule="auto"/>
        <w:rPr>
          <w:rFonts w:ascii="Roboto" w:eastAsia="Roboto" w:hAnsi="Roboto" w:cs="Roboto"/>
          <w:color w:val="1F1F1F"/>
          <w:shd w:val="clear" w:color="auto" w:fill="F8F9FA"/>
          <w:lang w:val="es-AR"/>
        </w:rPr>
      </w:pPr>
      <w:r w:rsidRPr="00D35325">
        <w:rPr>
          <w:rFonts w:ascii="Roboto" w:eastAsia="Roboto" w:hAnsi="Roboto" w:cs="Roboto"/>
          <w:color w:val="1F1F1F"/>
          <w:shd w:val="clear" w:color="auto" w:fill="F8F9FA"/>
          <w:lang w:val="es-AR"/>
        </w:rPr>
        <w:lastRenderedPageBreak/>
        <w:t>Un</w:t>
      </w:r>
      <w:r w:rsidR="00FF5EFF">
        <w:rPr>
          <w:rFonts w:ascii="Roboto" w:eastAsia="Roboto" w:hAnsi="Roboto" w:cs="Roboto"/>
          <w:color w:val="1F1F1F"/>
          <w:shd w:val="clear" w:color="auto" w:fill="F8F9FA"/>
          <w:lang w:val="es-AR"/>
        </w:rPr>
        <w:t xml:space="preserve">a </w:t>
      </w:r>
      <w:proofErr w:type="spellStart"/>
      <w:r w:rsidR="00FF5EFF">
        <w:rPr>
          <w:rFonts w:ascii="Roboto" w:eastAsia="Roboto" w:hAnsi="Roboto" w:cs="Roboto"/>
          <w:color w:val="1F1F1F"/>
          <w:shd w:val="clear" w:color="auto" w:fill="F8F9FA"/>
          <w:lang w:val="es-AR"/>
        </w:rPr>
        <w:t>herramienta</w:t>
      </w:r>
      <w:r w:rsidRPr="00D35325">
        <w:rPr>
          <w:rFonts w:ascii="Roboto" w:eastAsia="Roboto" w:hAnsi="Roboto" w:cs="Roboto"/>
          <w:color w:val="1F1F1F"/>
          <w:shd w:val="clear" w:color="auto" w:fill="F8F9FA"/>
          <w:lang w:val="es-AR"/>
        </w:rPr>
        <w:t>es</w:t>
      </w:r>
      <w:proofErr w:type="spellEnd"/>
      <w:r w:rsidRPr="00D35325">
        <w:rPr>
          <w:rFonts w:ascii="Roboto" w:eastAsia="Roboto" w:hAnsi="Roboto" w:cs="Roboto"/>
          <w:color w:val="1F1F1F"/>
          <w:shd w:val="clear" w:color="auto" w:fill="F8F9FA"/>
          <w:lang w:val="es-AR"/>
        </w:rPr>
        <w:t xml:space="preserve"> este Localizador de recursos de HUD </w:t>
      </w:r>
      <w:r>
        <w:fldChar w:fldCharType="begin"/>
      </w:r>
      <w:r w:rsidRPr="00843A43">
        <w:rPr>
          <w:lang w:val="es-US"/>
        </w:rPr>
        <w:instrText>HYPERLINK "https://resources.hud.gov/" \h</w:instrText>
      </w:r>
      <w:r>
        <w:fldChar w:fldCharType="separate"/>
      </w:r>
      <w:r w:rsidRPr="00D35325">
        <w:rPr>
          <w:rFonts w:ascii="Roboto" w:eastAsia="Roboto" w:hAnsi="Roboto" w:cs="Roboto"/>
          <w:color w:val="1155CC"/>
          <w:u w:val="single"/>
          <w:shd w:val="clear" w:color="auto" w:fill="F8F9FA"/>
          <w:lang w:val="es-AR"/>
        </w:rPr>
        <w:t>https://resources.hud.gov/</w:t>
      </w:r>
      <w:r>
        <w:fldChar w:fldCharType="end"/>
      </w:r>
      <w:r w:rsidRPr="00D35325">
        <w:rPr>
          <w:rFonts w:ascii="Roboto" w:eastAsia="Roboto" w:hAnsi="Roboto" w:cs="Roboto"/>
          <w:color w:val="1F1F1F"/>
          <w:shd w:val="clear" w:color="auto" w:fill="F8F9FA"/>
          <w:lang w:val="es-AR"/>
        </w:rPr>
        <w:t xml:space="preserve">, que proporciona una descripción general de los servicios de alquiler por ubicación en todo el país. También puede utilizar los recursos de asesoramiento sobre vivienda de HUD </w:t>
      </w:r>
      <w:r>
        <w:fldChar w:fldCharType="begin"/>
      </w:r>
      <w:r w:rsidRPr="00843A43">
        <w:rPr>
          <w:lang w:val="es-US"/>
        </w:rPr>
        <w:instrText>HYPERLINK "https://www.hud.gov/counseling" \h</w:instrText>
      </w:r>
      <w:r>
        <w:fldChar w:fldCharType="separate"/>
      </w:r>
      <w:r w:rsidRPr="00D35325">
        <w:rPr>
          <w:rFonts w:ascii="Roboto" w:eastAsia="Roboto" w:hAnsi="Roboto" w:cs="Roboto"/>
          <w:color w:val="1155CC"/>
          <w:u w:val="single"/>
          <w:shd w:val="clear" w:color="auto" w:fill="F8F9FA"/>
          <w:lang w:val="es-AR"/>
        </w:rPr>
        <w:t>https://www.hud.gov/counseling</w:t>
      </w:r>
      <w:r>
        <w:fldChar w:fldCharType="end"/>
      </w:r>
      <w:r w:rsidRPr="00D35325">
        <w:rPr>
          <w:rFonts w:ascii="Roboto" w:eastAsia="Roboto" w:hAnsi="Roboto" w:cs="Roboto"/>
          <w:color w:val="1F1F1F"/>
          <w:shd w:val="clear" w:color="auto" w:fill="F8F9FA"/>
          <w:lang w:val="es-AR"/>
        </w:rPr>
        <w:t>. Los servicios de asesoramiento para la prevención de ejecuciones hipotecarias y de asesoramiento para personas sin hogar a través de HUD están disponibles de forma gratuita. Las agencias de asesoramiento sobre vivienda pueden cobrar por otros servicios, como el asesoramiento sobre alquileres, pero si usted demuestra que no puede pagar las tarifas, también deberán proporcionar</w:t>
      </w:r>
      <w:r w:rsidR="001D705C">
        <w:rPr>
          <w:rFonts w:ascii="Roboto" w:eastAsia="Roboto" w:hAnsi="Roboto" w:cs="Roboto"/>
          <w:color w:val="1F1F1F"/>
          <w:shd w:val="clear" w:color="auto" w:fill="F8F9FA"/>
          <w:lang w:val="es-AR"/>
        </w:rPr>
        <w:t>le</w:t>
      </w:r>
      <w:r w:rsidRPr="00D35325">
        <w:rPr>
          <w:rFonts w:ascii="Roboto" w:eastAsia="Roboto" w:hAnsi="Roboto" w:cs="Roboto"/>
          <w:color w:val="1F1F1F"/>
          <w:shd w:val="clear" w:color="auto" w:fill="F8F9FA"/>
          <w:lang w:val="es-AR"/>
        </w:rPr>
        <w:t xml:space="preserve"> esos servicios de forma gratuita.</w:t>
      </w:r>
    </w:p>
    <w:p w14:paraId="16B81AB3" w14:textId="77777777" w:rsidR="00AE0AC7" w:rsidRPr="00D35325" w:rsidRDefault="00AE0AC7">
      <w:pPr>
        <w:shd w:val="clear" w:color="auto" w:fill="F8F9FA"/>
        <w:spacing w:line="308" w:lineRule="auto"/>
        <w:rPr>
          <w:rFonts w:ascii="Roboto" w:eastAsia="Roboto" w:hAnsi="Roboto" w:cs="Roboto"/>
          <w:color w:val="1F1F1F"/>
          <w:sz w:val="2"/>
          <w:szCs w:val="2"/>
          <w:shd w:val="clear" w:color="auto" w:fill="F8F9FA"/>
          <w:lang w:val="es-AR"/>
        </w:rPr>
      </w:pPr>
    </w:p>
    <w:p w14:paraId="2FE4FF53" w14:textId="4494A21B" w:rsidR="00AE0AC7" w:rsidRPr="00843A43" w:rsidRDefault="00AE0AC7">
      <w:pPr>
        <w:shd w:val="clear" w:color="auto" w:fill="F8F9FA"/>
        <w:spacing w:line="308" w:lineRule="auto"/>
        <w:ind w:left="-160"/>
        <w:rPr>
          <w:rFonts w:ascii="Roboto" w:eastAsia="Roboto" w:hAnsi="Roboto" w:cs="Roboto"/>
          <w:color w:val="1F1F1F"/>
          <w:sz w:val="2"/>
          <w:szCs w:val="2"/>
          <w:shd w:val="clear" w:color="auto" w:fill="F8F9FA"/>
          <w:lang w:val="es-US"/>
        </w:rPr>
      </w:pPr>
    </w:p>
    <w:p w14:paraId="7F23D2C3" w14:textId="7777777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Otros Consejos</w:t>
      </w:r>
    </w:p>
    <w:p w14:paraId="1C598B36" w14:textId="4DA445C4" w:rsidR="00AE0AC7" w:rsidRPr="00D35325" w:rsidRDefault="00620264">
      <w:pPr>
        <w:spacing w:line="308" w:lineRule="auto"/>
        <w:rPr>
          <w:color w:val="1F1F1F"/>
          <w:shd w:val="clear" w:color="auto" w:fill="F8F9FA"/>
          <w:lang w:val="es-AR"/>
        </w:rPr>
      </w:pPr>
      <w:hyperlink r:id="rId8" w:history="1">
        <w:proofErr w:type="spellStart"/>
        <w:r w:rsidR="00942213" w:rsidRPr="00620264">
          <w:rPr>
            <w:rStyle w:val="Hyperlink"/>
            <w:shd w:val="clear" w:color="auto" w:fill="F8F9FA"/>
            <w:lang w:val="es-AR"/>
          </w:rPr>
          <w:t>Refugee</w:t>
        </w:r>
        <w:proofErr w:type="spellEnd"/>
        <w:r w:rsidR="00942213" w:rsidRPr="00620264">
          <w:rPr>
            <w:rStyle w:val="Hyperlink"/>
            <w:shd w:val="clear" w:color="auto" w:fill="F8F9FA"/>
            <w:lang w:val="es-AR"/>
          </w:rPr>
          <w:t xml:space="preserve"> </w:t>
        </w:r>
        <w:proofErr w:type="spellStart"/>
        <w:r w:rsidR="00942213" w:rsidRPr="00620264">
          <w:rPr>
            <w:rStyle w:val="Hyperlink"/>
            <w:shd w:val="clear" w:color="auto" w:fill="F8F9FA"/>
            <w:lang w:val="es-AR"/>
          </w:rPr>
          <w:t>Housing</w:t>
        </w:r>
        <w:proofErr w:type="spellEnd"/>
        <w:r w:rsidR="00942213" w:rsidRPr="00620264">
          <w:rPr>
            <w:rStyle w:val="Hyperlink"/>
            <w:shd w:val="clear" w:color="auto" w:fill="F8F9FA"/>
            <w:lang w:val="es-AR"/>
          </w:rPr>
          <w:t xml:space="preserve"> </w:t>
        </w:r>
        <w:proofErr w:type="spellStart"/>
        <w:r w:rsidR="00942213" w:rsidRPr="00620264">
          <w:rPr>
            <w:rStyle w:val="Hyperlink"/>
            <w:shd w:val="clear" w:color="auto" w:fill="F8F9FA"/>
            <w:lang w:val="es-AR"/>
          </w:rPr>
          <w:t>Solutions</w:t>
        </w:r>
        <w:proofErr w:type="spellEnd"/>
      </w:hyperlink>
      <w:r w:rsidR="00942213" w:rsidRPr="00D35325">
        <w:rPr>
          <w:color w:val="1F1F1F"/>
          <w:shd w:val="clear" w:color="auto" w:fill="F8F9FA"/>
          <w:lang w:val="es-AR"/>
        </w:rPr>
        <w:t xml:space="preserve"> es una organización nacional que proporciona recursos de vivienda en todo el país y puede </w:t>
      </w:r>
      <w:proofErr w:type="gramStart"/>
      <w:r w:rsidR="00192A9E">
        <w:rPr>
          <w:color w:val="1F1F1F"/>
          <w:shd w:val="clear" w:color="auto" w:fill="F8F9FA"/>
          <w:lang w:val="es-AR"/>
        </w:rPr>
        <w:t xml:space="preserve">ayudarlo </w:t>
      </w:r>
      <w:r w:rsidR="00942213" w:rsidRPr="00D35325">
        <w:rPr>
          <w:color w:val="1F1F1F"/>
          <w:shd w:val="clear" w:color="auto" w:fill="F8F9FA"/>
          <w:lang w:val="es-AR"/>
        </w:rPr>
        <w:t xml:space="preserve"> en</w:t>
      </w:r>
      <w:proofErr w:type="gramEnd"/>
      <w:r w:rsidR="00942213" w:rsidRPr="00D35325">
        <w:rPr>
          <w:color w:val="1F1F1F"/>
          <w:shd w:val="clear" w:color="auto" w:fill="F8F9FA"/>
          <w:lang w:val="es-AR"/>
        </w:rPr>
        <w:t xml:space="preserve"> su búsqueda de vivienda. Algunos de sus recursos son específicos para los refugiados, pero otros están disponibles para los solicitantes de asilo.</w:t>
      </w:r>
    </w:p>
    <w:p w14:paraId="323E6093" w14:textId="77777777" w:rsidR="00AE0AC7" w:rsidRPr="00D35325" w:rsidRDefault="00AE0AC7">
      <w:pPr>
        <w:spacing w:line="308" w:lineRule="auto"/>
        <w:rPr>
          <w:sz w:val="20"/>
          <w:szCs w:val="20"/>
          <w:lang w:val="es-AR"/>
        </w:rPr>
      </w:pPr>
    </w:p>
    <w:p w14:paraId="1E0BA598" w14:textId="75BDBA0E" w:rsidR="00AE0AC7" w:rsidRPr="00D35325" w:rsidRDefault="00942213">
      <w:pPr>
        <w:spacing w:line="308" w:lineRule="auto"/>
        <w:rPr>
          <w:rFonts w:ascii="Roboto" w:eastAsia="Roboto" w:hAnsi="Roboto" w:cs="Roboto"/>
          <w:color w:val="1F1F1F"/>
          <w:shd w:val="clear" w:color="auto" w:fill="F8F9FA"/>
          <w:lang w:val="es-AR"/>
        </w:rPr>
      </w:pPr>
      <w:r w:rsidRPr="00D35325">
        <w:rPr>
          <w:rFonts w:ascii="Roboto" w:eastAsia="Roboto" w:hAnsi="Roboto" w:cs="Roboto"/>
          <w:color w:val="1F1F1F"/>
          <w:shd w:val="clear" w:color="auto" w:fill="F8F9FA"/>
          <w:lang w:val="es-AR"/>
        </w:rPr>
        <w:t xml:space="preserve">A veces, un propietario no anuncia todas sus </w:t>
      </w:r>
      <w:r w:rsidR="00AB7ECB">
        <w:rPr>
          <w:rFonts w:ascii="Roboto" w:eastAsia="Roboto" w:hAnsi="Roboto" w:cs="Roboto"/>
          <w:color w:val="1F1F1F"/>
          <w:shd w:val="clear" w:color="auto" w:fill="F8F9FA"/>
          <w:lang w:val="es-AR"/>
        </w:rPr>
        <w:t>propiedades</w:t>
      </w:r>
      <w:r w:rsidRPr="00D35325">
        <w:rPr>
          <w:rFonts w:ascii="Roboto" w:eastAsia="Roboto" w:hAnsi="Roboto" w:cs="Roboto"/>
          <w:color w:val="1F1F1F"/>
          <w:shd w:val="clear" w:color="auto" w:fill="F8F9FA"/>
          <w:lang w:val="es-AR"/>
        </w:rPr>
        <w:t xml:space="preserve">. Si un anuncio en línea muestra un alquiler disponible por </w:t>
      </w:r>
      <w:r w:rsidR="00AB7ECB">
        <w:rPr>
          <w:rFonts w:ascii="Roboto" w:eastAsia="Roboto" w:hAnsi="Roboto" w:cs="Roboto"/>
          <w:color w:val="1F1F1F"/>
          <w:shd w:val="clear" w:color="auto" w:fill="F8F9FA"/>
          <w:lang w:val="es-AR"/>
        </w:rPr>
        <w:t xml:space="preserve">un valor mayor al </w:t>
      </w:r>
      <w:r w:rsidRPr="00D35325">
        <w:rPr>
          <w:rFonts w:ascii="Roboto" w:eastAsia="Roboto" w:hAnsi="Roboto" w:cs="Roboto"/>
          <w:color w:val="1F1F1F"/>
          <w:shd w:val="clear" w:color="auto" w:fill="F8F9FA"/>
          <w:lang w:val="es-AR"/>
        </w:rPr>
        <w:t>de su presupuesto, comuníquese con ellos de todos modos. Es posible que haya opciones menos costosas en el futuro.</w:t>
      </w:r>
    </w:p>
    <w:p w14:paraId="0A7D6AE7" w14:textId="739C555B" w:rsidR="00AE0AC7" w:rsidRPr="00D35325" w:rsidRDefault="00942213" w:rsidP="00AB7ECB">
      <w:pPr>
        <w:shd w:val="clear" w:color="auto" w:fill="F8F9FA"/>
        <w:spacing w:line="308" w:lineRule="auto"/>
        <w:rPr>
          <w:rFonts w:ascii="Roboto" w:eastAsia="Roboto" w:hAnsi="Roboto" w:cs="Roboto"/>
          <w:color w:val="1F1F1F"/>
          <w:sz w:val="2"/>
          <w:szCs w:val="2"/>
          <w:shd w:val="clear" w:color="auto" w:fill="F8F9FA"/>
          <w:lang w:val="es-AR"/>
        </w:rPr>
      </w:pPr>
      <w:r w:rsidRPr="00D35325">
        <w:rPr>
          <w:rFonts w:ascii="Roboto" w:eastAsia="Roboto" w:hAnsi="Roboto" w:cs="Roboto"/>
          <w:color w:val="1F1F1F"/>
          <w:shd w:val="clear" w:color="auto" w:fill="F8F9FA"/>
          <w:lang w:val="es-AR"/>
        </w:rPr>
        <w:t>Por último, puede caminar (o conducir) por el vecindario, buscando avisos que digan "For rent" (Por alquilar) y preguntar directamente. Muchos propietarios con un solo apartamento en alquiler no utilizan servicios comerciales para encontrar inquilinos</w:t>
      </w:r>
    </w:p>
    <w:p w14:paraId="087AD6FE" w14:textId="4F836850" w:rsidR="00AE0AC7" w:rsidRPr="00843A43" w:rsidRDefault="00AE0AC7">
      <w:pPr>
        <w:shd w:val="clear" w:color="auto" w:fill="F8F9FA"/>
        <w:spacing w:line="308" w:lineRule="auto"/>
        <w:ind w:left="-160"/>
        <w:rPr>
          <w:rFonts w:ascii="Roboto" w:eastAsia="Roboto" w:hAnsi="Roboto" w:cs="Roboto"/>
          <w:color w:val="1F1F1F"/>
          <w:sz w:val="2"/>
          <w:szCs w:val="2"/>
          <w:shd w:val="clear" w:color="auto" w:fill="F8F9FA"/>
          <w:lang w:val="es-US"/>
        </w:rPr>
      </w:pPr>
    </w:p>
    <w:p w14:paraId="6B969527" w14:textId="7777777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Cómo elegir un vecindario</w:t>
      </w:r>
    </w:p>
    <w:p w14:paraId="0AE4F2EE" w14:textId="77777777" w:rsidR="00AE0AC7" w:rsidRPr="00D35325" w:rsidRDefault="00AE0AC7">
      <w:pPr>
        <w:spacing w:line="308" w:lineRule="auto"/>
        <w:rPr>
          <w:color w:val="1F1F1F"/>
          <w:shd w:val="clear" w:color="auto" w:fill="F8F9FA"/>
          <w:lang w:val="es-AR"/>
        </w:rPr>
      </w:pPr>
    </w:p>
    <w:p w14:paraId="0C484E62" w14:textId="5E6289AE"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 xml:space="preserve">Aquí hay algunas preguntas importantes que deben hacerse al </w:t>
      </w:r>
      <w:r w:rsidR="00B723A2">
        <w:rPr>
          <w:color w:val="1F1F1F"/>
          <w:shd w:val="clear" w:color="auto" w:fill="F8F9FA"/>
          <w:lang w:val="es-AR"/>
        </w:rPr>
        <w:t xml:space="preserve">momento de </w:t>
      </w:r>
      <w:r w:rsidRPr="00D35325">
        <w:rPr>
          <w:color w:val="1F1F1F"/>
          <w:shd w:val="clear" w:color="auto" w:fill="F8F9FA"/>
          <w:lang w:val="es-AR"/>
        </w:rPr>
        <w:t>decidir dónde vivir:</w:t>
      </w:r>
    </w:p>
    <w:p w14:paraId="4CF3C8BD" w14:textId="28198F65" w:rsidR="00AE0AC7" w:rsidRPr="00D35325" w:rsidRDefault="00942213">
      <w:pPr>
        <w:numPr>
          <w:ilvl w:val="0"/>
          <w:numId w:val="38"/>
        </w:numPr>
        <w:spacing w:line="308" w:lineRule="auto"/>
        <w:rPr>
          <w:color w:val="1B1B1B"/>
          <w:sz w:val="8"/>
          <w:szCs w:val="8"/>
          <w:lang w:val="es-AR"/>
        </w:rPr>
      </w:pPr>
      <w:r w:rsidRPr="00D35325">
        <w:rPr>
          <w:b/>
          <w:color w:val="1F1F1F"/>
          <w:shd w:val="clear" w:color="auto" w:fill="F8F9FA"/>
          <w:lang w:val="es-AR"/>
        </w:rPr>
        <w:t>¿Cuán cerca está el transporte público?</w:t>
      </w:r>
      <w:r w:rsidRPr="00D35325">
        <w:rPr>
          <w:color w:val="1F1F1F"/>
          <w:shd w:val="clear" w:color="auto" w:fill="F8F9FA"/>
          <w:lang w:val="es-AR"/>
        </w:rPr>
        <w:t xml:space="preserve"> Si no tiene coche, necesitará autobuses y/o metro para desplazar</w:t>
      </w:r>
      <w:r w:rsidR="00D14C7F">
        <w:rPr>
          <w:color w:val="1F1F1F"/>
          <w:shd w:val="clear" w:color="auto" w:fill="F8F9FA"/>
          <w:lang w:val="es-AR"/>
        </w:rPr>
        <w:t>s</w:t>
      </w:r>
      <w:r w:rsidRPr="00D35325">
        <w:rPr>
          <w:color w:val="1F1F1F"/>
          <w:shd w:val="clear" w:color="auto" w:fill="F8F9FA"/>
          <w:lang w:val="es-AR"/>
        </w:rPr>
        <w:t>e. Puede utilizar Google Maps o CityMapper, o buscar opciones de transporte público. Si tiene un trabajo, considere cómo llegaría a su lugar de trabajo.</w:t>
      </w:r>
    </w:p>
    <w:p w14:paraId="3F68CAE9" w14:textId="4BA51383" w:rsidR="00AE0AC7" w:rsidRPr="00D35325" w:rsidRDefault="00942213">
      <w:pPr>
        <w:numPr>
          <w:ilvl w:val="0"/>
          <w:numId w:val="38"/>
        </w:numPr>
        <w:spacing w:line="308" w:lineRule="auto"/>
        <w:rPr>
          <w:color w:val="1B1B1B"/>
          <w:sz w:val="8"/>
          <w:szCs w:val="8"/>
          <w:highlight w:val="white"/>
          <w:lang w:val="es-AR"/>
        </w:rPr>
      </w:pPr>
      <w:r w:rsidRPr="00D35325">
        <w:rPr>
          <w:b/>
          <w:color w:val="1F1F1F"/>
          <w:shd w:val="clear" w:color="auto" w:fill="F8F9FA"/>
          <w:lang w:val="es-AR"/>
        </w:rPr>
        <w:t>¿Quién más vive en la comunidad?</w:t>
      </w:r>
      <w:r w:rsidRPr="00D35325">
        <w:rPr>
          <w:color w:val="1F1F1F"/>
          <w:shd w:val="clear" w:color="auto" w:fill="F8F9FA"/>
          <w:lang w:val="es-AR"/>
        </w:rPr>
        <w:t xml:space="preserve"> Es posible que desee vivir en un vecindario con amigos, familiares, personas que hablan </w:t>
      </w:r>
      <w:proofErr w:type="gramStart"/>
      <w:r w:rsidR="00D14C7F">
        <w:rPr>
          <w:color w:val="1F1F1F"/>
          <w:shd w:val="clear" w:color="auto" w:fill="F8F9FA"/>
          <w:lang w:val="es-AR"/>
        </w:rPr>
        <w:t xml:space="preserve">su </w:t>
      </w:r>
      <w:r w:rsidRPr="00D35325">
        <w:rPr>
          <w:color w:val="1F1F1F"/>
          <w:shd w:val="clear" w:color="auto" w:fill="F8F9FA"/>
          <w:lang w:val="es-AR"/>
        </w:rPr>
        <w:t xml:space="preserve"> idioma</w:t>
      </w:r>
      <w:proofErr w:type="gramEnd"/>
      <w:r w:rsidRPr="00D35325">
        <w:rPr>
          <w:color w:val="1F1F1F"/>
          <w:shd w:val="clear" w:color="auto" w:fill="F8F9FA"/>
          <w:lang w:val="es-AR"/>
        </w:rPr>
        <w:t xml:space="preserve"> o que tienen </w:t>
      </w:r>
      <w:r w:rsidR="00D14C7F">
        <w:rPr>
          <w:color w:val="1F1F1F"/>
          <w:shd w:val="clear" w:color="auto" w:fill="F8F9FA"/>
          <w:lang w:val="es-AR"/>
        </w:rPr>
        <w:t>sus</w:t>
      </w:r>
      <w:r w:rsidR="00D14C7F" w:rsidRPr="00D35325">
        <w:rPr>
          <w:color w:val="1F1F1F"/>
          <w:shd w:val="clear" w:color="auto" w:fill="F8F9FA"/>
          <w:lang w:val="es-AR"/>
        </w:rPr>
        <w:t xml:space="preserve"> </w:t>
      </w:r>
      <w:r w:rsidRPr="00D35325">
        <w:rPr>
          <w:color w:val="1F1F1F"/>
          <w:shd w:val="clear" w:color="auto" w:fill="F8F9FA"/>
          <w:lang w:val="es-AR"/>
        </w:rPr>
        <w:t xml:space="preserve">mismos </w:t>
      </w:r>
      <w:r w:rsidR="00C00931">
        <w:rPr>
          <w:color w:val="1F1F1F"/>
          <w:shd w:val="clear" w:color="auto" w:fill="F8F9FA"/>
          <w:lang w:val="es-AR"/>
        </w:rPr>
        <w:t>origines</w:t>
      </w:r>
      <w:r w:rsidRPr="00D35325">
        <w:rPr>
          <w:color w:val="1F1F1F"/>
          <w:shd w:val="clear" w:color="auto" w:fill="F8F9FA"/>
          <w:lang w:val="es-AR"/>
        </w:rPr>
        <w:t xml:space="preserve">. Si no está seguro de quién vive en la comunidad, puede hacer una búsqueda en Google o utilizar la información del censo de EE. UU. en </w:t>
      </w:r>
      <w:r>
        <w:fldChar w:fldCharType="begin"/>
      </w:r>
      <w:r w:rsidRPr="00843A43">
        <w:rPr>
          <w:lang w:val="es-US"/>
        </w:rPr>
        <w:instrText>HYPERLINK "https://data.census.gov/advanced" \h</w:instrText>
      </w:r>
      <w:r>
        <w:fldChar w:fldCharType="separate"/>
      </w:r>
      <w:r w:rsidRPr="00D35325">
        <w:rPr>
          <w:color w:val="1155CC"/>
          <w:u w:val="single"/>
          <w:shd w:val="clear" w:color="auto" w:fill="F8F9FA"/>
          <w:lang w:val="es-AR"/>
        </w:rPr>
        <w:t>https://data.census.gov/advanced</w:t>
      </w:r>
      <w:r>
        <w:fldChar w:fldCharType="end"/>
      </w:r>
      <w:r w:rsidRPr="00D35325">
        <w:rPr>
          <w:color w:val="1F1F1F"/>
          <w:shd w:val="clear" w:color="auto" w:fill="F8F9FA"/>
          <w:lang w:val="es-AR"/>
        </w:rPr>
        <w:t xml:space="preserve"> buscando el código postal y haciendo clic en "Profile" (Perfil).</w:t>
      </w:r>
    </w:p>
    <w:p w14:paraId="323D14BA" w14:textId="1C3CA598" w:rsidR="00AE0AC7" w:rsidRPr="00D35325" w:rsidRDefault="00942213">
      <w:pPr>
        <w:numPr>
          <w:ilvl w:val="0"/>
          <w:numId w:val="38"/>
        </w:numPr>
        <w:spacing w:line="308" w:lineRule="auto"/>
        <w:rPr>
          <w:b/>
          <w:color w:val="1B1B1B"/>
          <w:sz w:val="8"/>
          <w:szCs w:val="8"/>
          <w:highlight w:val="white"/>
          <w:lang w:val="es-AR"/>
        </w:rPr>
      </w:pPr>
      <w:r w:rsidRPr="00D35325">
        <w:rPr>
          <w:b/>
          <w:color w:val="1F1F1F"/>
          <w:shd w:val="clear" w:color="auto" w:fill="F8F9FA"/>
          <w:lang w:val="es-AR"/>
        </w:rPr>
        <w:t xml:space="preserve">¿Qué tan seguro es? </w:t>
      </w:r>
      <w:r w:rsidRPr="00D35325">
        <w:rPr>
          <w:color w:val="1F1F1F"/>
          <w:shd w:val="clear" w:color="auto" w:fill="F8F9FA"/>
          <w:lang w:val="es-AR"/>
        </w:rPr>
        <w:t>¿El barrio tiene mucha delincuencia? ¿</w:t>
      </w:r>
      <w:r w:rsidR="00C00931">
        <w:rPr>
          <w:color w:val="1F1F1F"/>
          <w:shd w:val="clear" w:color="auto" w:fill="F8F9FA"/>
          <w:lang w:val="es-AR"/>
        </w:rPr>
        <w:t>S</w:t>
      </w:r>
      <w:r w:rsidRPr="00D35325">
        <w:rPr>
          <w:color w:val="1F1F1F"/>
          <w:shd w:val="clear" w:color="auto" w:fill="F8F9FA"/>
          <w:lang w:val="es-AR"/>
        </w:rPr>
        <w:t xml:space="preserve">e sentiría seguro caminando solo por la noche allí? Si desea investigar las estadísticas de delincuencia en un área determinada, puede buscarlas aquí </w:t>
      </w:r>
      <w:r>
        <w:fldChar w:fldCharType="begin"/>
      </w:r>
      <w:r w:rsidRPr="00843A43">
        <w:rPr>
          <w:lang w:val="es-US"/>
        </w:rPr>
        <w:instrText>HYPERLINK "https://cde.ucr.cjis.gov/LATEST/webapp/" \l "/pages/explorer/crime/crime-trend" \h</w:instrText>
      </w:r>
      <w:r>
        <w:fldChar w:fldCharType="separate"/>
      </w:r>
      <w:r w:rsidRPr="00D35325">
        <w:rPr>
          <w:color w:val="1155CC"/>
          <w:u w:val="single"/>
          <w:shd w:val="clear" w:color="auto" w:fill="F8F9FA"/>
          <w:lang w:val="es-AR"/>
        </w:rPr>
        <w:t>https://cde.ucr.cjis.gov/LATEST/webapp/#/pages/explorer/crime/crime-trend</w:t>
      </w:r>
      <w:r>
        <w:fldChar w:fldCharType="end"/>
      </w:r>
      <w:r w:rsidRPr="00D35325">
        <w:rPr>
          <w:color w:val="1F1F1F"/>
          <w:shd w:val="clear" w:color="auto" w:fill="F8F9FA"/>
          <w:lang w:val="es-AR"/>
        </w:rPr>
        <w:t>.</w:t>
      </w:r>
    </w:p>
    <w:p w14:paraId="6C50F35E" w14:textId="05B11ED5" w:rsidR="00AE0AC7" w:rsidRPr="00D35325" w:rsidRDefault="00942213">
      <w:pPr>
        <w:numPr>
          <w:ilvl w:val="0"/>
          <w:numId w:val="38"/>
        </w:numPr>
        <w:spacing w:line="308" w:lineRule="auto"/>
        <w:rPr>
          <w:b/>
          <w:sz w:val="8"/>
          <w:szCs w:val="8"/>
          <w:highlight w:val="white"/>
          <w:lang w:val="es-AR"/>
        </w:rPr>
      </w:pPr>
      <w:r w:rsidRPr="00D35325">
        <w:rPr>
          <w:b/>
          <w:shd w:val="clear" w:color="auto" w:fill="F8F9FA"/>
          <w:lang w:val="es-AR"/>
        </w:rPr>
        <w:t xml:space="preserve">¿Qué tan caro es el barrio? </w:t>
      </w:r>
      <w:r w:rsidRPr="00D35325">
        <w:rPr>
          <w:shd w:val="clear" w:color="auto" w:fill="F8F9FA"/>
          <w:lang w:val="es-AR"/>
        </w:rPr>
        <w:t xml:space="preserve">Busque áreas con </w:t>
      </w:r>
      <w:r w:rsidR="0068196F">
        <w:rPr>
          <w:shd w:val="clear" w:color="auto" w:fill="F8F9FA"/>
          <w:lang w:val="es-AR"/>
        </w:rPr>
        <w:t xml:space="preserve">viviendas disponibles para </w:t>
      </w:r>
      <w:r w:rsidRPr="00D35325">
        <w:rPr>
          <w:shd w:val="clear" w:color="auto" w:fill="F8F9FA"/>
          <w:lang w:val="es-AR"/>
        </w:rPr>
        <w:t xml:space="preserve">alquileres de </w:t>
      </w:r>
      <w:r w:rsidR="0068196F">
        <w:rPr>
          <w:shd w:val="clear" w:color="auto" w:fill="F8F9FA"/>
          <w:lang w:val="es-AR"/>
        </w:rPr>
        <w:t xml:space="preserve">bajo </w:t>
      </w:r>
      <w:r w:rsidRPr="00D35325">
        <w:rPr>
          <w:shd w:val="clear" w:color="auto" w:fill="F8F9FA"/>
          <w:lang w:val="es-AR"/>
        </w:rPr>
        <w:t xml:space="preserve">costo. El Departamento de Vivienda y Desarrollo Urbano de EE. UU. define un alquiler </w:t>
      </w:r>
      <w:r w:rsidR="00341B8E">
        <w:rPr>
          <w:shd w:val="clear" w:color="auto" w:fill="F8F9FA"/>
          <w:lang w:val="es-AR"/>
        </w:rPr>
        <w:t xml:space="preserve">como accesible cuando representa </w:t>
      </w:r>
      <w:r w:rsidRPr="00D35325">
        <w:rPr>
          <w:shd w:val="clear" w:color="auto" w:fill="F8F9FA"/>
          <w:lang w:val="es-AR"/>
        </w:rPr>
        <w:t xml:space="preserve">menos del 30 % del ingreso mensual de un hogar. Es posible que tenga que pagar un mayor porcentaje de sus ingresos </w:t>
      </w:r>
      <w:r w:rsidR="00341B8E">
        <w:rPr>
          <w:shd w:val="clear" w:color="auto" w:fill="F8F9FA"/>
          <w:lang w:val="es-AR"/>
        </w:rPr>
        <w:t xml:space="preserve">para </w:t>
      </w:r>
      <w:r w:rsidRPr="00D35325">
        <w:rPr>
          <w:shd w:val="clear" w:color="auto" w:fill="F8F9FA"/>
          <w:lang w:val="es-AR"/>
        </w:rPr>
        <w:t xml:space="preserve">la vivienda cuando llegue aquí por primera vez, pero mantener los costos bajos le ayudará </w:t>
      </w:r>
      <w:r w:rsidRPr="00D35325">
        <w:rPr>
          <w:shd w:val="clear" w:color="auto" w:fill="F8F9FA"/>
          <w:lang w:val="es-AR"/>
        </w:rPr>
        <w:lastRenderedPageBreak/>
        <w:t xml:space="preserve">a mantener una vivienda estable a largo plazo. Compartiremos información sobre cómo encontrar viviendas </w:t>
      </w:r>
      <w:r w:rsidR="00341B8E">
        <w:rPr>
          <w:shd w:val="clear" w:color="auto" w:fill="F8F9FA"/>
          <w:lang w:val="es-AR"/>
        </w:rPr>
        <w:t>accesibles</w:t>
      </w:r>
      <w:r w:rsidR="00341B8E" w:rsidRPr="00D35325">
        <w:rPr>
          <w:shd w:val="clear" w:color="auto" w:fill="F8F9FA"/>
          <w:lang w:val="es-AR"/>
        </w:rPr>
        <w:t xml:space="preserve"> </w:t>
      </w:r>
      <w:r w:rsidRPr="00D35325">
        <w:rPr>
          <w:shd w:val="clear" w:color="auto" w:fill="F8F9FA"/>
          <w:lang w:val="es-AR"/>
        </w:rPr>
        <w:t>más adelante en esta guía.</w:t>
      </w:r>
    </w:p>
    <w:p w14:paraId="78954825" w14:textId="76F87903" w:rsidR="00AE0AC7" w:rsidRPr="00843A43" w:rsidRDefault="00942213">
      <w:pPr>
        <w:numPr>
          <w:ilvl w:val="0"/>
          <w:numId w:val="38"/>
        </w:numPr>
        <w:spacing w:line="308" w:lineRule="auto"/>
        <w:rPr>
          <w:color w:val="1B1B1B"/>
          <w:sz w:val="8"/>
          <w:szCs w:val="8"/>
          <w:highlight w:val="white"/>
          <w:lang w:val="es-US"/>
        </w:rPr>
      </w:pPr>
      <w:r w:rsidRPr="00D35325">
        <w:rPr>
          <w:b/>
          <w:color w:val="1F1F1F"/>
          <w:shd w:val="clear" w:color="auto" w:fill="F8F9FA"/>
          <w:lang w:val="es-AR"/>
        </w:rPr>
        <w:t>¿A qué distancia están los servicios importantes?</w:t>
      </w:r>
      <w:r w:rsidRPr="00D35325">
        <w:rPr>
          <w:color w:val="1F1F1F"/>
          <w:shd w:val="clear" w:color="auto" w:fill="F8F9FA"/>
          <w:lang w:val="es-AR"/>
        </w:rPr>
        <w:t xml:space="preserve"> ¿El vecindario tiene escuelas, parques y áreas de juego para sus hijos? ¿Hay supermercados, lavanderías, farmacias y clínicas de salud cercanas? ¿Y las iglesias, mezquitas o templos a los que quiere asistir? </w:t>
      </w:r>
      <w:r w:rsidRPr="00843A43">
        <w:rPr>
          <w:color w:val="1F1F1F"/>
          <w:shd w:val="clear" w:color="auto" w:fill="F8F9FA"/>
          <w:lang w:val="es-US"/>
        </w:rPr>
        <w:t xml:space="preserve">Sobre </w:t>
      </w:r>
      <w:proofErr w:type="gramStart"/>
      <w:r w:rsidRPr="00843A43">
        <w:rPr>
          <w:color w:val="1F1F1F"/>
          <w:shd w:val="clear" w:color="auto" w:fill="F8F9FA"/>
          <w:lang w:val="es-US"/>
        </w:rPr>
        <w:t>todo</w:t>
      </w:r>
      <w:proofErr w:type="gramEnd"/>
      <w:r w:rsidRPr="00843A43">
        <w:rPr>
          <w:color w:val="1F1F1F"/>
          <w:shd w:val="clear" w:color="auto" w:fill="F8F9FA"/>
          <w:lang w:val="es-US"/>
        </w:rPr>
        <w:t xml:space="preserve"> si no tiene automóvil, le recomendamos buscar vecindarios en </w:t>
      </w:r>
      <w:hyperlink r:id="rId9">
        <w:proofErr w:type="spellStart"/>
        <w:r w:rsidRPr="00843A43">
          <w:rPr>
            <w:color w:val="1155CC"/>
            <w:u w:val="single"/>
            <w:shd w:val="clear" w:color="auto" w:fill="F8F9FA"/>
            <w:lang w:val="es-US"/>
          </w:rPr>
          <w:t>Walk</w:t>
        </w:r>
        <w:proofErr w:type="spellEnd"/>
        <w:r w:rsidRPr="00843A43">
          <w:rPr>
            <w:color w:val="1155CC"/>
            <w:u w:val="single"/>
            <w:shd w:val="clear" w:color="auto" w:fill="F8F9FA"/>
            <w:lang w:val="es-US"/>
          </w:rPr>
          <w:t xml:space="preserve"> Score</w:t>
        </w:r>
      </w:hyperlink>
      <w:r w:rsidRPr="00843A43">
        <w:rPr>
          <w:color w:val="1F1F1F"/>
          <w:shd w:val="clear" w:color="auto" w:fill="F8F9FA"/>
          <w:lang w:val="es-US"/>
        </w:rPr>
        <w:t xml:space="preserve"> para responder a estas preguntas.</w:t>
      </w:r>
    </w:p>
    <w:p w14:paraId="11FD9BF8" w14:textId="0FFA311A" w:rsidR="00AE0AC7" w:rsidRPr="00D35325" w:rsidRDefault="00942213">
      <w:pPr>
        <w:numPr>
          <w:ilvl w:val="0"/>
          <w:numId w:val="38"/>
        </w:numPr>
        <w:rPr>
          <w:color w:val="1B1B1B"/>
          <w:sz w:val="8"/>
          <w:szCs w:val="8"/>
          <w:highlight w:val="white"/>
          <w:lang w:val="es-AR"/>
        </w:rPr>
      </w:pPr>
      <w:r w:rsidRPr="00D35325">
        <w:rPr>
          <w:b/>
          <w:color w:val="1F1F1F"/>
          <w:shd w:val="clear" w:color="auto" w:fill="F8F9FA"/>
          <w:lang w:val="es-AR"/>
        </w:rPr>
        <w:t>¿Qué tan cerca está a tu trabajo?</w:t>
      </w:r>
      <w:r w:rsidRPr="00D35325">
        <w:rPr>
          <w:color w:val="1F1F1F"/>
          <w:shd w:val="clear" w:color="auto" w:fill="F8F9FA"/>
          <w:lang w:val="es-AR"/>
        </w:rPr>
        <w:t xml:space="preserve"> Busca una vivienda cerca de donde trabaja o cree que podrías trabajar.</w:t>
      </w:r>
    </w:p>
    <w:p w14:paraId="49553B8E" w14:textId="77777777" w:rsidR="00AE0AC7" w:rsidRPr="00D35325" w:rsidRDefault="00942213">
      <w:pPr>
        <w:numPr>
          <w:ilvl w:val="0"/>
          <w:numId w:val="38"/>
        </w:numPr>
        <w:spacing w:line="308" w:lineRule="auto"/>
        <w:rPr>
          <w:color w:val="1B1B1B"/>
          <w:sz w:val="8"/>
          <w:szCs w:val="8"/>
          <w:highlight w:val="white"/>
          <w:lang w:val="es-AR"/>
        </w:rPr>
      </w:pPr>
      <w:r w:rsidRPr="00D35325">
        <w:rPr>
          <w:b/>
          <w:color w:val="1F1F1F"/>
          <w:shd w:val="clear" w:color="auto" w:fill="F8F9FA"/>
          <w:lang w:val="es-AR"/>
        </w:rPr>
        <w:t>¿Hay algún problema de ruido?</w:t>
      </w:r>
      <w:r w:rsidRPr="00D35325">
        <w:rPr>
          <w:color w:val="1F1F1F"/>
          <w:shd w:val="clear" w:color="auto" w:fill="F8F9FA"/>
          <w:lang w:val="es-AR"/>
        </w:rPr>
        <w:t xml:space="preserve"> ¿Algún proyecto de construcción cercano, calles muy transitadas con mucho tráfico, inquilinos jóvenes?</w:t>
      </w:r>
    </w:p>
    <w:p w14:paraId="65DA94D8" w14:textId="0C3A6BD8" w:rsidR="00AE0AC7" w:rsidRPr="00D35325" w:rsidRDefault="00942213">
      <w:pPr>
        <w:numPr>
          <w:ilvl w:val="0"/>
          <w:numId w:val="38"/>
        </w:numPr>
        <w:spacing w:line="308" w:lineRule="auto"/>
        <w:rPr>
          <w:color w:val="1B1B1B"/>
          <w:sz w:val="8"/>
          <w:szCs w:val="8"/>
          <w:highlight w:val="white"/>
          <w:lang w:val="es-AR"/>
        </w:rPr>
      </w:pPr>
      <w:r w:rsidRPr="00D35325">
        <w:rPr>
          <w:b/>
          <w:color w:val="1F1F1F"/>
          <w:shd w:val="clear" w:color="auto" w:fill="F8F9FA"/>
          <w:lang w:val="es-AR"/>
        </w:rPr>
        <w:t xml:space="preserve">¿Dónde asistirían </w:t>
      </w:r>
      <w:r w:rsidR="00735021">
        <w:rPr>
          <w:b/>
          <w:color w:val="1F1F1F"/>
          <w:shd w:val="clear" w:color="auto" w:fill="F8F9FA"/>
          <w:lang w:val="es-AR"/>
        </w:rPr>
        <w:t>s</w:t>
      </w:r>
      <w:r w:rsidRPr="00D35325">
        <w:rPr>
          <w:b/>
          <w:color w:val="1F1F1F"/>
          <w:shd w:val="clear" w:color="auto" w:fill="F8F9FA"/>
          <w:lang w:val="es-AR"/>
        </w:rPr>
        <w:t xml:space="preserve">us hijos a la escuela? </w:t>
      </w:r>
      <w:r w:rsidRPr="00D35325">
        <w:rPr>
          <w:color w:val="1F1F1F"/>
          <w:shd w:val="clear" w:color="auto" w:fill="F8F9FA"/>
          <w:lang w:val="es-AR"/>
        </w:rPr>
        <w:t>¿Caminarían? ¿Existe un servicio de autobús, ya sea un autobús escolar exclusivo o un servicio de autobús municipal?</w:t>
      </w:r>
    </w:p>
    <w:p w14:paraId="0D8D0FA5" w14:textId="5AC151C4" w:rsidR="00AE0AC7" w:rsidRPr="00D35325" w:rsidRDefault="00942213">
      <w:pPr>
        <w:numPr>
          <w:ilvl w:val="0"/>
          <w:numId w:val="38"/>
        </w:numPr>
        <w:shd w:val="clear" w:color="auto" w:fill="F8F9FA"/>
        <w:spacing w:line="308" w:lineRule="auto"/>
        <w:rPr>
          <w:rFonts w:ascii="Roboto" w:eastAsia="Roboto" w:hAnsi="Roboto" w:cs="Roboto"/>
          <w:color w:val="1F1F1F"/>
          <w:shd w:val="clear" w:color="auto" w:fill="F8F9FA"/>
          <w:lang w:val="es-AR"/>
        </w:rPr>
      </w:pPr>
      <w:r w:rsidRPr="00D35325">
        <w:rPr>
          <w:rFonts w:ascii="Roboto" w:eastAsia="Roboto" w:hAnsi="Roboto" w:cs="Roboto"/>
          <w:b/>
          <w:color w:val="1F1F1F"/>
          <w:shd w:val="clear" w:color="auto" w:fill="F8F9FA"/>
          <w:lang w:val="es-AR"/>
        </w:rPr>
        <w:t xml:space="preserve">¿Es el barrio </w:t>
      </w:r>
      <w:r w:rsidR="00735021">
        <w:rPr>
          <w:rFonts w:ascii="Roboto" w:eastAsia="Roboto" w:hAnsi="Roboto" w:cs="Roboto"/>
          <w:b/>
          <w:color w:val="1F1F1F"/>
          <w:shd w:val="clear" w:color="auto" w:fill="F8F9FA"/>
          <w:lang w:val="es-AR"/>
        </w:rPr>
        <w:t>accesible</w:t>
      </w:r>
      <w:r w:rsidRPr="00D35325">
        <w:rPr>
          <w:rFonts w:ascii="Roboto" w:eastAsia="Roboto" w:hAnsi="Roboto" w:cs="Roboto"/>
          <w:b/>
          <w:color w:val="1F1F1F"/>
          <w:shd w:val="clear" w:color="auto" w:fill="F8F9FA"/>
          <w:lang w:val="es-AR"/>
        </w:rPr>
        <w:t>?</w:t>
      </w:r>
      <w:r w:rsidRPr="00D35325">
        <w:rPr>
          <w:rFonts w:ascii="Roboto" w:eastAsia="Roboto" w:hAnsi="Roboto" w:cs="Roboto"/>
          <w:color w:val="1F1F1F"/>
          <w:shd w:val="clear" w:color="auto" w:fill="F8F9FA"/>
          <w:lang w:val="es-AR"/>
        </w:rPr>
        <w:t xml:space="preserve"> </w:t>
      </w:r>
      <w:r w:rsidR="00C544E1" w:rsidRPr="00D35325">
        <w:rPr>
          <w:shd w:val="clear" w:color="auto" w:fill="F8F9FA"/>
          <w:lang w:val="es-AR"/>
        </w:rPr>
        <w:t xml:space="preserve">El Departamento de Vivienda y Desarrollo Urbano de EE. UU. define un alquiler </w:t>
      </w:r>
      <w:r w:rsidR="00C544E1">
        <w:rPr>
          <w:shd w:val="clear" w:color="auto" w:fill="F8F9FA"/>
          <w:lang w:val="es-AR"/>
        </w:rPr>
        <w:t xml:space="preserve">como accesible cuando representa </w:t>
      </w:r>
      <w:r w:rsidR="00C544E1" w:rsidRPr="00D35325">
        <w:rPr>
          <w:shd w:val="clear" w:color="auto" w:fill="F8F9FA"/>
          <w:lang w:val="es-AR"/>
        </w:rPr>
        <w:t>menos del 30 % del ingreso mensual de un hogar</w:t>
      </w:r>
      <w:r w:rsidR="00C544E1" w:rsidRPr="00D35325" w:rsidDel="00C544E1">
        <w:rPr>
          <w:rFonts w:ascii="Roboto" w:eastAsia="Roboto" w:hAnsi="Roboto" w:cs="Roboto"/>
          <w:color w:val="1F1F1F"/>
          <w:shd w:val="clear" w:color="auto" w:fill="F8F9FA"/>
          <w:lang w:val="es-AR"/>
        </w:rPr>
        <w:t xml:space="preserve"> </w:t>
      </w:r>
      <w:r w:rsidRPr="00D35325">
        <w:rPr>
          <w:rFonts w:ascii="Roboto" w:eastAsia="Roboto" w:hAnsi="Roboto" w:cs="Roboto"/>
          <w:color w:val="1F1F1F"/>
          <w:shd w:val="clear" w:color="auto" w:fill="F8F9FA"/>
          <w:lang w:val="es-AR"/>
        </w:rPr>
        <w:t xml:space="preserve">Es posible que tenga que pagar un porcentaje más alto de </w:t>
      </w:r>
      <w:r w:rsidR="00C544E1">
        <w:rPr>
          <w:rFonts w:ascii="Roboto" w:eastAsia="Roboto" w:hAnsi="Roboto" w:cs="Roboto"/>
          <w:color w:val="1F1F1F"/>
          <w:shd w:val="clear" w:color="auto" w:fill="F8F9FA"/>
          <w:lang w:val="es-AR"/>
        </w:rPr>
        <w:t>sus</w:t>
      </w:r>
      <w:r w:rsidR="00C544E1" w:rsidRPr="00D35325">
        <w:rPr>
          <w:rFonts w:ascii="Roboto" w:eastAsia="Roboto" w:hAnsi="Roboto" w:cs="Roboto"/>
          <w:color w:val="1F1F1F"/>
          <w:shd w:val="clear" w:color="auto" w:fill="F8F9FA"/>
          <w:lang w:val="es-AR"/>
        </w:rPr>
        <w:t xml:space="preserve"> </w:t>
      </w:r>
      <w:r w:rsidRPr="00D35325">
        <w:rPr>
          <w:rFonts w:ascii="Roboto" w:eastAsia="Roboto" w:hAnsi="Roboto" w:cs="Roboto"/>
          <w:color w:val="1F1F1F"/>
          <w:shd w:val="clear" w:color="auto" w:fill="F8F9FA"/>
          <w:lang w:val="es-AR"/>
        </w:rPr>
        <w:t xml:space="preserve">ingresos para la vivienda cuando llegue aquí por primera vez, pero mantener los costos bajos te ayudará a mantener una vivienda estable a largo plazo. Para determinar qué es </w:t>
      </w:r>
      <w:r w:rsidR="00C544E1">
        <w:rPr>
          <w:rFonts w:ascii="Roboto" w:eastAsia="Roboto" w:hAnsi="Roboto" w:cs="Roboto"/>
          <w:color w:val="1F1F1F"/>
          <w:shd w:val="clear" w:color="auto" w:fill="F8F9FA"/>
          <w:lang w:val="es-AR"/>
        </w:rPr>
        <w:t xml:space="preserve">accesible </w:t>
      </w:r>
      <w:r w:rsidRPr="00D35325">
        <w:rPr>
          <w:rFonts w:ascii="Roboto" w:eastAsia="Roboto" w:hAnsi="Roboto" w:cs="Roboto"/>
          <w:color w:val="1F1F1F"/>
          <w:shd w:val="clear" w:color="auto" w:fill="F8F9FA"/>
          <w:lang w:val="es-AR"/>
        </w:rPr>
        <w:t xml:space="preserve">para usted, puede utilizar una </w:t>
      </w:r>
      <w:hyperlink r:id="rId10">
        <w:r w:rsidR="004F7335" w:rsidRPr="00D35325">
          <w:rPr>
            <w:rFonts w:ascii="Roboto" w:eastAsia="Roboto" w:hAnsi="Roboto" w:cs="Roboto"/>
            <w:color w:val="1155CC"/>
            <w:u w:val="single"/>
            <w:shd w:val="clear" w:color="auto" w:fill="F8F9FA"/>
            <w:lang w:val="es-AR"/>
          </w:rPr>
          <w:t xml:space="preserve">calculadora de </w:t>
        </w:r>
        <w:r w:rsidR="004F7335">
          <w:rPr>
            <w:rFonts w:ascii="Roboto" w:eastAsia="Roboto" w:hAnsi="Roboto" w:cs="Roboto"/>
            <w:color w:val="1155CC"/>
            <w:u w:val="single"/>
            <w:shd w:val="clear" w:color="auto" w:fill="F8F9FA"/>
            <w:lang w:val="es-AR"/>
          </w:rPr>
          <w:t>accesibilidad</w:t>
        </w:r>
      </w:hyperlink>
      <w:r w:rsidR="004F7335" w:rsidRPr="00D35325">
        <w:rPr>
          <w:rFonts w:ascii="Roboto" w:eastAsia="Roboto" w:hAnsi="Roboto" w:cs="Roboto"/>
          <w:color w:val="1F1F1F"/>
          <w:shd w:val="clear" w:color="auto" w:fill="F8F9FA"/>
          <w:lang w:val="es-AR"/>
        </w:rPr>
        <w:t xml:space="preserve"> </w:t>
      </w:r>
      <w:r w:rsidRPr="00D35325">
        <w:rPr>
          <w:rFonts w:ascii="Roboto" w:eastAsia="Roboto" w:hAnsi="Roboto" w:cs="Roboto"/>
          <w:color w:val="1F1F1F"/>
          <w:shd w:val="clear" w:color="auto" w:fill="F8F9FA"/>
          <w:lang w:val="es-AR"/>
        </w:rPr>
        <w:t>en línea. Dado que los costos de vivienda difieren según el área, usa una calculadora que solicite un vecindario o código postal. Compartiremos información sobre cómo encontrar viviendas asequibles más adelante en esta guía.</w:t>
      </w:r>
    </w:p>
    <w:p w14:paraId="779DD300" w14:textId="77777777" w:rsidR="00AE0AC7" w:rsidRPr="00D35325" w:rsidRDefault="00AE0AC7">
      <w:pPr>
        <w:shd w:val="clear" w:color="auto" w:fill="F8F9FA"/>
        <w:spacing w:line="308" w:lineRule="auto"/>
        <w:rPr>
          <w:rFonts w:ascii="Roboto" w:eastAsia="Roboto" w:hAnsi="Roboto" w:cs="Roboto"/>
          <w:color w:val="1F1F1F"/>
          <w:sz w:val="2"/>
          <w:szCs w:val="2"/>
          <w:shd w:val="clear" w:color="auto" w:fill="F8F9FA"/>
          <w:lang w:val="es-AR"/>
        </w:rPr>
      </w:pPr>
    </w:p>
    <w:p w14:paraId="7CB4B1B0" w14:textId="456AA2AC" w:rsidR="00AE0AC7" w:rsidRPr="00843A43" w:rsidRDefault="00AE0AC7">
      <w:pPr>
        <w:shd w:val="clear" w:color="auto" w:fill="F8F9FA"/>
        <w:spacing w:line="308" w:lineRule="auto"/>
        <w:ind w:left="-160"/>
        <w:rPr>
          <w:rFonts w:ascii="Roboto" w:eastAsia="Roboto" w:hAnsi="Roboto" w:cs="Roboto"/>
          <w:color w:val="1F1F1F"/>
          <w:sz w:val="2"/>
          <w:szCs w:val="2"/>
          <w:shd w:val="clear" w:color="auto" w:fill="F8F9FA"/>
          <w:lang w:val="es-US"/>
        </w:rPr>
      </w:pPr>
    </w:p>
    <w:p w14:paraId="3B11B588" w14:textId="77777777" w:rsidR="00AE0AC7" w:rsidRPr="00843A43" w:rsidRDefault="00AE0AC7">
      <w:pPr>
        <w:spacing w:line="308" w:lineRule="auto"/>
        <w:rPr>
          <w:b/>
          <w:sz w:val="2"/>
          <w:szCs w:val="2"/>
          <w:highlight w:val="white"/>
          <w:lang w:val="es-US"/>
        </w:rPr>
      </w:pPr>
    </w:p>
    <w:p w14:paraId="316E0157" w14:textId="77777777" w:rsidR="00AE0AC7" w:rsidRPr="00843A43" w:rsidRDefault="00AE0AC7">
      <w:pPr>
        <w:spacing w:line="308" w:lineRule="auto"/>
        <w:rPr>
          <w:color w:val="1F1F1F"/>
          <w:sz w:val="6"/>
          <w:szCs w:val="6"/>
          <w:shd w:val="clear" w:color="auto" w:fill="F8F9FA"/>
          <w:lang w:val="es-US"/>
        </w:rPr>
      </w:pPr>
    </w:p>
    <w:p w14:paraId="643645C3" w14:textId="77777777" w:rsidR="00AE0AC7" w:rsidRPr="00D35325" w:rsidRDefault="00942213">
      <w:pPr>
        <w:spacing w:line="308" w:lineRule="auto"/>
        <w:rPr>
          <w:color w:val="1F1F1F"/>
          <w:sz w:val="24"/>
          <w:szCs w:val="24"/>
          <w:shd w:val="clear" w:color="auto" w:fill="F8F9FA"/>
          <w:lang w:val="es-AR"/>
        </w:rPr>
      </w:pPr>
      <w:r w:rsidRPr="00D35325">
        <w:rPr>
          <w:color w:val="1F1F1F"/>
          <w:sz w:val="24"/>
          <w:szCs w:val="24"/>
          <w:shd w:val="clear" w:color="auto" w:fill="F8F9FA"/>
          <w:lang w:val="es-AR"/>
        </w:rPr>
        <w:t xml:space="preserve">Qué Buscar en un Apartamento/Casa </w:t>
      </w:r>
    </w:p>
    <w:p w14:paraId="111F3DE8" w14:textId="77777777" w:rsidR="00AE0AC7" w:rsidRDefault="00942213">
      <w:pPr>
        <w:spacing w:line="308" w:lineRule="auto"/>
        <w:rPr>
          <w:color w:val="1F1F1F"/>
          <w:shd w:val="clear" w:color="auto" w:fill="F8F9FA"/>
        </w:rPr>
      </w:pPr>
      <w:r>
        <w:rPr>
          <w:color w:val="1F1F1F"/>
          <w:shd w:val="clear" w:color="auto" w:fill="F8F9FA"/>
        </w:rPr>
        <w:t>Electrodomésticos y Características Esenciales:</w:t>
      </w:r>
    </w:p>
    <w:p w14:paraId="7696AE9E" w14:textId="77777777" w:rsidR="00AE0AC7" w:rsidRDefault="00AE0AC7">
      <w:pPr>
        <w:spacing w:line="308" w:lineRule="auto"/>
        <w:rPr>
          <w:color w:val="1F1F1F"/>
          <w:shd w:val="clear" w:color="auto" w:fill="F8F9FA"/>
        </w:rPr>
      </w:pPr>
    </w:p>
    <w:p w14:paraId="0DB5CC3A" w14:textId="59CE6F12" w:rsidR="00AE0AC7" w:rsidRPr="00D35325" w:rsidRDefault="00942213">
      <w:pPr>
        <w:numPr>
          <w:ilvl w:val="0"/>
          <w:numId w:val="34"/>
        </w:numPr>
        <w:spacing w:line="308" w:lineRule="auto"/>
        <w:rPr>
          <w:color w:val="1F1F1F"/>
          <w:shd w:val="clear" w:color="auto" w:fill="F8F9FA"/>
          <w:lang w:val="es-AR"/>
        </w:rPr>
      </w:pPr>
      <w:r w:rsidRPr="00D35325">
        <w:rPr>
          <w:color w:val="1F1F1F"/>
          <w:shd w:val="clear" w:color="auto" w:fill="F8F9FA"/>
          <w:lang w:val="es-AR"/>
        </w:rPr>
        <w:t xml:space="preserve">Asegúrese de que </w:t>
      </w:r>
      <w:r w:rsidR="00423258">
        <w:rPr>
          <w:color w:val="1F1F1F"/>
          <w:shd w:val="clear" w:color="auto" w:fill="F8F9FA"/>
          <w:lang w:val="es-AR"/>
        </w:rPr>
        <w:t>la vivienda</w:t>
      </w:r>
      <w:r w:rsidRPr="00D35325">
        <w:rPr>
          <w:color w:val="1F1F1F"/>
          <w:shd w:val="clear" w:color="auto" w:fill="F8F9FA"/>
          <w:lang w:val="es-AR"/>
        </w:rPr>
        <w:t xml:space="preserve"> tenga las comodidades esenciales (refrigerador, estufa, horno, plomería, calefacción).</w:t>
      </w:r>
    </w:p>
    <w:p w14:paraId="1268850B" w14:textId="77777777" w:rsidR="00AE0AC7" w:rsidRPr="00D35325" w:rsidRDefault="00942213">
      <w:pPr>
        <w:numPr>
          <w:ilvl w:val="0"/>
          <w:numId w:val="34"/>
        </w:numPr>
        <w:spacing w:line="308" w:lineRule="auto"/>
        <w:rPr>
          <w:color w:val="1F1F1F"/>
          <w:shd w:val="clear" w:color="auto" w:fill="F8F9FA"/>
          <w:lang w:val="es-AR"/>
        </w:rPr>
      </w:pPr>
      <w:r w:rsidRPr="00D35325">
        <w:rPr>
          <w:color w:val="1F1F1F"/>
          <w:shd w:val="clear" w:color="auto" w:fill="F8F9FA"/>
          <w:lang w:val="es-AR"/>
        </w:rPr>
        <w:t xml:space="preserve">Confirme la presencia de elementos de seguridad como alarmas contra incendios, rociadores, extintores y detectores de humo. Según las regulaciones gubernamentales, los detectores de humo deben estar en cada dormitorio, fuera de cada área para dormir y en cada nivel de la casa. </w:t>
      </w:r>
    </w:p>
    <w:p w14:paraId="4EC4C4C5" w14:textId="77777777" w:rsidR="00AE0AC7" w:rsidRPr="00D35325" w:rsidRDefault="00942213">
      <w:pPr>
        <w:numPr>
          <w:ilvl w:val="0"/>
          <w:numId w:val="34"/>
        </w:numPr>
        <w:spacing w:line="308" w:lineRule="auto"/>
        <w:rPr>
          <w:color w:val="1F1F1F"/>
          <w:shd w:val="clear" w:color="auto" w:fill="F8F9FA"/>
          <w:lang w:val="es-AR"/>
        </w:rPr>
      </w:pPr>
      <w:r w:rsidRPr="00D35325">
        <w:rPr>
          <w:color w:val="1F1F1F"/>
          <w:shd w:val="clear" w:color="auto" w:fill="F8F9FA"/>
          <w:lang w:val="es-AR"/>
        </w:rPr>
        <w:t>En general, los edificios de apartamentos de tres pisos o más deben tener ascensor.</w:t>
      </w:r>
    </w:p>
    <w:p w14:paraId="6DBDA83C" w14:textId="77777777" w:rsidR="00AE0AC7" w:rsidRPr="00D35325" w:rsidRDefault="00942213">
      <w:pPr>
        <w:numPr>
          <w:ilvl w:val="0"/>
          <w:numId w:val="34"/>
        </w:numPr>
        <w:spacing w:line="308" w:lineRule="auto"/>
        <w:rPr>
          <w:color w:val="1F1F1F"/>
          <w:shd w:val="clear" w:color="auto" w:fill="F8F9FA"/>
          <w:lang w:val="es-AR"/>
        </w:rPr>
      </w:pPr>
      <w:r w:rsidRPr="00D35325">
        <w:rPr>
          <w:color w:val="1F1F1F"/>
          <w:shd w:val="clear" w:color="auto" w:fill="F8F9FA"/>
          <w:lang w:val="es-AR"/>
        </w:rPr>
        <w:t>Todos los dormitorios deben tener al menos una ventana.</w:t>
      </w:r>
    </w:p>
    <w:p w14:paraId="1FEBEA81" w14:textId="77777777" w:rsidR="00AE0AC7" w:rsidRPr="00D35325" w:rsidRDefault="00AE0AC7">
      <w:pPr>
        <w:spacing w:line="308" w:lineRule="auto"/>
        <w:rPr>
          <w:color w:val="1F1F1F"/>
          <w:sz w:val="8"/>
          <w:szCs w:val="8"/>
          <w:shd w:val="clear" w:color="auto" w:fill="F8F9FA"/>
          <w:lang w:val="es-AR"/>
        </w:rPr>
      </w:pPr>
    </w:p>
    <w:p w14:paraId="38900F23" w14:textId="77777777" w:rsidR="00AE0AC7" w:rsidRPr="00D35325" w:rsidRDefault="00AE0AC7">
      <w:pPr>
        <w:spacing w:line="308" w:lineRule="auto"/>
        <w:rPr>
          <w:color w:val="1F1F1F"/>
          <w:sz w:val="6"/>
          <w:szCs w:val="6"/>
          <w:shd w:val="clear" w:color="auto" w:fill="F8F9FA"/>
          <w:lang w:val="es-AR"/>
        </w:rPr>
      </w:pPr>
    </w:p>
    <w:p w14:paraId="09A17501" w14:textId="5F87FE66" w:rsidR="00AE0AC7" w:rsidRPr="00D35325" w:rsidRDefault="00942213">
      <w:pPr>
        <w:rPr>
          <w:color w:val="1F1F1F"/>
          <w:sz w:val="26"/>
          <w:szCs w:val="26"/>
          <w:shd w:val="clear" w:color="auto" w:fill="F8F9FA"/>
          <w:lang w:val="es-AR"/>
        </w:rPr>
      </w:pPr>
      <w:r w:rsidRPr="00D35325">
        <w:rPr>
          <w:color w:val="1F1F1F"/>
          <w:sz w:val="26"/>
          <w:szCs w:val="26"/>
          <w:shd w:val="clear" w:color="auto" w:fill="F8F9FA"/>
          <w:lang w:val="es-AR"/>
        </w:rPr>
        <w:t>Verifique la Condición de</w:t>
      </w:r>
      <w:r w:rsidR="00AE401A">
        <w:rPr>
          <w:color w:val="1F1F1F"/>
          <w:sz w:val="26"/>
          <w:szCs w:val="26"/>
          <w:shd w:val="clear" w:color="auto" w:fill="F8F9FA"/>
          <w:lang w:val="es-AR"/>
        </w:rPr>
        <w:t xml:space="preserve"> la vivienda</w:t>
      </w:r>
      <w:r w:rsidRPr="00D35325">
        <w:rPr>
          <w:color w:val="1F1F1F"/>
          <w:sz w:val="26"/>
          <w:szCs w:val="26"/>
          <w:shd w:val="clear" w:color="auto" w:fill="F8F9FA"/>
          <w:lang w:val="es-AR"/>
        </w:rPr>
        <w:t>:</w:t>
      </w:r>
    </w:p>
    <w:p w14:paraId="12125F30" w14:textId="7F37685E" w:rsidR="00AE0AC7" w:rsidRPr="00D35325" w:rsidRDefault="00942213">
      <w:pPr>
        <w:numPr>
          <w:ilvl w:val="0"/>
          <w:numId w:val="5"/>
        </w:numPr>
        <w:rPr>
          <w:color w:val="1F1F1F"/>
          <w:shd w:val="clear" w:color="auto" w:fill="F8F9FA"/>
          <w:lang w:val="es-AR"/>
        </w:rPr>
      </w:pPr>
      <w:r w:rsidRPr="00D35325">
        <w:rPr>
          <w:color w:val="1F1F1F"/>
          <w:shd w:val="clear" w:color="auto" w:fill="F8F9FA"/>
          <w:lang w:val="es-AR"/>
        </w:rPr>
        <w:t xml:space="preserve">Pruebe funciones como la calefacción o el aire acondicionado (si se pueden prender manualmente) y otros electrodomésticos (horno, </w:t>
      </w:r>
      <w:r w:rsidR="00AE401A">
        <w:rPr>
          <w:color w:val="1F1F1F"/>
          <w:shd w:val="clear" w:color="auto" w:fill="F8F9FA"/>
          <w:lang w:val="es-AR"/>
        </w:rPr>
        <w:t>refrigerador</w:t>
      </w:r>
      <w:r w:rsidRPr="00D35325">
        <w:rPr>
          <w:color w:val="1F1F1F"/>
          <w:shd w:val="clear" w:color="auto" w:fill="F8F9FA"/>
          <w:lang w:val="es-AR"/>
        </w:rPr>
        <w:t xml:space="preserve">…) </w:t>
      </w:r>
    </w:p>
    <w:p w14:paraId="65DA7446" w14:textId="77777777" w:rsidR="00AE0AC7" w:rsidRPr="00D35325" w:rsidRDefault="00942213">
      <w:pPr>
        <w:numPr>
          <w:ilvl w:val="0"/>
          <w:numId w:val="5"/>
        </w:numPr>
        <w:rPr>
          <w:color w:val="1F1F1F"/>
          <w:shd w:val="clear" w:color="auto" w:fill="F8F9FA"/>
          <w:lang w:val="es-AR"/>
        </w:rPr>
      </w:pPr>
      <w:r w:rsidRPr="00D35325">
        <w:rPr>
          <w:color w:val="1F1F1F"/>
          <w:shd w:val="clear" w:color="auto" w:fill="F8F9FA"/>
          <w:lang w:val="es-AR"/>
        </w:rPr>
        <w:t xml:space="preserve">Verifique que la presión y la temperatura del agua sean adecuadas (caliente/fría) </w:t>
      </w:r>
    </w:p>
    <w:p w14:paraId="08AB9858" w14:textId="77777777" w:rsidR="00AE0AC7" w:rsidRPr="00D35325" w:rsidRDefault="00942213">
      <w:pPr>
        <w:numPr>
          <w:ilvl w:val="0"/>
          <w:numId w:val="5"/>
        </w:numPr>
        <w:spacing w:line="308" w:lineRule="auto"/>
        <w:rPr>
          <w:color w:val="1F1F1F"/>
          <w:shd w:val="clear" w:color="auto" w:fill="F8F9FA"/>
          <w:lang w:val="es-AR"/>
        </w:rPr>
      </w:pPr>
      <w:r w:rsidRPr="00D35325">
        <w:rPr>
          <w:color w:val="1F1F1F"/>
          <w:shd w:val="clear" w:color="auto" w:fill="F8F9FA"/>
          <w:lang w:val="es-AR"/>
        </w:rPr>
        <w:lastRenderedPageBreak/>
        <w:t>Evalúe si hay algún problema de plomería (generalmente indicado por fugas debajo del fregadero o agua alrededor del inodoro) y si el agua baja correctamente.</w:t>
      </w:r>
    </w:p>
    <w:p w14:paraId="3A00258F" w14:textId="77777777" w:rsidR="00AE0AC7" w:rsidRPr="00D35325" w:rsidRDefault="00942213">
      <w:pPr>
        <w:numPr>
          <w:ilvl w:val="0"/>
          <w:numId w:val="5"/>
        </w:numPr>
        <w:spacing w:line="308" w:lineRule="auto"/>
        <w:rPr>
          <w:rFonts w:ascii="Roboto" w:eastAsia="Roboto" w:hAnsi="Roboto" w:cs="Roboto"/>
          <w:color w:val="1F1F1F"/>
          <w:shd w:val="clear" w:color="auto" w:fill="F8F9FA"/>
          <w:lang w:val="es-AR"/>
        </w:rPr>
      </w:pPr>
      <w:r w:rsidRPr="00D35325">
        <w:rPr>
          <w:rFonts w:ascii="Roboto" w:eastAsia="Roboto" w:hAnsi="Roboto" w:cs="Roboto"/>
          <w:color w:val="1F1F1F"/>
          <w:shd w:val="clear" w:color="auto" w:fill="F8F9FA"/>
          <w:lang w:val="es-AR"/>
        </w:rPr>
        <w:t>Pruebe las ventanas y puertas para confirmar que puedan abrirse, cerrarse, bloquearse y desbloquearse correctamente.</w:t>
      </w:r>
    </w:p>
    <w:p w14:paraId="32ADC4A1" w14:textId="77777777" w:rsidR="00AE0AC7" w:rsidRPr="00D35325" w:rsidRDefault="00942213">
      <w:pPr>
        <w:numPr>
          <w:ilvl w:val="0"/>
          <w:numId w:val="5"/>
        </w:numPr>
        <w:spacing w:line="308" w:lineRule="auto"/>
        <w:rPr>
          <w:rFonts w:ascii="Roboto" w:eastAsia="Roboto" w:hAnsi="Roboto" w:cs="Roboto"/>
          <w:color w:val="1F1F1F"/>
          <w:shd w:val="clear" w:color="auto" w:fill="F8F9FA"/>
          <w:lang w:val="es-AR"/>
        </w:rPr>
      </w:pPr>
      <w:r w:rsidRPr="00D35325">
        <w:rPr>
          <w:rFonts w:ascii="Roboto" w:eastAsia="Roboto" w:hAnsi="Roboto" w:cs="Roboto"/>
          <w:color w:val="1F1F1F"/>
          <w:shd w:val="clear" w:color="auto" w:fill="F8F9FA"/>
          <w:lang w:val="es-AR"/>
        </w:rPr>
        <w:t>Observe cualquier peligro de tropiezo (falta de iluminación, problemas con el piso, como baldosas irregulares, alfombras dañadas)</w:t>
      </w:r>
    </w:p>
    <w:p w14:paraId="4F5D1A9F" w14:textId="77777777" w:rsidR="00AE0AC7" w:rsidRPr="00D35325" w:rsidRDefault="00942213">
      <w:pPr>
        <w:numPr>
          <w:ilvl w:val="0"/>
          <w:numId w:val="5"/>
        </w:numPr>
        <w:shd w:val="clear" w:color="auto" w:fill="F8F9FA"/>
        <w:spacing w:line="308" w:lineRule="auto"/>
        <w:rPr>
          <w:rFonts w:ascii="Roboto" w:eastAsia="Roboto" w:hAnsi="Roboto" w:cs="Roboto"/>
          <w:color w:val="1F1F1F"/>
          <w:shd w:val="clear" w:color="auto" w:fill="F8F9FA"/>
          <w:lang w:val="es-AR"/>
        </w:rPr>
      </w:pPr>
      <w:r w:rsidRPr="00D35325">
        <w:rPr>
          <w:rFonts w:ascii="Roboto" w:eastAsia="Roboto" w:hAnsi="Roboto" w:cs="Roboto"/>
          <w:color w:val="1F1F1F"/>
          <w:shd w:val="clear" w:color="auto" w:fill="F8F9FA"/>
          <w:lang w:val="es-AR"/>
        </w:rPr>
        <w:t>Tenga cuidado con el moho (generalmente indicado por olores o visualmente por manchas negras y oscuras en las paredes, techos, alrededor de las bañeras y debajo de los lavabos).</w:t>
      </w:r>
    </w:p>
    <w:p w14:paraId="41D32033" w14:textId="77777777" w:rsidR="00AE0AC7" w:rsidRPr="00D35325" w:rsidRDefault="00942213">
      <w:pPr>
        <w:numPr>
          <w:ilvl w:val="0"/>
          <w:numId w:val="5"/>
        </w:numPr>
        <w:shd w:val="clear" w:color="auto" w:fill="F8F9FA"/>
        <w:spacing w:line="308" w:lineRule="auto"/>
        <w:rPr>
          <w:rFonts w:ascii="Roboto" w:eastAsia="Roboto" w:hAnsi="Roboto" w:cs="Roboto"/>
          <w:color w:val="1F1F1F"/>
          <w:shd w:val="clear" w:color="auto" w:fill="F8F9FA"/>
          <w:lang w:val="es-AR"/>
        </w:rPr>
      </w:pPr>
      <w:r w:rsidRPr="00D35325">
        <w:rPr>
          <w:rFonts w:ascii="Roboto" w:eastAsia="Roboto" w:hAnsi="Roboto" w:cs="Roboto"/>
          <w:color w:val="1F1F1F"/>
          <w:shd w:val="clear" w:color="auto" w:fill="F8F9FA"/>
          <w:lang w:val="es-AR"/>
        </w:rPr>
        <w:t xml:space="preserve">Confirme que la energía y la electricidad estén funcionando (revise los interruptores de luz y los enchufes) </w:t>
      </w:r>
    </w:p>
    <w:p w14:paraId="5B872795" w14:textId="77777777" w:rsidR="00AE0AC7" w:rsidRPr="00843A43" w:rsidRDefault="00942213">
      <w:pPr>
        <w:numPr>
          <w:ilvl w:val="0"/>
          <w:numId w:val="5"/>
        </w:numPr>
        <w:shd w:val="clear" w:color="auto" w:fill="F8F9FA"/>
        <w:spacing w:line="308" w:lineRule="auto"/>
        <w:rPr>
          <w:rFonts w:ascii="Roboto" w:eastAsia="Roboto" w:hAnsi="Roboto" w:cs="Roboto"/>
          <w:color w:val="1F1F1F"/>
          <w:shd w:val="clear" w:color="auto" w:fill="F8F9FA"/>
          <w:lang w:val="es-US"/>
        </w:rPr>
      </w:pPr>
      <w:r w:rsidRPr="00843A43">
        <w:rPr>
          <w:rFonts w:ascii="Roboto" w:eastAsia="Roboto" w:hAnsi="Roboto" w:cs="Roboto"/>
          <w:color w:val="1F1F1F"/>
          <w:shd w:val="clear" w:color="auto" w:fill="F8F9FA"/>
          <w:lang w:val="es-US"/>
        </w:rPr>
        <w:t xml:space="preserve">Evaluar el estado general de la casa o apartamento (pintura descascarada, grietas, manchas…) </w:t>
      </w:r>
    </w:p>
    <w:p w14:paraId="6B065DE9" w14:textId="77777777" w:rsidR="00AE0AC7" w:rsidRPr="00843A43" w:rsidRDefault="00942213">
      <w:pPr>
        <w:numPr>
          <w:ilvl w:val="0"/>
          <w:numId w:val="5"/>
        </w:numPr>
        <w:shd w:val="clear" w:color="auto" w:fill="F8F9FA"/>
        <w:spacing w:line="308" w:lineRule="auto"/>
        <w:rPr>
          <w:rFonts w:ascii="Roboto" w:eastAsia="Roboto" w:hAnsi="Roboto" w:cs="Roboto"/>
          <w:color w:val="1F1F1F"/>
          <w:shd w:val="clear" w:color="auto" w:fill="F8F9FA"/>
          <w:lang w:val="es-US"/>
        </w:rPr>
      </w:pPr>
      <w:r w:rsidRPr="00843A43">
        <w:rPr>
          <w:rFonts w:ascii="Roboto" w:eastAsia="Roboto" w:hAnsi="Roboto" w:cs="Roboto"/>
          <w:color w:val="1F1F1F"/>
          <w:shd w:val="clear" w:color="auto" w:fill="F8F9FA"/>
          <w:lang w:val="es-US"/>
        </w:rPr>
        <w:t>Esté atento a signos de plagas como chinches o ratones (presencia de excrementos, arañazos, etc.)</w:t>
      </w:r>
    </w:p>
    <w:p w14:paraId="6E4DAB3A" w14:textId="77777777" w:rsidR="00AE0AC7" w:rsidRPr="00843A43" w:rsidRDefault="00942213">
      <w:pPr>
        <w:shd w:val="clear" w:color="auto" w:fill="F8F9FA"/>
        <w:spacing w:line="308" w:lineRule="auto"/>
        <w:ind w:left="-160"/>
        <w:rPr>
          <w:rFonts w:ascii="Roboto" w:eastAsia="Roboto" w:hAnsi="Roboto" w:cs="Roboto"/>
          <w:color w:val="1F1F1F"/>
          <w:sz w:val="8"/>
          <w:szCs w:val="8"/>
          <w:shd w:val="clear" w:color="auto" w:fill="F8F9FA"/>
          <w:lang w:val="es-US"/>
        </w:rPr>
      </w:pPr>
      <w:r>
        <w:fldChar w:fldCharType="begin"/>
      </w:r>
      <w:r w:rsidRPr="00843A43">
        <w:rPr>
          <w:lang w:val="es-US"/>
        </w:rPr>
        <w:instrText xml:space="preserve"> HYPERLINK "https://translate.google.com/?gs_lcrp=EgZjaHJvbWUyDwgAEEUYORiDARixAxiABDINCAEQABiDARixAxiABDIKCAIQABixAxiABDIHCAMQABiABDIHCAQQABiABDIKCAUQABixAxiABDIQCAYQABiDARixAxiABBiKBTINCAcQABixAxiABBiKBTIHCAgQABiPAjIHCAkQABiPAtIBCDM3MDhqMGo3qAIAsAIA&amp;um=1&amp;ie=UTF-8&amp;hl=en&amp;client=tw-ob#auto/es/Test%20windows%20and%20doors%20to%20confirm%20they%20can%20open,%20close,%20lock%20and%20unlock%20properly%0AObserve%20any%20tripping%20hazards%20(lack%20of%20lighting,%20floor%20issues%20such%20as%20uneven%20tiles,%20damaged%20carpet)%0AWatch%20out%20for%20mold%20(usually%20indicated%20by%20smells%20or%20visually%20by%20black%20and%20dark%20spots%20on%20walls,%20ceilings,%20around%20bathtubs%20and%20underneath%20sinks)%0A" </w:instrText>
      </w:r>
      <w:r>
        <w:fldChar w:fldCharType="separate"/>
      </w:r>
    </w:p>
    <w:p w14:paraId="34AECC61" w14:textId="77777777" w:rsidR="00AE0AC7" w:rsidRDefault="00942213">
      <w:pPr>
        <w:rPr>
          <w:color w:val="1F1F1F"/>
          <w:shd w:val="clear" w:color="auto" w:fill="F8F9FA"/>
        </w:rPr>
      </w:pPr>
      <w:r>
        <w:fldChar w:fldCharType="end"/>
      </w:r>
      <w:proofErr w:type="spellStart"/>
      <w:r>
        <w:rPr>
          <w:color w:val="1F1F1F"/>
          <w:shd w:val="clear" w:color="auto" w:fill="F8F9FA"/>
        </w:rPr>
        <w:t>Consideraciones</w:t>
      </w:r>
      <w:proofErr w:type="spellEnd"/>
      <w:r>
        <w:rPr>
          <w:color w:val="1F1F1F"/>
          <w:shd w:val="clear" w:color="auto" w:fill="F8F9FA"/>
        </w:rPr>
        <w:t xml:space="preserve"> </w:t>
      </w:r>
      <w:proofErr w:type="spellStart"/>
      <w:r>
        <w:rPr>
          <w:color w:val="1F1F1F"/>
          <w:shd w:val="clear" w:color="auto" w:fill="F8F9FA"/>
        </w:rPr>
        <w:t>Financieras</w:t>
      </w:r>
      <w:proofErr w:type="spellEnd"/>
      <w:r>
        <w:rPr>
          <w:color w:val="1F1F1F"/>
          <w:shd w:val="clear" w:color="auto" w:fill="F8F9FA"/>
        </w:rPr>
        <w:t xml:space="preserve">: </w:t>
      </w:r>
    </w:p>
    <w:p w14:paraId="30E365E7" w14:textId="77777777" w:rsidR="00AE0AC7" w:rsidRPr="00D35325" w:rsidRDefault="00942213">
      <w:pPr>
        <w:numPr>
          <w:ilvl w:val="0"/>
          <w:numId w:val="1"/>
        </w:numPr>
        <w:rPr>
          <w:color w:val="1F1F1F"/>
          <w:shd w:val="clear" w:color="auto" w:fill="F8F9FA"/>
          <w:lang w:val="es-AR"/>
        </w:rPr>
      </w:pPr>
      <w:r w:rsidRPr="00D35325">
        <w:rPr>
          <w:color w:val="1F1F1F"/>
          <w:shd w:val="clear" w:color="auto" w:fill="F8F9FA"/>
          <w:lang w:val="es-AR"/>
        </w:rPr>
        <w:t xml:space="preserve">¿Hay algún servicio incluido en el costo del alquiler (agua, gas, electricidad, Wi-Fi, cable, estacionamiento)? </w:t>
      </w:r>
    </w:p>
    <w:p w14:paraId="1EC91F65" w14:textId="77777777" w:rsidR="00AE0AC7" w:rsidRPr="00D35325" w:rsidRDefault="00942213">
      <w:pPr>
        <w:numPr>
          <w:ilvl w:val="0"/>
          <w:numId w:val="1"/>
        </w:numPr>
        <w:rPr>
          <w:color w:val="1F1F1F"/>
          <w:shd w:val="clear" w:color="auto" w:fill="F8F9FA"/>
          <w:lang w:val="es-AR"/>
        </w:rPr>
      </w:pPr>
      <w:r w:rsidRPr="00D35325">
        <w:rPr>
          <w:color w:val="1F1F1F"/>
          <w:shd w:val="clear" w:color="auto" w:fill="F8F9FA"/>
          <w:lang w:val="es-AR"/>
        </w:rPr>
        <w:t>¿Cuál es el costo promedio de los servicios públicos?</w:t>
      </w:r>
    </w:p>
    <w:p w14:paraId="24C61C51" w14:textId="57DF7072" w:rsidR="00AE0AC7" w:rsidRPr="00843A43" w:rsidRDefault="00942213">
      <w:pPr>
        <w:numPr>
          <w:ilvl w:val="0"/>
          <w:numId w:val="1"/>
        </w:numPr>
        <w:rPr>
          <w:color w:val="1F1F1F"/>
          <w:shd w:val="clear" w:color="auto" w:fill="F8F9FA"/>
          <w:lang w:val="es-AR"/>
        </w:rPr>
      </w:pPr>
      <w:r w:rsidRPr="00843A43">
        <w:rPr>
          <w:color w:val="1F1F1F"/>
          <w:shd w:val="clear" w:color="auto" w:fill="F8F9FA"/>
          <w:lang w:val="es-AR"/>
        </w:rPr>
        <w:t xml:space="preserve">¿El edificio tiene alquiler estabilizado o controlado? </w:t>
      </w:r>
      <w:r w:rsidR="00E90192">
        <w:rPr>
          <w:color w:val="1F1F1F"/>
          <w:shd w:val="clear" w:color="auto" w:fill="F8F9FA"/>
          <w:lang w:val="es-AR"/>
        </w:rPr>
        <w:t xml:space="preserve">Son tipos de </w:t>
      </w:r>
      <w:r w:rsidR="00E90192" w:rsidRPr="00E90192">
        <w:rPr>
          <w:color w:val="1F1F1F"/>
          <w:shd w:val="clear" w:color="auto" w:fill="F8F9FA"/>
          <w:lang w:val="es-AR"/>
        </w:rPr>
        <w:t>regulación del alquiler diseñadas para proteger a los inquilinos de aumentos excesivos del alquiler.</w:t>
      </w:r>
    </w:p>
    <w:p w14:paraId="5F3912DC" w14:textId="77777777" w:rsidR="00AE0AC7" w:rsidRPr="00D35325" w:rsidRDefault="00942213">
      <w:pPr>
        <w:numPr>
          <w:ilvl w:val="0"/>
          <w:numId w:val="1"/>
        </w:numPr>
        <w:spacing w:line="308" w:lineRule="auto"/>
        <w:rPr>
          <w:color w:val="1F1F1F"/>
          <w:shd w:val="clear" w:color="auto" w:fill="F8F9FA"/>
          <w:lang w:val="es-AR"/>
        </w:rPr>
      </w:pPr>
      <w:r w:rsidRPr="00D35325">
        <w:rPr>
          <w:color w:val="1F1F1F"/>
          <w:shd w:val="clear" w:color="auto" w:fill="F8F9FA"/>
          <w:lang w:val="es-AR"/>
        </w:rPr>
        <w:t>¿Cuáles son los posibles métodos de pago del alquiler?</w:t>
      </w:r>
    </w:p>
    <w:p w14:paraId="2B956E0C" w14:textId="77777777" w:rsidR="00AE0AC7" w:rsidRPr="00D35325" w:rsidRDefault="00AE0AC7">
      <w:pPr>
        <w:spacing w:line="308" w:lineRule="auto"/>
        <w:rPr>
          <w:color w:val="1F1F1F"/>
          <w:shd w:val="clear" w:color="auto" w:fill="F8F9FA"/>
          <w:lang w:val="es-AR"/>
        </w:rPr>
      </w:pPr>
    </w:p>
    <w:p w14:paraId="1EAB79F5" w14:textId="7777777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 xml:space="preserve">Historia del Edificio y Problemas Anteriores/Actuales: </w:t>
      </w:r>
    </w:p>
    <w:p w14:paraId="33727D4D" w14:textId="77777777" w:rsidR="00AE0AC7" w:rsidRPr="00D35325" w:rsidRDefault="00942213">
      <w:pPr>
        <w:numPr>
          <w:ilvl w:val="0"/>
          <w:numId w:val="22"/>
        </w:numPr>
        <w:spacing w:line="308" w:lineRule="auto"/>
        <w:rPr>
          <w:color w:val="1F1F1F"/>
          <w:shd w:val="clear" w:color="auto" w:fill="F8F9FA"/>
          <w:lang w:val="es-AR"/>
        </w:rPr>
      </w:pPr>
      <w:r w:rsidRPr="00D35325">
        <w:rPr>
          <w:color w:val="1F1F1F"/>
          <w:shd w:val="clear" w:color="auto" w:fill="F8F9FA"/>
          <w:lang w:val="es-AR"/>
        </w:rPr>
        <w:t xml:space="preserve">¿Ha sufrido el edificio algún problema previo importante (plagas, seguridad, plomo)? </w:t>
      </w:r>
    </w:p>
    <w:p w14:paraId="4A3DCFE2" w14:textId="77777777" w:rsidR="00AE0AC7" w:rsidRPr="00D35325" w:rsidRDefault="00942213">
      <w:pPr>
        <w:numPr>
          <w:ilvl w:val="0"/>
          <w:numId w:val="22"/>
        </w:numPr>
        <w:spacing w:line="308" w:lineRule="auto"/>
        <w:rPr>
          <w:color w:val="1F1F1F"/>
          <w:shd w:val="clear" w:color="auto" w:fill="F8F9FA"/>
          <w:lang w:val="es-AR"/>
        </w:rPr>
      </w:pPr>
      <w:r w:rsidRPr="00D35325">
        <w:rPr>
          <w:color w:val="1F1F1F"/>
          <w:shd w:val="clear" w:color="auto" w:fill="F8F9FA"/>
          <w:lang w:val="es-AR"/>
        </w:rPr>
        <w:t xml:space="preserve">¿Qué tipo de seguridad ofrece el edificio? ¿Qué tan segura es la entrada al edificio? </w:t>
      </w:r>
    </w:p>
    <w:p w14:paraId="405CF3EF" w14:textId="0BABCBC6" w:rsidR="00AE0AC7" w:rsidRPr="00D35325" w:rsidRDefault="00942213">
      <w:pPr>
        <w:numPr>
          <w:ilvl w:val="0"/>
          <w:numId w:val="22"/>
        </w:numPr>
        <w:spacing w:line="308" w:lineRule="auto"/>
        <w:rPr>
          <w:color w:val="1F1F1F"/>
          <w:shd w:val="clear" w:color="auto" w:fill="F8F9FA"/>
          <w:lang w:val="es-AR"/>
        </w:rPr>
      </w:pPr>
      <w:r w:rsidRPr="00D35325">
        <w:rPr>
          <w:color w:val="1F1F1F"/>
          <w:shd w:val="clear" w:color="auto" w:fill="F8F9FA"/>
          <w:lang w:val="es-AR"/>
        </w:rPr>
        <w:t xml:space="preserve">Al recorrer las instalaciones de </w:t>
      </w:r>
      <w:r w:rsidR="00F77B28">
        <w:rPr>
          <w:color w:val="1F1F1F"/>
          <w:shd w:val="clear" w:color="auto" w:fill="F8F9FA"/>
          <w:lang w:val="es-AR"/>
        </w:rPr>
        <w:t xml:space="preserve">la </w:t>
      </w:r>
      <w:r w:rsidRPr="00D35325">
        <w:rPr>
          <w:color w:val="1F1F1F"/>
          <w:shd w:val="clear" w:color="auto" w:fill="F8F9FA"/>
          <w:lang w:val="es-AR"/>
        </w:rPr>
        <w:t xml:space="preserve">vivienda, ¿el edificio parece mantenido, bien cuidado y limpio? </w:t>
      </w:r>
      <w:r w:rsidRPr="00D35325">
        <w:rPr>
          <w:i/>
          <w:color w:val="1F1F1F"/>
          <w:shd w:val="clear" w:color="auto" w:fill="F8F9FA"/>
          <w:lang w:val="es-AR"/>
        </w:rPr>
        <w:t xml:space="preserve">Los problemas importantes de mantenimiento del edificio en general o de las áreas comunes pueden reflejar problemas más profundos en la </w:t>
      </w:r>
      <w:r w:rsidR="00AC05D2">
        <w:rPr>
          <w:i/>
          <w:color w:val="1F1F1F"/>
          <w:shd w:val="clear" w:color="auto" w:fill="F8F9FA"/>
          <w:lang w:val="es-AR"/>
        </w:rPr>
        <w:t>administración del edificio</w:t>
      </w:r>
      <w:r w:rsidRPr="00D35325">
        <w:rPr>
          <w:i/>
          <w:color w:val="1F1F1F"/>
          <w:shd w:val="clear" w:color="auto" w:fill="F8F9FA"/>
          <w:lang w:val="es-AR"/>
        </w:rPr>
        <w:t>.</w:t>
      </w:r>
    </w:p>
    <w:p w14:paraId="4906E1B4" w14:textId="77777777" w:rsidR="00AE0AC7" w:rsidRPr="00D35325" w:rsidRDefault="00AE0AC7">
      <w:pPr>
        <w:spacing w:line="308" w:lineRule="auto"/>
        <w:rPr>
          <w:color w:val="1F1F1F"/>
          <w:sz w:val="8"/>
          <w:szCs w:val="8"/>
          <w:shd w:val="clear" w:color="auto" w:fill="F8F9FA"/>
          <w:lang w:val="es-AR"/>
        </w:rPr>
      </w:pPr>
    </w:p>
    <w:p w14:paraId="280D93FA" w14:textId="77777777" w:rsidR="00AE0AC7" w:rsidRPr="00D35325" w:rsidRDefault="00942213">
      <w:pPr>
        <w:numPr>
          <w:ilvl w:val="0"/>
          <w:numId w:val="29"/>
        </w:numPr>
        <w:spacing w:line="308" w:lineRule="auto"/>
        <w:rPr>
          <w:color w:val="1F1F1F"/>
          <w:shd w:val="clear" w:color="auto" w:fill="F8F9FA"/>
          <w:lang w:val="es-AR"/>
        </w:rPr>
      </w:pPr>
      <w:r w:rsidRPr="00D35325">
        <w:rPr>
          <w:color w:val="1F1F1F"/>
          <w:shd w:val="clear" w:color="auto" w:fill="F8F9FA"/>
          <w:lang w:val="es-AR"/>
        </w:rPr>
        <w:t xml:space="preserve">¿Se están realizando actualmente obras de construcción en el edificio? </w:t>
      </w:r>
    </w:p>
    <w:p w14:paraId="2BF2B2A4" w14:textId="58B51484" w:rsidR="00AE0AC7" w:rsidRPr="00D35325" w:rsidRDefault="00942213">
      <w:pPr>
        <w:numPr>
          <w:ilvl w:val="0"/>
          <w:numId w:val="29"/>
        </w:numPr>
        <w:spacing w:line="308" w:lineRule="auto"/>
        <w:rPr>
          <w:color w:val="1F1F1F"/>
          <w:shd w:val="clear" w:color="auto" w:fill="F8F9FA"/>
          <w:lang w:val="es-AR"/>
        </w:rPr>
      </w:pPr>
      <w:r w:rsidRPr="00D35325">
        <w:rPr>
          <w:color w:val="1F1F1F"/>
          <w:shd w:val="clear" w:color="auto" w:fill="F8F9FA"/>
          <w:lang w:val="es-AR"/>
        </w:rPr>
        <w:t>Si ve algún vecino que pasa por el edificio, considere preguntar sobre su experiencia.</w:t>
      </w:r>
    </w:p>
    <w:p w14:paraId="18BC08BC" w14:textId="77777777" w:rsidR="00AE0AC7" w:rsidRPr="00D35325" w:rsidRDefault="00AE0AC7">
      <w:pPr>
        <w:spacing w:line="308" w:lineRule="auto"/>
        <w:rPr>
          <w:color w:val="1F1F1F"/>
          <w:sz w:val="8"/>
          <w:szCs w:val="8"/>
          <w:shd w:val="clear" w:color="auto" w:fill="F8F9FA"/>
          <w:lang w:val="es-AR"/>
        </w:rPr>
      </w:pPr>
    </w:p>
    <w:p w14:paraId="00A7CEE5" w14:textId="77777777" w:rsidR="00AE0AC7" w:rsidRDefault="00942213">
      <w:pPr>
        <w:rPr>
          <w:color w:val="1F1F1F"/>
          <w:shd w:val="clear" w:color="auto" w:fill="F8F9FA"/>
        </w:rPr>
      </w:pPr>
      <w:r>
        <w:rPr>
          <w:color w:val="1F1F1F"/>
          <w:shd w:val="clear" w:color="auto" w:fill="F8F9FA"/>
        </w:rPr>
        <w:t xml:space="preserve">Preguntas Técnicas: </w:t>
      </w:r>
    </w:p>
    <w:p w14:paraId="40B8DC51" w14:textId="77777777" w:rsidR="00AE0AC7" w:rsidRPr="00D35325" w:rsidRDefault="00942213">
      <w:pPr>
        <w:numPr>
          <w:ilvl w:val="0"/>
          <w:numId w:val="14"/>
        </w:numPr>
        <w:rPr>
          <w:color w:val="1F1F1F"/>
          <w:shd w:val="clear" w:color="auto" w:fill="F8F9FA"/>
          <w:lang w:val="es-AR"/>
        </w:rPr>
      </w:pPr>
      <w:r w:rsidRPr="00D35325">
        <w:rPr>
          <w:color w:val="1F1F1F"/>
          <w:shd w:val="clear" w:color="auto" w:fill="F8F9FA"/>
          <w:lang w:val="es-AR"/>
        </w:rPr>
        <w:t xml:space="preserve">¿Cuál es la política del edificio en cuanto a modificar el apartamento, por </w:t>
      </w:r>
      <w:proofErr w:type="gramStart"/>
      <w:r w:rsidRPr="00D35325">
        <w:rPr>
          <w:color w:val="1F1F1F"/>
          <w:shd w:val="clear" w:color="auto" w:fill="F8F9FA"/>
          <w:lang w:val="es-AR"/>
        </w:rPr>
        <w:t>ejemplo</w:t>
      </w:r>
      <w:proofErr w:type="gramEnd"/>
      <w:r w:rsidRPr="00D35325">
        <w:rPr>
          <w:color w:val="1F1F1F"/>
          <w:shd w:val="clear" w:color="auto" w:fill="F8F9FA"/>
          <w:lang w:val="es-AR"/>
        </w:rPr>
        <w:t xml:space="preserve"> pintarlo o colgar objetos enmarcados?</w:t>
      </w:r>
    </w:p>
    <w:p w14:paraId="0EE8E0F4" w14:textId="77777777" w:rsidR="00AE0AC7" w:rsidRPr="00D35325" w:rsidRDefault="00942213">
      <w:pPr>
        <w:numPr>
          <w:ilvl w:val="0"/>
          <w:numId w:val="14"/>
        </w:numPr>
        <w:rPr>
          <w:color w:val="1F1F1F"/>
          <w:shd w:val="clear" w:color="auto" w:fill="F8F9FA"/>
          <w:lang w:val="es-AR"/>
        </w:rPr>
      </w:pPr>
      <w:r w:rsidRPr="00D35325">
        <w:rPr>
          <w:color w:val="1F1F1F"/>
          <w:shd w:val="clear" w:color="auto" w:fill="F8F9FA"/>
          <w:lang w:val="es-AR"/>
        </w:rPr>
        <w:t>¿A quién se debe contactar para cualquier mantenimiento?</w:t>
      </w:r>
    </w:p>
    <w:p w14:paraId="170AA132" w14:textId="77777777" w:rsidR="00AE0AC7" w:rsidRPr="00D35325" w:rsidRDefault="00942213">
      <w:pPr>
        <w:numPr>
          <w:ilvl w:val="0"/>
          <w:numId w:val="14"/>
        </w:numPr>
        <w:rPr>
          <w:color w:val="1F1F1F"/>
          <w:shd w:val="clear" w:color="auto" w:fill="F8F9FA"/>
          <w:lang w:val="es-AR"/>
        </w:rPr>
      </w:pPr>
      <w:r w:rsidRPr="00D35325">
        <w:rPr>
          <w:color w:val="1F1F1F"/>
          <w:shd w:val="clear" w:color="auto" w:fill="F8F9FA"/>
          <w:lang w:val="es-AR"/>
        </w:rPr>
        <w:t xml:space="preserve">¿Dónde/cómo se debe tirar la basura? </w:t>
      </w:r>
    </w:p>
    <w:p w14:paraId="0DD6C99E" w14:textId="77777777" w:rsidR="00AE0AC7" w:rsidRPr="00D35325" w:rsidRDefault="00942213">
      <w:pPr>
        <w:numPr>
          <w:ilvl w:val="0"/>
          <w:numId w:val="14"/>
        </w:numPr>
        <w:spacing w:line="308" w:lineRule="auto"/>
        <w:rPr>
          <w:color w:val="1F1F1F"/>
          <w:shd w:val="clear" w:color="auto" w:fill="F8F9FA"/>
          <w:lang w:val="es-AR"/>
        </w:rPr>
      </w:pPr>
      <w:r w:rsidRPr="00D35325">
        <w:rPr>
          <w:color w:val="1F1F1F"/>
          <w:shd w:val="clear" w:color="auto" w:fill="F8F9FA"/>
          <w:lang w:val="es-AR"/>
        </w:rPr>
        <w:t>¿Existe alguna política para los huéspedes? ¿Es necesario anunciar a los invitados o informar al control de seguridad del edificio por adelantado?</w:t>
      </w:r>
    </w:p>
    <w:p w14:paraId="04016CB2" w14:textId="77777777" w:rsidR="00AE0AC7" w:rsidRPr="00D35325" w:rsidRDefault="00AE0AC7">
      <w:pPr>
        <w:spacing w:line="308" w:lineRule="auto"/>
        <w:rPr>
          <w:color w:val="1F1F1F"/>
          <w:shd w:val="clear" w:color="auto" w:fill="F8F9FA"/>
          <w:lang w:val="es-AR"/>
        </w:rPr>
      </w:pPr>
    </w:p>
    <w:p w14:paraId="45B3A847" w14:textId="7777777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 xml:space="preserve">Tamaño del Edificio: </w:t>
      </w:r>
    </w:p>
    <w:p w14:paraId="184B8DCD" w14:textId="7777777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 xml:space="preserve">Los apartamentos de alquiler pueden estar en edificios pequeños con solo unas pocas unidades de alquiler o en edificios de varios pisos con cientos de unidades. A veces, puede haber una unidad de alquiler en el mismo edificio donde vive el propietario, por </w:t>
      </w:r>
      <w:proofErr w:type="gramStart"/>
      <w:r w:rsidRPr="00D35325">
        <w:rPr>
          <w:color w:val="1F1F1F"/>
          <w:shd w:val="clear" w:color="auto" w:fill="F8F9FA"/>
          <w:lang w:val="es-AR"/>
        </w:rPr>
        <w:t>ejemplo</w:t>
      </w:r>
      <w:proofErr w:type="gramEnd"/>
      <w:r w:rsidRPr="00D35325">
        <w:rPr>
          <w:color w:val="1F1F1F"/>
          <w:shd w:val="clear" w:color="auto" w:fill="F8F9FA"/>
          <w:lang w:val="es-AR"/>
        </w:rPr>
        <w:t xml:space="preserve"> un apartamento en el mismo edificio, pero con entrada independiente. A veces esto se llama dúplex.</w:t>
      </w:r>
    </w:p>
    <w:p w14:paraId="258BBB6E" w14:textId="77777777" w:rsidR="00AE0AC7" w:rsidRPr="00D35325" w:rsidRDefault="00AE0AC7">
      <w:pPr>
        <w:spacing w:line="308" w:lineRule="auto"/>
        <w:rPr>
          <w:color w:val="1F1F1F"/>
          <w:sz w:val="8"/>
          <w:szCs w:val="8"/>
          <w:shd w:val="clear" w:color="auto" w:fill="F8F9FA"/>
          <w:lang w:val="es-AR"/>
        </w:rPr>
      </w:pPr>
    </w:p>
    <w:p w14:paraId="7CA22926" w14:textId="35E0DE86"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 xml:space="preserve">Mucha gente querrá tener su propio apartamento con uno o más dormitorios. Sin embargo, las personas solteras, sobre todo, pueden </w:t>
      </w:r>
      <w:r w:rsidR="0052164D">
        <w:rPr>
          <w:color w:val="1F1F1F"/>
          <w:shd w:val="clear" w:color="auto" w:fill="F8F9FA"/>
          <w:lang w:val="es-AR"/>
        </w:rPr>
        <w:t>ser pensionistas</w:t>
      </w:r>
      <w:r w:rsidRPr="00D35325">
        <w:rPr>
          <w:color w:val="1F1F1F"/>
          <w:shd w:val="clear" w:color="auto" w:fill="F8F9FA"/>
          <w:lang w:val="es-AR"/>
        </w:rPr>
        <w:t>, lo que significa que alquilan solo el dormitorio y comparten el uso de espacios comunes como el baño, la cocina y la sala de estar con otros inquilinos. Estos acuerdos pueden ser informales o pueden ser más estructurados y requerir algún tipo de contrato de arrendamiento.</w:t>
      </w:r>
    </w:p>
    <w:p w14:paraId="74118DDD" w14:textId="77777777" w:rsidR="00AE0AC7" w:rsidRPr="00D35325" w:rsidRDefault="00AE0AC7">
      <w:pPr>
        <w:spacing w:line="308" w:lineRule="auto"/>
        <w:rPr>
          <w:color w:val="1F1F1F"/>
          <w:shd w:val="clear" w:color="auto" w:fill="F8F9FA"/>
          <w:lang w:val="es-AR"/>
        </w:rPr>
      </w:pPr>
    </w:p>
    <w:p w14:paraId="607C4940" w14:textId="7777777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Al describir apartamentos en alquiler, los listados especificarán la cantidad de dormitorios y la cantidad de baños. Dependiendo de las normativas locales, puede haber un límite en el número de personas que pueden dormir en una habitación. Un baño completo tendrá lavabo, inodoro y bañera. Un baño con ducha en lugar de bañera puede denominarse bañera de tres cuartos. Si no hay bañera ni ducha, se trata de medio baño.</w:t>
      </w:r>
    </w:p>
    <w:p w14:paraId="1B1300BB" w14:textId="77777777" w:rsidR="00AE0AC7" w:rsidRPr="00D35325" w:rsidRDefault="00AE0AC7">
      <w:pPr>
        <w:rPr>
          <w:color w:val="0F374E"/>
          <w:sz w:val="34"/>
          <w:szCs w:val="34"/>
          <w:lang w:val="es-AR"/>
        </w:rPr>
      </w:pPr>
    </w:p>
    <w:p w14:paraId="430FCFAA" w14:textId="77777777" w:rsidR="00AE0AC7" w:rsidRPr="00D35325" w:rsidRDefault="00942213">
      <w:pPr>
        <w:rPr>
          <w:rFonts w:ascii="Roboto" w:eastAsia="Roboto" w:hAnsi="Roboto" w:cs="Roboto"/>
          <w:color w:val="1F1F1F"/>
          <w:lang w:val="es-AR"/>
        </w:rPr>
      </w:pPr>
      <w:r w:rsidRPr="00D35325">
        <w:rPr>
          <w:rFonts w:ascii="Roboto" w:eastAsia="Roboto" w:hAnsi="Roboto" w:cs="Roboto"/>
          <w:color w:val="1F1F1F"/>
          <w:lang w:val="es-AR"/>
        </w:rPr>
        <w:t>Aparcamiento:</w:t>
      </w:r>
    </w:p>
    <w:p w14:paraId="509E7C68" w14:textId="77777777" w:rsidR="00AE0AC7" w:rsidRDefault="00942213">
      <w:pPr>
        <w:rPr>
          <w:rFonts w:ascii="Roboto" w:eastAsia="Roboto" w:hAnsi="Roboto" w:cs="Roboto"/>
          <w:color w:val="1F1F1F"/>
          <w:lang w:val="es-AR"/>
        </w:rPr>
      </w:pPr>
      <w:r w:rsidRPr="00D35325">
        <w:rPr>
          <w:rFonts w:ascii="Roboto" w:eastAsia="Roboto" w:hAnsi="Roboto" w:cs="Roboto"/>
          <w:color w:val="1F1F1F"/>
          <w:lang w:val="es-AR"/>
        </w:rPr>
        <w:t>Algunos alquileres pueden incluir un espacio de estacionamiento exclusivo en un garaje o área al aire libre. De lo contrario, el inquilino tendría que buscar estacionamiento en la calle o hacer otros arreglos para estacionar. Esto podría significar un costo adicional por estacionamiento.</w:t>
      </w:r>
    </w:p>
    <w:p w14:paraId="52BC023E" w14:textId="77777777" w:rsidR="0052164D" w:rsidRPr="00D35325" w:rsidRDefault="0052164D">
      <w:pPr>
        <w:rPr>
          <w:rFonts w:ascii="Roboto" w:eastAsia="Roboto" w:hAnsi="Roboto" w:cs="Roboto"/>
          <w:color w:val="1F1F1F"/>
          <w:lang w:val="es-AR"/>
        </w:rPr>
      </w:pPr>
    </w:p>
    <w:p w14:paraId="6B177ED7" w14:textId="77777777" w:rsidR="00AE0AC7" w:rsidRPr="00D35325" w:rsidRDefault="00942213">
      <w:pPr>
        <w:rPr>
          <w:rFonts w:ascii="Roboto" w:eastAsia="Roboto" w:hAnsi="Roboto" w:cs="Roboto"/>
          <w:color w:val="1F1F1F"/>
          <w:lang w:val="es-AR"/>
        </w:rPr>
      </w:pPr>
      <w:r w:rsidRPr="00D35325">
        <w:rPr>
          <w:rFonts w:ascii="Roboto" w:eastAsia="Roboto" w:hAnsi="Roboto" w:cs="Roboto"/>
          <w:color w:val="1F1F1F"/>
          <w:lang w:val="es-AR"/>
        </w:rPr>
        <w:t xml:space="preserve">Mascotas: </w:t>
      </w:r>
    </w:p>
    <w:p w14:paraId="7F69EEDE" w14:textId="0EC59AF7" w:rsidR="00AE0AC7" w:rsidRDefault="00942213">
      <w:pPr>
        <w:shd w:val="clear" w:color="auto" w:fill="F8F9FA"/>
        <w:spacing w:line="308" w:lineRule="auto"/>
        <w:rPr>
          <w:rFonts w:ascii="Roboto" w:eastAsia="Roboto" w:hAnsi="Roboto" w:cs="Roboto"/>
          <w:color w:val="1F1F1F"/>
          <w:lang w:val="es-AR"/>
        </w:rPr>
      </w:pPr>
      <w:r w:rsidRPr="00D35325">
        <w:rPr>
          <w:rFonts w:ascii="Roboto" w:eastAsia="Roboto" w:hAnsi="Roboto" w:cs="Roboto"/>
          <w:color w:val="1F1F1F"/>
          <w:lang w:val="es-AR"/>
        </w:rPr>
        <w:t>Muchos propietarios no permiten mascotas. Si tienes un</w:t>
      </w:r>
      <w:r w:rsidR="0052164D">
        <w:rPr>
          <w:rFonts w:ascii="Roboto" w:eastAsia="Roboto" w:hAnsi="Roboto" w:cs="Roboto"/>
          <w:color w:val="1F1F1F"/>
          <w:lang w:val="es-AR"/>
        </w:rPr>
        <w:t>a</w:t>
      </w:r>
      <w:r w:rsidRPr="00D35325">
        <w:rPr>
          <w:rFonts w:ascii="Roboto" w:eastAsia="Roboto" w:hAnsi="Roboto" w:cs="Roboto"/>
          <w:color w:val="1F1F1F"/>
          <w:lang w:val="es-AR"/>
        </w:rPr>
        <w:t>, como un perro o un gato, asegúrate de preguntar. A veces, el propietario permite una mascota, pero solicita un depósito de seguridad mayor y también puede cobrar una tarifa mensual.</w:t>
      </w:r>
    </w:p>
    <w:p w14:paraId="3FCBE87A" w14:textId="77777777" w:rsidR="002E6AAA" w:rsidRPr="00D35325" w:rsidRDefault="002E6AAA">
      <w:pPr>
        <w:shd w:val="clear" w:color="auto" w:fill="F8F9FA"/>
        <w:spacing w:line="308" w:lineRule="auto"/>
        <w:rPr>
          <w:rFonts w:ascii="Roboto" w:eastAsia="Roboto" w:hAnsi="Roboto" w:cs="Roboto"/>
          <w:color w:val="1F1F1F"/>
          <w:lang w:val="es-AR"/>
        </w:rPr>
      </w:pPr>
    </w:p>
    <w:p w14:paraId="1DFDC917" w14:textId="77777777" w:rsidR="00AE0AC7" w:rsidRPr="00D35325" w:rsidRDefault="00AE0AC7">
      <w:pPr>
        <w:shd w:val="clear" w:color="auto" w:fill="F8F9FA"/>
        <w:ind w:left="-160"/>
        <w:rPr>
          <w:rFonts w:ascii="Roboto" w:eastAsia="Roboto" w:hAnsi="Roboto" w:cs="Roboto"/>
          <w:color w:val="1F1F1F"/>
          <w:sz w:val="2"/>
          <w:szCs w:val="2"/>
          <w:lang w:val="es-AR"/>
        </w:rPr>
      </w:pPr>
    </w:p>
    <w:p w14:paraId="2C18365F" w14:textId="77777777" w:rsidR="00AE0AC7" w:rsidRPr="00D35325" w:rsidRDefault="00942213">
      <w:pPr>
        <w:rPr>
          <w:color w:val="1F1F1F"/>
          <w:shd w:val="clear" w:color="auto" w:fill="F8F9FA"/>
          <w:lang w:val="es-AR"/>
        </w:rPr>
      </w:pPr>
      <w:r w:rsidRPr="00D35325">
        <w:rPr>
          <w:color w:val="1F1F1F"/>
          <w:shd w:val="clear" w:color="auto" w:fill="F8F9FA"/>
          <w:lang w:val="es-AR"/>
        </w:rPr>
        <w:t>El Proceso de Solicitud de Vivienda:</w:t>
      </w:r>
    </w:p>
    <w:p w14:paraId="37EAAB23" w14:textId="4DD6B8DE" w:rsidR="00AE0AC7" w:rsidRPr="00D35325" w:rsidRDefault="00942213">
      <w:pPr>
        <w:rPr>
          <w:color w:val="1F1F1F"/>
          <w:shd w:val="clear" w:color="auto" w:fill="F8F9FA"/>
          <w:lang w:val="es-AR"/>
        </w:rPr>
      </w:pPr>
      <w:r w:rsidRPr="00D35325">
        <w:rPr>
          <w:color w:val="1F1F1F"/>
          <w:shd w:val="clear" w:color="auto" w:fill="F8F9FA"/>
          <w:lang w:val="es-AR"/>
        </w:rPr>
        <w:t xml:space="preserve">Como mínimo, los propietarios exigirán que </w:t>
      </w:r>
      <w:r w:rsidR="00665667">
        <w:rPr>
          <w:color w:val="1F1F1F"/>
          <w:shd w:val="clear" w:color="auto" w:fill="F8F9FA"/>
          <w:lang w:val="es-AR"/>
        </w:rPr>
        <w:t>la persona interesada en alquilar</w:t>
      </w:r>
      <w:r w:rsidRPr="00D35325">
        <w:rPr>
          <w:color w:val="1F1F1F"/>
          <w:shd w:val="clear" w:color="auto" w:fill="F8F9FA"/>
          <w:lang w:val="es-AR"/>
        </w:rPr>
        <w:t xml:space="preserve"> complete una solicitud antes de aceptar alquilar un apartamento. La solicitud muestra su capacidad para pagar el alquiler acordado. También puede haber una tarifa de solicitud para cubrir el costo de una verificación de crédito. </w:t>
      </w:r>
    </w:p>
    <w:p w14:paraId="40B42246" w14:textId="77777777" w:rsidR="00AE0AC7" w:rsidRPr="00D35325" w:rsidRDefault="00942213">
      <w:pPr>
        <w:rPr>
          <w:color w:val="1F1F1F"/>
          <w:shd w:val="clear" w:color="auto" w:fill="F8F9FA"/>
          <w:lang w:val="es-AR"/>
        </w:rPr>
      </w:pPr>
      <w:r w:rsidRPr="00D35325">
        <w:rPr>
          <w:color w:val="1F1F1F"/>
          <w:shd w:val="clear" w:color="auto" w:fill="F8F9FA"/>
          <w:lang w:val="es-AR"/>
        </w:rPr>
        <w:t>¿Cuáles son los términos exactos del arrendamiento y los requisitos de arrendamiento/solicitud (garante, requisitos de ingresos, posibles documentos necesarios, como prueba de ingresos, empleo o inscripción universitaria)?</w:t>
      </w:r>
    </w:p>
    <w:p w14:paraId="5993B8FC" w14:textId="77777777" w:rsidR="00AE0AC7" w:rsidRPr="00D35325" w:rsidRDefault="00942213">
      <w:pPr>
        <w:rPr>
          <w:color w:val="1F1F1F"/>
          <w:shd w:val="clear" w:color="auto" w:fill="F8F9FA"/>
          <w:lang w:val="es-AR"/>
        </w:rPr>
      </w:pPr>
      <w:r w:rsidRPr="00D35325">
        <w:rPr>
          <w:color w:val="1F1F1F"/>
          <w:shd w:val="clear" w:color="auto" w:fill="F8F9FA"/>
          <w:lang w:val="es-AR"/>
        </w:rPr>
        <w:t xml:space="preserve">¿Hay alguna tarifa de solicitud, tarifa de entrada o de salida? </w:t>
      </w:r>
    </w:p>
    <w:p w14:paraId="132C886C" w14:textId="7777777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¿Cómo es el proceso de mudanza? ¿La mudanza debe realizarse en un período de tiempo específico? A veces los edificios sólo permiten mudarse en determinados días.</w:t>
      </w:r>
    </w:p>
    <w:p w14:paraId="1F8BBB5F" w14:textId="77777777" w:rsidR="00015BEF" w:rsidRDefault="00015BEF">
      <w:pPr>
        <w:rPr>
          <w:rFonts w:ascii="Roboto" w:eastAsia="Roboto" w:hAnsi="Roboto" w:cs="Roboto"/>
          <w:color w:val="1F1F1F"/>
          <w:lang w:val="es-AR"/>
        </w:rPr>
      </w:pPr>
    </w:p>
    <w:p w14:paraId="2E7A47CA" w14:textId="417EECE6" w:rsidR="00AE0AC7" w:rsidRPr="00D35325" w:rsidRDefault="00015BEF">
      <w:pPr>
        <w:rPr>
          <w:rFonts w:ascii="Roboto" w:eastAsia="Roboto" w:hAnsi="Roboto" w:cs="Roboto"/>
          <w:color w:val="1F1F1F"/>
          <w:lang w:val="es-AR"/>
        </w:rPr>
      </w:pPr>
      <w:r>
        <w:rPr>
          <w:rFonts w:ascii="Roboto" w:eastAsia="Roboto" w:hAnsi="Roboto" w:cs="Roboto"/>
          <w:color w:val="1F1F1F"/>
          <w:lang w:val="es-AR"/>
        </w:rPr>
        <w:t>Clausulas en el contrato de alquiler</w:t>
      </w:r>
      <w:r w:rsidR="00942213" w:rsidRPr="00D35325">
        <w:rPr>
          <w:rFonts w:ascii="Roboto" w:eastAsia="Roboto" w:hAnsi="Roboto" w:cs="Roboto"/>
          <w:color w:val="1F1F1F"/>
          <w:lang w:val="es-AR"/>
        </w:rPr>
        <w:t>:</w:t>
      </w:r>
    </w:p>
    <w:p w14:paraId="2420DED6" w14:textId="77777777" w:rsidR="00AE0AC7" w:rsidRPr="00D35325" w:rsidRDefault="00942213">
      <w:pPr>
        <w:rPr>
          <w:rFonts w:ascii="Roboto" w:eastAsia="Roboto" w:hAnsi="Roboto" w:cs="Roboto"/>
          <w:color w:val="1F1F1F"/>
          <w:lang w:val="es-AR"/>
        </w:rPr>
      </w:pPr>
      <w:r w:rsidRPr="00D35325">
        <w:rPr>
          <w:rFonts w:ascii="Roboto" w:eastAsia="Roboto" w:hAnsi="Roboto" w:cs="Roboto"/>
          <w:color w:val="1F1F1F"/>
          <w:lang w:val="es-AR"/>
        </w:rPr>
        <w:t>¿El edificio tiene una política de subarrendamiento? El subarrendamiento es cuando otra persona que no está incluida en el contrato de arrendamiento alquila parte o la totalidad de su apartamento.</w:t>
      </w:r>
    </w:p>
    <w:p w14:paraId="1C11720A" w14:textId="77777777" w:rsidR="00AE0AC7" w:rsidRPr="00D35325" w:rsidRDefault="00942213">
      <w:pPr>
        <w:rPr>
          <w:rFonts w:ascii="Roboto" w:eastAsia="Roboto" w:hAnsi="Roboto" w:cs="Roboto"/>
          <w:color w:val="1F1F1F"/>
          <w:lang w:val="es-AR"/>
        </w:rPr>
      </w:pPr>
      <w:r w:rsidRPr="00D35325">
        <w:rPr>
          <w:rFonts w:ascii="Roboto" w:eastAsia="Roboto" w:hAnsi="Roboto" w:cs="Roboto"/>
          <w:color w:val="1F1F1F"/>
          <w:lang w:val="es-AR"/>
        </w:rPr>
        <w:t xml:space="preserve">¿Están autorizadas las mascotas? </w:t>
      </w:r>
    </w:p>
    <w:p w14:paraId="6450A93F" w14:textId="77777777" w:rsidR="00AE0AC7" w:rsidRPr="00D35325" w:rsidRDefault="00942213">
      <w:pPr>
        <w:shd w:val="clear" w:color="auto" w:fill="F8F9FA"/>
        <w:spacing w:line="308" w:lineRule="auto"/>
        <w:rPr>
          <w:rFonts w:ascii="Roboto" w:eastAsia="Roboto" w:hAnsi="Roboto" w:cs="Roboto"/>
          <w:color w:val="1F1F1F"/>
          <w:lang w:val="es-AR"/>
        </w:rPr>
      </w:pPr>
      <w:r w:rsidRPr="00D35325">
        <w:rPr>
          <w:rFonts w:ascii="Roboto" w:eastAsia="Roboto" w:hAnsi="Roboto" w:cs="Roboto"/>
          <w:color w:val="1F1F1F"/>
          <w:lang w:val="es-AR"/>
        </w:rPr>
        <w:t>¿Se puede revisar una copia del contrato de arrendamiento por adelantado?</w:t>
      </w:r>
    </w:p>
    <w:p w14:paraId="0579B7E6" w14:textId="77777777" w:rsidR="00AE0AC7" w:rsidRPr="00D35325" w:rsidRDefault="00AE0AC7">
      <w:pPr>
        <w:shd w:val="clear" w:color="auto" w:fill="F8F9FA"/>
        <w:spacing w:line="308" w:lineRule="auto"/>
        <w:rPr>
          <w:rFonts w:ascii="Roboto" w:eastAsia="Roboto" w:hAnsi="Roboto" w:cs="Roboto"/>
          <w:color w:val="1F1F1F"/>
          <w:lang w:val="es-AR"/>
        </w:rPr>
      </w:pPr>
    </w:p>
    <w:p w14:paraId="29909626" w14:textId="77777777" w:rsidR="00AE0AC7" w:rsidRPr="00D35325" w:rsidRDefault="00942213">
      <w:pPr>
        <w:shd w:val="clear" w:color="auto" w:fill="F8F9FA"/>
        <w:spacing w:line="308" w:lineRule="auto"/>
        <w:rPr>
          <w:rFonts w:ascii="Roboto" w:eastAsia="Roboto" w:hAnsi="Roboto" w:cs="Roboto"/>
          <w:color w:val="1F1F1F"/>
          <w:shd w:val="clear" w:color="auto" w:fill="F8F9FA"/>
          <w:lang w:val="es-AR"/>
        </w:rPr>
      </w:pPr>
      <w:r w:rsidRPr="00D35325">
        <w:rPr>
          <w:rFonts w:ascii="Roboto" w:eastAsia="Roboto" w:hAnsi="Roboto" w:cs="Roboto"/>
          <w:color w:val="1F1F1F"/>
          <w:shd w:val="clear" w:color="auto" w:fill="F8F9FA"/>
          <w:lang w:val="es-AR"/>
        </w:rPr>
        <w:t>Reseñas de Apartamentos y Edificios:</w:t>
      </w:r>
    </w:p>
    <w:p w14:paraId="2ADCEDFF" w14:textId="77777777" w:rsidR="00AE0AC7" w:rsidRPr="00D35325" w:rsidRDefault="00942213">
      <w:pPr>
        <w:shd w:val="clear" w:color="auto" w:fill="F8F9FA"/>
        <w:spacing w:line="308" w:lineRule="auto"/>
        <w:rPr>
          <w:rFonts w:ascii="Roboto" w:eastAsia="Roboto" w:hAnsi="Roboto" w:cs="Roboto"/>
          <w:color w:val="1F1F1F"/>
          <w:shd w:val="clear" w:color="auto" w:fill="F8F9FA"/>
          <w:lang w:val="es-AR"/>
        </w:rPr>
      </w:pPr>
      <w:r w:rsidRPr="00D35325">
        <w:rPr>
          <w:rFonts w:ascii="Roboto" w:eastAsia="Roboto" w:hAnsi="Roboto" w:cs="Roboto"/>
          <w:color w:val="1F1F1F"/>
          <w:shd w:val="clear" w:color="auto" w:fill="F8F9FA"/>
          <w:lang w:val="es-AR"/>
        </w:rPr>
        <w:t>Antes de firmar un contrato de arrendamiento, el solicitante debe consultar los sitios web de revisión del edificio y del propietario, como OpenIgloo (un sitio web que enumera todas las quejas gubernamentales que los inquilinos han presentado contra el edificio en los últimos años, describe la naturaleza de la queja y publica las revisiones de los inquilinos entregadas).</w:t>
      </w:r>
    </w:p>
    <w:p w14:paraId="78A32055" w14:textId="77777777" w:rsidR="00AE0AC7" w:rsidRPr="00D35325" w:rsidRDefault="00AE0AC7">
      <w:pPr>
        <w:shd w:val="clear" w:color="auto" w:fill="F8F9FA"/>
        <w:spacing w:line="308" w:lineRule="auto"/>
        <w:rPr>
          <w:rFonts w:ascii="Roboto" w:eastAsia="Roboto" w:hAnsi="Roboto" w:cs="Roboto"/>
          <w:color w:val="1F1F1F"/>
          <w:sz w:val="8"/>
          <w:szCs w:val="8"/>
          <w:lang w:val="es-AR"/>
        </w:rPr>
      </w:pPr>
    </w:p>
    <w:p w14:paraId="251C4EC6" w14:textId="77777777" w:rsidR="00AE0AC7" w:rsidRPr="00D35325" w:rsidRDefault="00942213">
      <w:pPr>
        <w:shd w:val="clear" w:color="auto" w:fill="F8F9FA"/>
        <w:spacing w:line="308" w:lineRule="auto"/>
        <w:rPr>
          <w:rFonts w:ascii="Roboto" w:eastAsia="Roboto" w:hAnsi="Roboto" w:cs="Roboto"/>
          <w:color w:val="1F1F1F"/>
          <w:lang w:val="es-AR"/>
        </w:rPr>
      </w:pPr>
      <w:r w:rsidRPr="00D35325">
        <w:rPr>
          <w:rFonts w:ascii="Roboto" w:eastAsia="Roboto" w:hAnsi="Roboto" w:cs="Roboto"/>
          <w:color w:val="1F1F1F"/>
          <w:lang w:val="es-AR"/>
        </w:rPr>
        <w:t>Descargo de responsabilidad: algunas reseñas carecen de credibilidad y han sido publicadas por revisores falsos. Las revisiones auténticas y reales tienden a discutir cuestiones de mantenimiento y administración. Un conjunto de reseñas que mencionan el mismo tema o inquietud también es una señal de credibilidad. Las reseñas de 3 o 4 estrellas tienden a ser más objetivas e informativas. Siempre es mejor verificar la fecha de la revisión, ya que es posible que las revisiones mucho más antiguas ya no sean precisas y podría haber habido un cambio de administración o propietario.</w:t>
      </w:r>
    </w:p>
    <w:p w14:paraId="4A06B900" w14:textId="77777777" w:rsidR="00AE0AC7" w:rsidRPr="00D35325" w:rsidRDefault="00AE0AC7">
      <w:pPr>
        <w:shd w:val="clear" w:color="auto" w:fill="F8F9FA"/>
        <w:ind w:left="-160"/>
        <w:rPr>
          <w:rFonts w:ascii="Roboto" w:eastAsia="Roboto" w:hAnsi="Roboto" w:cs="Roboto"/>
          <w:color w:val="1F1F1F"/>
          <w:sz w:val="2"/>
          <w:szCs w:val="2"/>
          <w:lang w:val="es-AR"/>
        </w:rPr>
      </w:pPr>
    </w:p>
    <w:p w14:paraId="7EF4223E" w14:textId="77777777" w:rsidR="00AE0AC7" w:rsidRPr="00D35325" w:rsidRDefault="00AE0AC7">
      <w:pPr>
        <w:rPr>
          <w:color w:val="1F1F1F"/>
          <w:shd w:val="clear" w:color="auto" w:fill="F8F9FA"/>
          <w:lang w:val="es-AR"/>
        </w:rPr>
      </w:pPr>
    </w:p>
    <w:p w14:paraId="76D29E47" w14:textId="77777777" w:rsidR="00AE0AC7" w:rsidRPr="00D35325" w:rsidRDefault="00942213">
      <w:pPr>
        <w:rPr>
          <w:color w:val="1F1F1F"/>
          <w:shd w:val="clear" w:color="auto" w:fill="F8F9FA"/>
          <w:lang w:val="es-AR"/>
        </w:rPr>
      </w:pPr>
      <w:r w:rsidRPr="00D35325">
        <w:rPr>
          <w:color w:val="1F1F1F"/>
          <w:shd w:val="clear" w:color="auto" w:fill="F8F9FA"/>
          <w:lang w:val="es-AR"/>
        </w:rPr>
        <w:t>Qué Buscar en un Propietario</w:t>
      </w:r>
    </w:p>
    <w:p w14:paraId="090F1071" w14:textId="2D189A17" w:rsidR="00AE0AC7" w:rsidRPr="00D35325" w:rsidRDefault="00074D1A">
      <w:pPr>
        <w:rPr>
          <w:color w:val="1F1F1F"/>
          <w:shd w:val="clear" w:color="auto" w:fill="F8F9FA"/>
          <w:lang w:val="es-AR"/>
        </w:rPr>
      </w:pPr>
      <w:r>
        <w:rPr>
          <w:color w:val="1F1F1F"/>
          <w:shd w:val="clear" w:color="auto" w:fill="F8F9FA"/>
          <w:lang w:val="es-AR"/>
        </w:rPr>
        <w:t>Las b</w:t>
      </w:r>
      <w:r w:rsidR="00942213" w:rsidRPr="00D35325">
        <w:rPr>
          <w:color w:val="1F1F1F"/>
          <w:shd w:val="clear" w:color="auto" w:fill="F8F9FA"/>
          <w:lang w:val="es-AR"/>
        </w:rPr>
        <w:t xml:space="preserve">uenas prácticas </w:t>
      </w:r>
      <w:r>
        <w:rPr>
          <w:color w:val="1F1F1F"/>
          <w:shd w:val="clear" w:color="auto" w:fill="F8F9FA"/>
          <w:lang w:val="es-AR"/>
        </w:rPr>
        <w:t xml:space="preserve">que debemos buscar en el </w:t>
      </w:r>
      <w:r w:rsidR="00942213" w:rsidRPr="00D35325">
        <w:rPr>
          <w:color w:val="1F1F1F"/>
          <w:shd w:val="clear" w:color="auto" w:fill="F8F9FA"/>
          <w:lang w:val="es-AR"/>
        </w:rPr>
        <w:t xml:space="preserve">dueño de </w:t>
      </w:r>
      <w:r>
        <w:rPr>
          <w:color w:val="1F1F1F"/>
          <w:shd w:val="clear" w:color="auto" w:fill="F8F9FA"/>
          <w:lang w:val="es-AR"/>
        </w:rPr>
        <w:t>la propiedad</w:t>
      </w:r>
      <w:r w:rsidR="00942213" w:rsidRPr="00D35325">
        <w:rPr>
          <w:color w:val="1F1F1F"/>
          <w:shd w:val="clear" w:color="auto" w:fill="F8F9FA"/>
          <w:lang w:val="es-AR"/>
        </w:rPr>
        <w:t>:</w:t>
      </w:r>
    </w:p>
    <w:p w14:paraId="21F68243" w14:textId="77777777" w:rsidR="00AE0AC7" w:rsidRPr="00D35325" w:rsidRDefault="00942213">
      <w:pPr>
        <w:numPr>
          <w:ilvl w:val="0"/>
          <w:numId w:val="16"/>
        </w:numPr>
        <w:rPr>
          <w:color w:val="1F1F1F"/>
          <w:shd w:val="clear" w:color="auto" w:fill="F8F9FA"/>
          <w:lang w:val="es-AR"/>
        </w:rPr>
      </w:pPr>
      <w:r w:rsidRPr="00D35325">
        <w:rPr>
          <w:color w:val="1F1F1F"/>
          <w:shd w:val="clear" w:color="auto" w:fill="F8F9FA"/>
          <w:lang w:val="es-AR"/>
        </w:rPr>
        <w:t>Comunicación y respuestas rápidas y detalladas y comportamiento profesional y respetuoso.</w:t>
      </w:r>
    </w:p>
    <w:p w14:paraId="08F01B8F" w14:textId="77777777" w:rsidR="00AE0AC7" w:rsidRDefault="00942213">
      <w:pPr>
        <w:numPr>
          <w:ilvl w:val="0"/>
          <w:numId w:val="16"/>
        </w:numPr>
        <w:rPr>
          <w:color w:val="1F1F1F"/>
          <w:shd w:val="clear" w:color="auto" w:fill="F8F9FA"/>
        </w:rPr>
      </w:pPr>
      <w:r>
        <w:rPr>
          <w:color w:val="1F1F1F"/>
          <w:shd w:val="clear" w:color="auto" w:fill="F8F9FA"/>
        </w:rPr>
        <w:t xml:space="preserve">Comentarios positivos de los inquilinos </w:t>
      </w:r>
    </w:p>
    <w:p w14:paraId="7E5E00E8" w14:textId="77777777" w:rsidR="00AE0AC7" w:rsidRDefault="00942213">
      <w:pPr>
        <w:numPr>
          <w:ilvl w:val="0"/>
          <w:numId w:val="16"/>
        </w:numPr>
        <w:rPr>
          <w:color w:val="1F1F1F"/>
          <w:shd w:val="clear" w:color="auto" w:fill="F8F9FA"/>
        </w:rPr>
      </w:pPr>
      <w:r>
        <w:rPr>
          <w:color w:val="1F1F1F"/>
          <w:shd w:val="clear" w:color="auto" w:fill="F8F9FA"/>
        </w:rPr>
        <w:t>Contrato de arrendamiento detallado</w:t>
      </w:r>
    </w:p>
    <w:p w14:paraId="7755BAD1" w14:textId="77777777" w:rsidR="00AE0AC7" w:rsidRPr="00D35325" w:rsidRDefault="00942213">
      <w:pPr>
        <w:numPr>
          <w:ilvl w:val="0"/>
          <w:numId w:val="16"/>
        </w:numPr>
        <w:rPr>
          <w:color w:val="1F1F1F"/>
          <w:shd w:val="clear" w:color="auto" w:fill="F8F9FA"/>
          <w:lang w:val="es-AR"/>
        </w:rPr>
      </w:pPr>
      <w:r w:rsidRPr="00D35325">
        <w:rPr>
          <w:color w:val="1F1F1F"/>
          <w:shd w:val="clear" w:color="auto" w:fill="F8F9FA"/>
          <w:lang w:val="es-AR"/>
        </w:rPr>
        <w:t>Voluntad de abordar inquietudes, resolver cualquier problema preexistente y realizar reparaciones.</w:t>
      </w:r>
    </w:p>
    <w:p w14:paraId="2EECCB8E" w14:textId="77777777" w:rsidR="00AE0AC7" w:rsidRPr="00D35325" w:rsidRDefault="00942213">
      <w:pPr>
        <w:numPr>
          <w:ilvl w:val="0"/>
          <w:numId w:val="16"/>
        </w:numPr>
        <w:rPr>
          <w:color w:val="1F1F1F"/>
          <w:shd w:val="clear" w:color="auto" w:fill="F8F9FA"/>
          <w:lang w:val="es-AR"/>
        </w:rPr>
      </w:pPr>
      <w:r w:rsidRPr="00D35325">
        <w:rPr>
          <w:color w:val="1F1F1F"/>
          <w:shd w:val="clear" w:color="auto" w:fill="F8F9FA"/>
          <w:lang w:val="es-AR"/>
        </w:rPr>
        <w:t>Aspecto bien cuidado del edificio mismo.</w:t>
      </w:r>
    </w:p>
    <w:p w14:paraId="4D49C227" w14:textId="77777777" w:rsidR="00AE0AC7" w:rsidRPr="00D35325" w:rsidRDefault="00942213">
      <w:pPr>
        <w:numPr>
          <w:ilvl w:val="0"/>
          <w:numId w:val="16"/>
        </w:numPr>
        <w:rPr>
          <w:color w:val="1F1F1F"/>
          <w:shd w:val="clear" w:color="auto" w:fill="F8F9FA"/>
          <w:lang w:val="es-AR"/>
        </w:rPr>
      </w:pPr>
      <w:r w:rsidRPr="00D35325">
        <w:rPr>
          <w:color w:val="1F1F1F"/>
          <w:shd w:val="clear" w:color="auto" w:fill="F8F9FA"/>
          <w:lang w:val="es-AR"/>
        </w:rPr>
        <w:t xml:space="preserve">Flexibilidad, disposición para negociar y adaptarse. </w:t>
      </w:r>
    </w:p>
    <w:p w14:paraId="21AA3B85" w14:textId="77777777" w:rsidR="00AE0AC7" w:rsidRPr="00D35325" w:rsidRDefault="00942213">
      <w:pPr>
        <w:numPr>
          <w:ilvl w:val="0"/>
          <w:numId w:val="16"/>
        </w:numPr>
        <w:rPr>
          <w:color w:val="1F1F1F"/>
          <w:shd w:val="clear" w:color="auto" w:fill="F8F9FA"/>
          <w:lang w:val="es-AR"/>
        </w:rPr>
      </w:pPr>
      <w:r w:rsidRPr="00D35325">
        <w:rPr>
          <w:color w:val="1F1F1F"/>
          <w:shd w:val="clear" w:color="auto" w:fill="F8F9FA"/>
          <w:lang w:val="es-AR"/>
        </w:rPr>
        <w:t>Procedimientos claros y organizados de pago y solicitudes de mantenimiento.</w:t>
      </w:r>
    </w:p>
    <w:p w14:paraId="1ABA1FA1" w14:textId="77777777" w:rsidR="00AE0AC7" w:rsidRPr="00D35325" w:rsidRDefault="00942213">
      <w:pPr>
        <w:numPr>
          <w:ilvl w:val="0"/>
          <w:numId w:val="16"/>
        </w:numPr>
        <w:spacing w:line="308" w:lineRule="auto"/>
        <w:rPr>
          <w:color w:val="1F1F1F"/>
          <w:shd w:val="clear" w:color="auto" w:fill="F8F9FA"/>
          <w:lang w:val="es-AR"/>
        </w:rPr>
      </w:pPr>
      <w:r w:rsidRPr="00D35325">
        <w:rPr>
          <w:color w:val="1F1F1F"/>
          <w:shd w:val="clear" w:color="auto" w:fill="F8F9FA"/>
          <w:lang w:val="es-AR"/>
        </w:rPr>
        <w:t>Inquilinos de larga duración y poco cambio de inquilinos</w:t>
      </w:r>
    </w:p>
    <w:p w14:paraId="715C33CF" w14:textId="77777777" w:rsidR="00AE0AC7" w:rsidRPr="00D35325" w:rsidRDefault="00AE0AC7">
      <w:pPr>
        <w:rPr>
          <w:color w:val="1F1F1F"/>
          <w:sz w:val="36"/>
          <w:szCs w:val="36"/>
          <w:shd w:val="clear" w:color="auto" w:fill="F8F9FA"/>
          <w:lang w:val="es-AR"/>
        </w:rPr>
      </w:pPr>
    </w:p>
    <w:p w14:paraId="793C819C" w14:textId="5A0F96AE" w:rsidR="00AE0AC7" w:rsidRPr="00D35325" w:rsidRDefault="00942213">
      <w:pPr>
        <w:rPr>
          <w:color w:val="1F1F1F"/>
          <w:shd w:val="clear" w:color="auto" w:fill="F8F9FA"/>
          <w:lang w:val="es-AR"/>
        </w:rPr>
      </w:pPr>
      <w:r w:rsidRPr="00D35325">
        <w:rPr>
          <w:color w:val="1F1F1F"/>
          <w:shd w:val="clear" w:color="auto" w:fill="F8F9FA"/>
          <w:lang w:val="es-AR"/>
        </w:rPr>
        <w:t xml:space="preserve">Prácticas Abusivas </w:t>
      </w:r>
      <w:proofErr w:type="gramStart"/>
      <w:r w:rsidRPr="00D35325">
        <w:rPr>
          <w:color w:val="1F1F1F"/>
          <w:shd w:val="clear" w:color="auto" w:fill="F8F9FA"/>
          <w:lang w:val="es-AR"/>
        </w:rPr>
        <w:t>a</w:t>
      </w:r>
      <w:proofErr w:type="gramEnd"/>
      <w:r w:rsidRPr="00D35325">
        <w:rPr>
          <w:color w:val="1F1F1F"/>
          <w:shd w:val="clear" w:color="auto" w:fill="F8F9FA"/>
          <w:lang w:val="es-AR"/>
        </w:rPr>
        <w:t xml:space="preserve"> </w:t>
      </w:r>
      <w:r w:rsidR="00074D1A">
        <w:rPr>
          <w:color w:val="1F1F1F"/>
          <w:shd w:val="clear" w:color="auto" w:fill="F8F9FA"/>
          <w:lang w:val="es-AR"/>
        </w:rPr>
        <w:t>t</w:t>
      </w:r>
      <w:r w:rsidRPr="00D35325">
        <w:rPr>
          <w:color w:val="1F1F1F"/>
          <w:shd w:val="clear" w:color="auto" w:fill="F8F9FA"/>
          <w:lang w:val="es-AR"/>
        </w:rPr>
        <w:t xml:space="preserve">ener en </w:t>
      </w:r>
      <w:r w:rsidR="00074D1A">
        <w:rPr>
          <w:color w:val="1F1F1F"/>
          <w:shd w:val="clear" w:color="auto" w:fill="F8F9FA"/>
          <w:lang w:val="es-AR"/>
        </w:rPr>
        <w:t>c</w:t>
      </w:r>
      <w:r w:rsidRPr="00D35325">
        <w:rPr>
          <w:color w:val="1F1F1F"/>
          <w:shd w:val="clear" w:color="auto" w:fill="F8F9FA"/>
          <w:lang w:val="es-AR"/>
        </w:rPr>
        <w:t xml:space="preserve">uenta en un </w:t>
      </w:r>
      <w:r w:rsidR="00074D1A">
        <w:rPr>
          <w:color w:val="1F1F1F"/>
          <w:shd w:val="clear" w:color="auto" w:fill="F8F9FA"/>
          <w:lang w:val="es-AR"/>
        </w:rPr>
        <w:t>p</w:t>
      </w:r>
      <w:r w:rsidRPr="00D35325">
        <w:rPr>
          <w:color w:val="1F1F1F"/>
          <w:shd w:val="clear" w:color="auto" w:fill="F8F9FA"/>
          <w:lang w:val="es-AR"/>
        </w:rPr>
        <w:t xml:space="preserve">ropietario: </w:t>
      </w:r>
    </w:p>
    <w:p w14:paraId="21452FCA" w14:textId="77777777" w:rsidR="00AE0AC7" w:rsidRPr="00D35325" w:rsidRDefault="00942213">
      <w:pPr>
        <w:rPr>
          <w:color w:val="1F1F1F"/>
          <w:shd w:val="clear" w:color="auto" w:fill="F8F9FA"/>
          <w:lang w:val="es-AR"/>
        </w:rPr>
      </w:pPr>
      <w:r w:rsidRPr="00D35325">
        <w:rPr>
          <w:color w:val="1F1F1F"/>
          <w:shd w:val="clear" w:color="auto" w:fill="F8F9FA"/>
          <w:lang w:val="es-AR"/>
        </w:rPr>
        <w:t xml:space="preserve">Si un posible propietario muestra uno o varios de estos comportamientos, ¡proceda con precaución! </w:t>
      </w:r>
    </w:p>
    <w:p w14:paraId="7647246F" w14:textId="77777777" w:rsidR="00AE0AC7" w:rsidRPr="00D35325" w:rsidRDefault="00942213">
      <w:pPr>
        <w:numPr>
          <w:ilvl w:val="0"/>
          <w:numId w:val="31"/>
        </w:numPr>
        <w:rPr>
          <w:color w:val="1F1F1F"/>
          <w:shd w:val="clear" w:color="auto" w:fill="F8F9FA"/>
          <w:lang w:val="es-AR"/>
        </w:rPr>
      </w:pPr>
      <w:r w:rsidRPr="00D35325">
        <w:rPr>
          <w:color w:val="1F1F1F"/>
          <w:shd w:val="clear" w:color="auto" w:fill="F8F9FA"/>
          <w:lang w:val="es-AR"/>
        </w:rPr>
        <w:t>Difícil acceso: falta de comunicación o comunicación lenta durante el proceso de solicitud</w:t>
      </w:r>
    </w:p>
    <w:p w14:paraId="224D9E2D" w14:textId="77777777" w:rsidR="00AE0AC7" w:rsidRDefault="00942213">
      <w:pPr>
        <w:numPr>
          <w:ilvl w:val="0"/>
          <w:numId w:val="31"/>
        </w:numPr>
        <w:rPr>
          <w:color w:val="1F1F1F"/>
          <w:shd w:val="clear" w:color="auto" w:fill="F8F9FA"/>
        </w:rPr>
      </w:pPr>
      <w:r>
        <w:rPr>
          <w:color w:val="1F1F1F"/>
          <w:shd w:val="clear" w:color="auto" w:fill="F8F9FA"/>
        </w:rPr>
        <w:t>Reseñas negativas en los sitios web de Rate Your Landlord/Building</w:t>
      </w:r>
    </w:p>
    <w:p w14:paraId="2A3B461F" w14:textId="67AFAADB" w:rsidR="00AE0AC7" w:rsidRPr="00D35325" w:rsidRDefault="00942213">
      <w:pPr>
        <w:numPr>
          <w:ilvl w:val="0"/>
          <w:numId w:val="28"/>
        </w:numPr>
        <w:rPr>
          <w:rFonts w:ascii="Roboto" w:eastAsia="Roboto" w:hAnsi="Roboto" w:cs="Roboto"/>
          <w:color w:val="1F1F1F"/>
          <w:lang w:val="es-AR"/>
        </w:rPr>
      </w:pPr>
      <w:r w:rsidRPr="003624C9">
        <w:rPr>
          <w:color w:val="1F1F1F"/>
          <w:shd w:val="clear" w:color="auto" w:fill="F8F9FA"/>
          <w:lang w:val="es-AR"/>
        </w:rPr>
        <w:lastRenderedPageBreak/>
        <w:t xml:space="preserve">Ningún contrato de arrendamiento escrito, contrato de arrendamiento poco claro o presionar al solicitante para que firme el contrato de arrendamiento sin poder leer el </w:t>
      </w:r>
      <w:proofErr w:type="spellStart"/>
      <w:r w:rsidRPr="003624C9">
        <w:rPr>
          <w:color w:val="1F1F1F"/>
          <w:shd w:val="clear" w:color="auto" w:fill="F8F9FA"/>
          <w:lang w:val="es-AR"/>
        </w:rPr>
        <w:t>documento</w:t>
      </w:r>
      <w:r w:rsidRPr="00D35325">
        <w:rPr>
          <w:rFonts w:ascii="Roboto" w:eastAsia="Roboto" w:hAnsi="Roboto" w:cs="Roboto"/>
          <w:color w:val="1F1F1F"/>
          <w:lang w:val="es-AR"/>
        </w:rPr>
        <w:t>Falta</w:t>
      </w:r>
      <w:proofErr w:type="spellEnd"/>
      <w:r w:rsidRPr="00D35325">
        <w:rPr>
          <w:rFonts w:ascii="Roboto" w:eastAsia="Roboto" w:hAnsi="Roboto" w:cs="Roboto"/>
          <w:color w:val="1F1F1F"/>
          <w:lang w:val="es-AR"/>
        </w:rPr>
        <w:t xml:space="preserve"> de mantenimiento del edificio. </w:t>
      </w:r>
    </w:p>
    <w:p w14:paraId="3EFDD978" w14:textId="77777777" w:rsidR="00AE0AC7" w:rsidRPr="00843A43" w:rsidRDefault="00942213">
      <w:pPr>
        <w:numPr>
          <w:ilvl w:val="0"/>
          <w:numId w:val="28"/>
        </w:numPr>
        <w:rPr>
          <w:rFonts w:ascii="Roboto" w:eastAsia="Roboto" w:hAnsi="Roboto" w:cs="Roboto"/>
          <w:color w:val="1F1F1F"/>
          <w:lang w:val="es-US"/>
        </w:rPr>
      </w:pPr>
      <w:r w:rsidRPr="00843A43">
        <w:rPr>
          <w:rFonts w:ascii="Roboto" w:eastAsia="Roboto" w:hAnsi="Roboto" w:cs="Roboto"/>
          <w:color w:val="1F1F1F"/>
          <w:lang w:val="es-US"/>
        </w:rPr>
        <w:t>Exige dinero por adelantado (depósito de seguridad demasiado grande, pago de varios meses de alquiler por adelantado)</w:t>
      </w:r>
    </w:p>
    <w:p w14:paraId="2B8CB201" w14:textId="77777777" w:rsidR="00AE0AC7" w:rsidRPr="00843A43" w:rsidRDefault="00942213">
      <w:pPr>
        <w:numPr>
          <w:ilvl w:val="0"/>
          <w:numId w:val="28"/>
        </w:numPr>
        <w:rPr>
          <w:rFonts w:ascii="Roboto" w:eastAsia="Roboto" w:hAnsi="Roboto" w:cs="Roboto"/>
          <w:color w:val="1F1F1F"/>
          <w:lang w:val="es-US"/>
        </w:rPr>
      </w:pPr>
      <w:r w:rsidRPr="00843A43">
        <w:rPr>
          <w:rFonts w:ascii="Roboto" w:eastAsia="Roboto" w:hAnsi="Roboto" w:cs="Roboto"/>
          <w:color w:val="1F1F1F"/>
          <w:lang w:val="es-US"/>
        </w:rPr>
        <w:t>Métodos de pago de alquiler poco comunes (solicitar varios cheques posfechados, transferir dinero, pagar en efectivo)</w:t>
      </w:r>
    </w:p>
    <w:p w14:paraId="4F9588EF" w14:textId="77777777" w:rsidR="00AE0AC7" w:rsidRPr="00D35325" w:rsidRDefault="00942213">
      <w:pPr>
        <w:numPr>
          <w:ilvl w:val="0"/>
          <w:numId w:val="28"/>
        </w:numPr>
        <w:rPr>
          <w:rFonts w:ascii="Roboto" w:eastAsia="Roboto" w:hAnsi="Roboto" w:cs="Roboto"/>
          <w:color w:val="1F1F1F"/>
          <w:lang w:val="es-AR"/>
        </w:rPr>
      </w:pPr>
      <w:r w:rsidRPr="00D35325">
        <w:rPr>
          <w:rFonts w:ascii="Roboto" w:eastAsia="Roboto" w:hAnsi="Roboto" w:cs="Roboto"/>
          <w:color w:val="1F1F1F"/>
          <w:lang w:val="es-AR"/>
        </w:rPr>
        <w:t>El precio de alquiler es demasiado bueno para ser verdad y existe una gran diferencia con el precio corriente para ese tipo de unidad.</w:t>
      </w:r>
    </w:p>
    <w:p w14:paraId="36B317FC" w14:textId="77777777" w:rsidR="00AE0AC7" w:rsidRPr="00D35325" w:rsidRDefault="00942213">
      <w:pPr>
        <w:numPr>
          <w:ilvl w:val="0"/>
          <w:numId w:val="28"/>
        </w:numPr>
        <w:rPr>
          <w:rFonts w:ascii="Roboto" w:eastAsia="Roboto" w:hAnsi="Roboto" w:cs="Roboto"/>
          <w:color w:val="1F1F1F"/>
          <w:lang w:val="es-AR"/>
        </w:rPr>
      </w:pPr>
      <w:r w:rsidRPr="00D35325">
        <w:rPr>
          <w:rFonts w:ascii="Roboto" w:eastAsia="Roboto" w:hAnsi="Roboto" w:cs="Roboto"/>
          <w:color w:val="1F1F1F"/>
          <w:lang w:val="es-AR"/>
        </w:rPr>
        <w:t xml:space="preserve">Se niega a proporcionar un recorrido del apartamento específico </w:t>
      </w:r>
    </w:p>
    <w:p w14:paraId="0FABEC40" w14:textId="77777777" w:rsidR="00AE0AC7" w:rsidRPr="00D35325" w:rsidRDefault="00942213">
      <w:pPr>
        <w:numPr>
          <w:ilvl w:val="0"/>
          <w:numId w:val="28"/>
        </w:numPr>
        <w:rPr>
          <w:rFonts w:ascii="Roboto" w:eastAsia="Roboto" w:hAnsi="Roboto" w:cs="Roboto"/>
          <w:color w:val="1F1F1F"/>
          <w:lang w:val="es-AR"/>
        </w:rPr>
      </w:pPr>
      <w:r w:rsidRPr="00D35325">
        <w:rPr>
          <w:rFonts w:ascii="Roboto" w:eastAsia="Roboto" w:hAnsi="Roboto" w:cs="Roboto"/>
          <w:color w:val="1F1F1F"/>
          <w:lang w:val="es-AR"/>
        </w:rPr>
        <w:t>Presión para firmar el contrato de arrendamiento rápidamente o recorrido apresurado por el apartamento</w:t>
      </w:r>
    </w:p>
    <w:p w14:paraId="51931496" w14:textId="77777777" w:rsidR="00AE0AC7" w:rsidRPr="00D35325" w:rsidRDefault="00942213">
      <w:pPr>
        <w:numPr>
          <w:ilvl w:val="0"/>
          <w:numId w:val="28"/>
        </w:numPr>
        <w:rPr>
          <w:rFonts w:ascii="Roboto" w:eastAsia="Roboto" w:hAnsi="Roboto" w:cs="Roboto"/>
          <w:color w:val="1F1F1F"/>
          <w:lang w:val="es-AR"/>
        </w:rPr>
      </w:pPr>
      <w:r w:rsidRPr="00D35325">
        <w:rPr>
          <w:rFonts w:ascii="Roboto" w:eastAsia="Roboto" w:hAnsi="Roboto" w:cs="Roboto"/>
          <w:color w:val="1F1F1F"/>
          <w:lang w:val="es-AR"/>
        </w:rPr>
        <w:t>Comunicaciones o comportamientos groseros o poco profesionales.</w:t>
      </w:r>
    </w:p>
    <w:p w14:paraId="1289A752" w14:textId="77777777" w:rsidR="00AE0AC7" w:rsidRPr="00D35325" w:rsidRDefault="00942213">
      <w:pPr>
        <w:numPr>
          <w:ilvl w:val="0"/>
          <w:numId w:val="28"/>
        </w:numPr>
        <w:rPr>
          <w:rFonts w:ascii="Roboto" w:eastAsia="Roboto" w:hAnsi="Roboto" w:cs="Roboto"/>
          <w:color w:val="1F1F1F"/>
          <w:lang w:val="es-AR"/>
        </w:rPr>
      </w:pPr>
      <w:r w:rsidRPr="00D35325">
        <w:rPr>
          <w:rFonts w:ascii="Roboto" w:eastAsia="Roboto" w:hAnsi="Roboto" w:cs="Roboto"/>
          <w:color w:val="1F1F1F"/>
          <w:lang w:val="es-AR"/>
        </w:rPr>
        <w:t xml:space="preserve">Hay muchas unidades vacías en el edificio o mucho cambio de inquilinos </w:t>
      </w:r>
    </w:p>
    <w:p w14:paraId="45E4ACAF" w14:textId="77777777" w:rsidR="00AE0AC7" w:rsidRPr="00D35325" w:rsidRDefault="00942213">
      <w:pPr>
        <w:numPr>
          <w:ilvl w:val="0"/>
          <w:numId w:val="28"/>
        </w:numPr>
        <w:rPr>
          <w:rFonts w:ascii="Roboto" w:eastAsia="Roboto" w:hAnsi="Roboto" w:cs="Roboto"/>
          <w:color w:val="1F1F1F"/>
          <w:lang w:val="es-AR"/>
        </w:rPr>
      </w:pPr>
      <w:r w:rsidRPr="00D35325">
        <w:rPr>
          <w:rFonts w:ascii="Roboto" w:eastAsia="Roboto" w:hAnsi="Roboto" w:cs="Roboto"/>
          <w:color w:val="1F1F1F"/>
          <w:lang w:val="es-AR"/>
        </w:rPr>
        <w:t xml:space="preserve">Publicidad falsa: muestra un apartamento completamente diferente que el que aparece en el anuncio </w:t>
      </w:r>
    </w:p>
    <w:p w14:paraId="70C1A2BE" w14:textId="77777777" w:rsidR="00AE0AC7" w:rsidRPr="00D35325" w:rsidRDefault="00942213">
      <w:pPr>
        <w:numPr>
          <w:ilvl w:val="0"/>
          <w:numId w:val="28"/>
        </w:numPr>
        <w:rPr>
          <w:rFonts w:ascii="Roboto" w:eastAsia="Roboto" w:hAnsi="Roboto" w:cs="Roboto"/>
          <w:color w:val="1F1F1F"/>
          <w:lang w:val="es-AR"/>
        </w:rPr>
      </w:pPr>
      <w:r w:rsidRPr="00D35325">
        <w:rPr>
          <w:rFonts w:ascii="Roboto" w:eastAsia="Roboto" w:hAnsi="Roboto" w:cs="Roboto"/>
          <w:color w:val="1F1F1F"/>
          <w:lang w:val="es-AR"/>
        </w:rPr>
        <w:t>No solicitan ninguna prueba de ingresos, referencias ni ningún tipo de verificación de antecedentes.</w:t>
      </w:r>
    </w:p>
    <w:p w14:paraId="4F8D45D0" w14:textId="77777777" w:rsidR="00AE0AC7" w:rsidRPr="00D35325" w:rsidRDefault="00942213">
      <w:pPr>
        <w:numPr>
          <w:ilvl w:val="0"/>
          <w:numId w:val="28"/>
        </w:numPr>
        <w:rPr>
          <w:rFonts w:ascii="Roboto" w:eastAsia="Roboto" w:hAnsi="Roboto" w:cs="Roboto"/>
          <w:color w:val="1F1F1F"/>
          <w:lang w:val="es-AR"/>
        </w:rPr>
      </w:pPr>
      <w:r w:rsidRPr="00D35325">
        <w:rPr>
          <w:rFonts w:ascii="Roboto" w:eastAsia="Roboto" w:hAnsi="Roboto" w:cs="Roboto"/>
          <w:color w:val="1F1F1F"/>
          <w:lang w:val="es-AR"/>
        </w:rPr>
        <w:t xml:space="preserve">Cambia los términos del contrato de arrendamiento. </w:t>
      </w:r>
    </w:p>
    <w:p w14:paraId="79BC20E3" w14:textId="77777777" w:rsidR="00AE0AC7" w:rsidRPr="00D35325" w:rsidRDefault="00942213">
      <w:pPr>
        <w:numPr>
          <w:ilvl w:val="0"/>
          <w:numId w:val="28"/>
        </w:numPr>
        <w:rPr>
          <w:rFonts w:ascii="Roboto" w:eastAsia="Roboto" w:hAnsi="Roboto" w:cs="Roboto"/>
          <w:color w:val="1F1F1F"/>
          <w:lang w:val="es-AR"/>
        </w:rPr>
      </w:pPr>
      <w:r w:rsidRPr="00D35325">
        <w:rPr>
          <w:rFonts w:ascii="Roboto" w:eastAsia="Roboto" w:hAnsi="Roboto" w:cs="Roboto"/>
          <w:color w:val="1F1F1F"/>
          <w:lang w:val="es-AR"/>
        </w:rPr>
        <w:t>Se niega a negociar los términos del arrendamiento o abordar inquietudes</w:t>
      </w:r>
    </w:p>
    <w:p w14:paraId="4146ACFC" w14:textId="77777777" w:rsidR="00AE0AC7" w:rsidRPr="00D35325" w:rsidRDefault="00942213">
      <w:pPr>
        <w:numPr>
          <w:ilvl w:val="0"/>
          <w:numId w:val="28"/>
        </w:numPr>
        <w:rPr>
          <w:rFonts w:ascii="Roboto" w:eastAsia="Roboto" w:hAnsi="Roboto" w:cs="Roboto"/>
          <w:color w:val="1F1F1F"/>
          <w:lang w:val="es-AR"/>
        </w:rPr>
      </w:pPr>
      <w:r w:rsidRPr="00D35325">
        <w:rPr>
          <w:rFonts w:ascii="Roboto" w:eastAsia="Roboto" w:hAnsi="Roboto" w:cs="Roboto"/>
          <w:color w:val="1F1F1F"/>
          <w:lang w:val="es-AR"/>
        </w:rPr>
        <w:t xml:space="preserve">Evita las preguntas o da respuestas imprecisas sobre la historia de la propiedad. </w:t>
      </w:r>
    </w:p>
    <w:p w14:paraId="4F671796" w14:textId="77777777" w:rsidR="00AE0AC7" w:rsidRPr="00D35325" w:rsidRDefault="00942213">
      <w:pPr>
        <w:numPr>
          <w:ilvl w:val="0"/>
          <w:numId w:val="28"/>
        </w:numPr>
        <w:rPr>
          <w:rFonts w:ascii="Roboto" w:eastAsia="Roboto" w:hAnsi="Roboto" w:cs="Roboto"/>
          <w:color w:val="1F1F1F"/>
          <w:lang w:val="es-AR"/>
        </w:rPr>
      </w:pPr>
      <w:r w:rsidRPr="00D35325">
        <w:rPr>
          <w:rFonts w:ascii="Roboto" w:eastAsia="Roboto" w:hAnsi="Roboto" w:cs="Roboto"/>
          <w:color w:val="1F1F1F"/>
          <w:lang w:val="es-AR"/>
        </w:rPr>
        <w:t xml:space="preserve">El documento de arrendamiento menciona el moho/una exención de eliminación del moho. </w:t>
      </w:r>
    </w:p>
    <w:p w14:paraId="4100BFBE" w14:textId="77777777" w:rsidR="00AE0AC7" w:rsidRPr="00D35325" w:rsidRDefault="00942213">
      <w:pPr>
        <w:numPr>
          <w:ilvl w:val="0"/>
          <w:numId w:val="28"/>
        </w:numPr>
        <w:rPr>
          <w:rFonts w:ascii="Roboto" w:eastAsia="Roboto" w:hAnsi="Roboto" w:cs="Roboto"/>
          <w:color w:val="1F1F1F"/>
          <w:lang w:val="es-AR"/>
        </w:rPr>
      </w:pPr>
      <w:r w:rsidRPr="00D35325">
        <w:rPr>
          <w:rFonts w:ascii="Roboto" w:eastAsia="Roboto" w:hAnsi="Roboto" w:cs="Roboto"/>
          <w:color w:val="1F1F1F"/>
          <w:lang w:val="es-AR"/>
        </w:rPr>
        <w:t xml:space="preserve">El contrato de arrendamiento establece que el inquilino es responsable de todos los daños y reparaciones. </w:t>
      </w:r>
    </w:p>
    <w:p w14:paraId="54C8A53A" w14:textId="35D941CF" w:rsidR="00AE0AC7" w:rsidRPr="00D35325" w:rsidRDefault="00681D7C">
      <w:pPr>
        <w:numPr>
          <w:ilvl w:val="0"/>
          <w:numId w:val="28"/>
        </w:numPr>
        <w:rPr>
          <w:rFonts w:ascii="Roboto" w:eastAsia="Roboto" w:hAnsi="Roboto" w:cs="Roboto"/>
          <w:color w:val="1F1F1F"/>
          <w:lang w:val="es-AR"/>
        </w:rPr>
      </w:pPr>
      <w:r>
        <w:rPr>
          <w:rFonts w:ascii="Roboto" w:eastAsia="Roboto" w:hAnsi="Roboto" w:cs="Roboto"/>
          <w:color w:val="1F1F1F"/>
          <w:lang w:val="es-AR"/>
        </w:rPr>
        <w:t xml:space="preserve">El </w:t>
      </w:r>
      <w:proofErr w:type="gramStart"/>
      <w:r>
        <w:rPr>
          <w:rFonts w:ascii="Roboto" w:eastAsia="Roboto" w:hAnsi="Roboto" w:cs="Roboto"/>
          <w:color w:val="1F1F1F"/>
          <w:lang w:val="es-AR"/>
        </w:rPr>
        <w:t xml:space="preserve">cargo </w:t>
      </w:r>
      <w:r w:rsidR="00942213" w:rsidRPr="00D35325">
        <w:rPr>
          <w:rFonts w:ascii="Roboto" w:eastAsia="Roboto" w:hAnsi="Roboto" w:cs="Roboto"/>
          <w:color w:val="1F1F1F"/>
          <w:lang w:val="es-AR"/>
        </w:rPr>
        <w:t xml:space="preserve"> por</w:t>
      </w:r>
      <w:proofErr w:type="gramEnd"/>
      <w:r w:rsidR="00942213" w:rsidRPr="00D35325">
        <w:rPr>
          <w:rFonts w:ascii="Roboto" w:eastAsia="Roboto" w:hAnsi="Roboto" w:cs="Roboto"/>
          <w:color w:val="1F1F1F"/>
          <w:lang w:val="es-AR"/>
        </w:rPr>
        <w:t xml:space="preserve"> un pago atrasado del alquiler no es razonable</w:t>
      </w:r>
      <w:r w:rsidR="00C42DE7">
        <w:rPr>
          <w:rFonts w:ascii="Roboto" w:eastAsia="Roboto" w:hAnsi="Roboto" w:cs="Roboto"/>
          <w:color w:val="1F1F1F"/>
          <w:lang w:val="es-AR"/>
        </w:rPr>
        <w:t xml:space="preserve"> o</w:t>
      </w:r>
      <w:r w:rsidR="00942213" w:rsidRPr="00D35325">
        <w:rPr>
          <w:rFonts w:ascii="Roboto" w:eastAsia="Roboto" w:hAnsi="Roboto" w:cs="Roboto"/>
          <w:color w:val="1F1F1F"/>
          <w:lang w:val="es-AR"/>
        </w:rPr>
        <w:t>es excepcionalmente alta</w:t>
      </w:r>
    </w:p>
    <w:p w14:paraId="30778DAB" w14:textId="77777777" w:rsidR="00AE0AC7" w:rsidRPr="00D35325" w:rsidRDefault="00AE0AC7">
      <w:pPr>
        <w:shd w:val="clear" w:color="auto" w:fill="F8F9FA"/>
        <w:ind w:left="-160"/>
        <w:rPr>
          <w:rFonts w:ascii="Roboto" w:eastAsia="Roboto" w:hAnsi="Roboto" w:cs="Roboto"/>
          <w:color w:val="1F1F1F"/>
          <w:sz w:val="2"/>
          <w:szCs w:val="2"/>
          <w:lang w:val="es-AR"/>
        </w:rPr>
      </w:pPr>
    </w:p>
    <w:p w14:paraId="7582ACAA" w14:textId="77777777" w:rsidR="00AE0AC7" w:rsidRPr="00D35325" w:rsidRDefault="00AE0AC7">
      <w:pPr>
        <w:rPr>
          <w:color w:val="1F1F1F"/>
          <w:shd w:val="clear" w:color="auto" w:fill="F8F9FA"/>
          <w:lang w:val="es-AR"/>
        </w:rPr>
      </w:pPr>
    </w:p>
    <w:p w14:paraId="3126E3E7" w14:textId="7BC3F20C" w:rsidR="00AE0AC7" w:rsidRPr="00D35325" w:rsidRDefault="00942213">
      <w:pPr>
        <w:rPr>
          <w:color w:val="1F1F1F"/>
          <w:shd w:val="clear" w:color="auto" w:fill="F8F9FA"/>
          <w:lang w:val="es-AR"/>
        </w:rPr>
      </w:pPr>
      <w:r w:rsidRPr="00D35325">
        <w:rPr>
          <w:color w:val="1F1F1F"/>
          <w:shd w:val="clear" w:color="auto" w:fill="F8F9FA"/>
          <w:lang w:val="es-AR"/>
        </w:rPr>
        <w:t>Sugerencias para la selección de</w:t>
      </w:r>
      <w:r w:rsidR="00C42DE7">
        <w:rPr>
          <w:color w:val="1F1F1F"/>
          <w:shd w:val="clear" w:color="auto" w:fill="F8F9FA"/>
          <w:lang w:val="es-AR"/>
        </w:rPr>
        <w:t>l</w:t>
      </w:r>
      <w:r w:rsidRPr="00D35325">
        <w:rPr>
          <w:color w:val="1F1F1F"/>
          <w:shd w:val="clear" w:color="auto" w:fill="F8F9FA"/>
          <w:lang w:val="es-AR"/>
        </w:rPr>
        <w:t xml:space="preserve"> propietario</w:t>
      </w:r>
    </w:p>
    <w:p w14:paraId="3C01EF5B" w14:textId="77777777" w:rsidR="00AE0AC7" w:rsidRDefault="00942213">
      <w:pPr>
        <w:rPr>
          <w:color w:val="1F1F1F"/>
          <w:shd w:val="clear" w:color="auto" w:fill="F8F9FA"/>
        </w:rPr>
      </w:pPr>
      <w:r>
        <w:rPr>
          <w:color w:val="1F1F1F"/>
          <w:shd w:val="clear" w:color="auto" w:fill="F8F9FA"/>
        </w:rPr>
        <w:t xml:space="preserve">Algunas estrategias útiles incluyen: </w:t>
      </w:r>
    </w:p>
    <w:p w14:paraId="3148591D" w14:textId="77777777" w:rsidR="00AE0AC7" w:rsidRPr="00D35325" w:rsidRDefault="00942213">
      <w:pPr>
        <w:numPr>
          <w:ilvl w:val="0"/>
          <w:numId w:val="10"/>
        </w:numPr>
        <w:spacing w:line="308" w:lineRule="auto"/>
        <w:rPr>
          <w:color w:val="1F1F1F"/>
          <w:shd w:val="clear" w:color="auto" w:fill="F8F9FA"/>
          <w:lang w:val="es-AR"/>
        </w:rPr>
      </w:pPr>
      <w:r w:rsidRPr="00D35325">
        <w:rPr>
          <w:color w:val="1F1F1F"/>
          <w:shd w:val="clear" w:color="auto" w:fill="F8F9FA"/>
          <w:lang w:val="es-AR"/>
        </w:rPr>
        <w:t>Realizar una búsqueda de propiedad pública en línea: al consultar el registrador de escrituras o el sitio web de la oficina del registrador* para ver si hay un aviso de incumplimiento presentado, un inquilino puede verificar si la administración está en proceso de ejecución hipotecaria y puede verificar la estabilidad financiera del propietario. Esto es sobre todo importante cuando se alquila de un propietario individual, en lugar de una empresa de alquiler.</w:t>
      </w:r>
    </w:p>
    <w:p w14:paraId="3F8F8C52" w14:textId="77777777" w:rsidR="00AE0AC7" w:rsidRPr="00D35325" w:rsidRDefault="00942213">
      <w:pPr>
        <w:numPr>
          <w:ilvl w:val="0"/>
          <w:numId w:val="10"/>
        </w:numPr>
        <w:rPr>
          <w:color w:val="1F1F1F"/>
          <w:shd w:val="clear" w:color="auto" w:fill="F8F9FA"/>
          <w:lang w:val="es-AR"/>
        </w:rPr>
      </w:pPr>
      <w:r w:rsidRPr="00D35325">
        <w:rPr>
          <w:color w:val="1F1F1F"/>
          <w:shd w:val="clear" w:color="auto" w:fill="F8F9FA"/>
          <w:lang w:val="es-AR"/>
        </w:rPr>
        <w:t xml:space="preserve">Verificar el estado del título de propiedad para evitar fraudes o estafas de alquiler: al consultar el sitio web de la oficina del secretario del condado*, un inquilino puede verificar la entidad que posee el título de la propiedad. </w:t>
      </w:r>
    </w:p>
    <w:p w14:paraId="0106F704" w14:textId="6ABE69C1" w:rsidR="00AE0AC7" w:rsidRPr="00D35325" w:rsidRDefault="00942213">
      <w:pPr>
        <w:numPr>
          <w:ilvl w:val="0"/>
          <w:numId w:val="10"/>
        </w:numPr>
        <w:rPr>
          <w:color w:val="1F1F1F"/>
          <w:shd w:val="clear" w:color="auto" w:fill="F8F9FA"/>
          <w:lang w:val="es-AR"/>
        </w:rPr>
      </w:pPr>
      <w:r w:rsidRPr="00D35325">
        <w:rPr>
          <w:color w:val="1F1F1F"/>
          <w:shd w:val="clear" w:color="auto" w:fill="F8F9FA"/>
          <w:lang w:val="es-AR"/>
        </w:rPr>
        <w:t xml:space="preserve">Buscar en Google </w:t>
      </w:r>
      <w:r w:rsidR="00303254">
        <w:rPr>
          <w:color w:val="1F1F1F"/>
          <w:shd w:val="clear" w:color="auto" w:fill="F8F9FA"/>
          <w:lang w:val="es-AR"/>
        </w:rPr>
        <w:t>a</w:t>
      </w:r>
      <w:r w:rsidRPr="00D35325">
        <w:rPr>
          <w:color w:val="1F1F1F"/>
          <w:shd w:val="clear" w:color="auto" w:fill="F8F9FA"/>
          <w:lang w:val="es-AR"/>
        </w:rPr>
        <w:t xml:space="preserve">l propietario o la empresa inmobiliaria: si se trata de un propietario privado, su historia penal puede aparecer en una búsqueda en Google. </w:t>
      </w:r>
    </w:p>
    <w:p w14:paraId="033F0409" w14:textId="77777777" w:rsidR="00AE0AC7" w:rsidRPr="00D35325" w:rsidRDefault="00942213">
      <w:pPr>
        <w:numPr>
          <w:ilvl w:val="0"/>
          <w:numId w:val="10"/>
        </w:numPr>
        <w:spacing w:line="308" w:lineRule="auto"/>
        <w:rPr>
          <w:color w:val="1F1F1F"/>
          <w:shd w:val="clear" w:color="auto" w:fill="F8F9FA"/>
          <w:lang w:val="es-AR"/>
        </w:rPr>
      </w:pPr>
      <w:r w:rsidRPr="00D35325">
        <w:rPr>
          <w:color w:val="1F1F1F"/>
          <w:shd w:val="clear" w:color="auto" w:fill="F8F9FA"/>
          <w:lang w:val="es-AR"/>
        </w:rPr>
        <w:t xml:space="preserve">Verificar las violaciones del código asociadas con la propiedad: El departamento de cumplimiento del código de la ciudad o condado* tendrá un registro de las violaciones </w:t>
      </w:r>
      <w:r w:rsidRPr="00D35325">
        <w:rPr>
          <w:color w:val="1F1F1F"/>
          <w:shd w:val="clear" w:color="auto" w:fill="F8F9FA"/>
          <w:lang w:val="es-AR"/>
        </w:rPr>
        <w:lastRenderedPageBreak/>
        <w:t>del código que puede brindar información sobre posibles molestias o problemas de falta de mantenimiento de la propiedad.</w:t>
      </w:r>
    </w:p>
    <w:p w14:paraId="238A8DDC" w14:textId="25EBFCDD" w:rsidR="00AE0AC7" w:rsidRPr="00D35325" w:rsidRDefault="00942213">
      <w:pPr>
        <w:numPr>
          <w:ilvl w:val="0"/>
          <w:numId w:val="10"/>
        </w:numPr>
        <w:rPr>
          <w:rFonts w:ascii="Roboto" w:eastAsia="Roboto" w:hAnsi="Roboto" w:cs="Roboto"/>
          <w:color w:val="1F1F1F"/>
          <w:lang w:val="es-AR"/>
        </w:rPr>
      </w:pPr>
      <w:r w:rsidRPr="00D35325">
        <w:rPr>
          <w:rFonts w:ascii="Roboto" w:eastAsia="Roboto" w:hAnsi="Roboto" w:cs="Roboto"/>
          <w:color w:val="1F1F1F"/>
          <w:lang w:val="es-AR"/>
        </w:rPr>
        <w:t xml:space="preserve">Evaluar la presentación del anuncio de alquiler: si el anuncio en línea parece poco profesional (gramática cuestionable, palabras mal escritas...) puede ser una indicación de problemas más profundos. </w:t>
      </w:r>
    </w:p>
    <w:p w14:paraId="157105EE" w14:textId="77777777" w:rsidR="00AE0AC7" w:rsidRPr="00D35325" w:rsidRDefault="00942213">
      <w:pPr>
        <w:numPr>
          <w:ilvl w:val="0"/>
          <w:numId w:val="10"/>
        </w:numPr>
        <w:shd w:val="clear" w:color="auto" w:fill="F8F9FA"/>
        <w:spacing w:line="308" w:lineRule="auto"/>
        <w:rPr>
          <w:rFonts w:ascii="Roboto" w:eastAsia="Roboto" w:hAnsi="Roboto" w:cs="Roboto"/>
          <w:color w:val="1F1F1F"/>
          <w:lang w:val="es-AR"/>
        </w:rPr>
      </w:pPr>
      <w:r w:rsidRPr="00D35325">
        <w:rPr>
          <w:rFonts w:ascii="Roboto" w:eastAsia="Roboto" w:hAnsi="Roboto" w:cs="Roboto"/>
          <w:color w:val="1F1F1F"/>
          <w:lang w:val="es-AR"/>
        </w:rPr>
        <w:t xml:space="preserve">Verificación de la calificación de clase de la propiedad: las calificaciones de clase de propiedad (A- propiedades de lujo nuevas y costosas, B- edificios bien construidos y bien mantenidos, C- propiedades más antiguas pero razonablemente bien conservadas, prácticas y asequibles o D- propiedades ubicadas en vecindarios más antiguos que pueden requerir un nivel significativo de reparaciones) están determinadas por la ubicación de la propiedad, la edad de la propiedad, el nivel de ingresos de los residentes, la condición de la propiedad y pueden revelar información sobre la calidad del alquiler. Para verificar la calificación de clase de una propiedad, busque en Google la dirección con el término </w:t>
      </w:r>
      <w:r w:rsidRPr="00D35325">
        <w:rPr>
          <w:lang w:val="es-AR"/>
        </w:rPr>
        <w:t>“property class rating.”</w:t>
      </w:r>
      <w:r w:rsidRPr="00D35325">
        <w:rPr>
          <w:rFonts w:ascii="Roboto" w:eastAsia="Roboto" w:hAnsi="Roboto" w:cs="Roboto"/>
          <w:color w:val="1F1F1F"/>
          <w:lang w:val="es-AR"/>
        </w:rPr>
        <w:t xml:space="preserve"> Tenga en cuenta que las clasificaciones de clases de propiedad difieren de un estado a otro y no todos los estados las tienen.</w:t>
      </w:r>
    </w:p>
    <w:p w14:paraId="2BFD2DDA" w14:textId="77777777" w:rsidR="00AE0AC7" w:rsidRPr="00D35325" w:rsidRDefault="00AE0AC7">
      <w:pPr>
        <w:shd w:val="clear" w:color="auto" w:fill="F8F9FA"/>
        <w:rPr>
          <w:rFonts w:ascii="Roboto" w:eastAsia="Roboto" w:hAnsi="Roboto" w:cs="Roboto"/>
          <w:color w:val="1F1F1F"/>
          <w:sz w:val="2"/>
          <w:szCs w:val="2"/>
          <w:lang w:val="es-AR"/>
        </w:rPr>
      </w:pPr>
    </w:p>
    <w:p w14:paraId="2AD4D0BC" w14:textId="77777777" w:rsidR="00AE0AC7" w:rsidRPr="00D35325" w:rsidRDefault="00AE0AC7">
      <w:pPr>
        <w:shd w:val="clear" w:color="auto" w:fill="F8F9FA"/>
        <w:ind w:left="-160"/>
        <w:rPr>
          <w:rFonts w:ascii="Roboto" w:eastAsia="Roboto" w:hAnsi="Roboto" w:cs="Roboto"/>
          <w:color w:val="1F1F1F"/>
          <w:sz w:val="2"/>
          <w:szCs w:val="2"/>
          <w:lang w:val="es-AR"/>
        </w:rPr>
      </w:pPr>
    </w:p>
    <w:p w14:paraId="415897E6" w14:textId="77777777" w:rsidR="00AE0AC7" w:rsidRDefault="00942213">
      <w:pPr>
        <w:spacing w:line="308" w:lineRule="auto"/>
        <w:rPr>
          <w:color w:val="1F1F1F"/>
          <w:shd w:val="clear" w:color="auto" w:fill="F8F9FA"/>
          <w:lang w:val="es-AR"/>
        </w:rPr>
      </w:pPr>
      <w:r w:rsidRPr="00D35325">
        <w:rPr>
          <w:color w:val="1F1F1F"/>
          <w:shd w:val="clear" w:color="auto" w:fill="F8F9FA"/>
          <w:lang w:val="es-AR"/>
        </w:rPr>
        <w:t>*Tenga en cuenta que estas herramientas de búsqueda dependen de la ubicación: puede buscar en Google el registrador de escrituras, la oficina del secretario del condado, el departamento de cumplimiento de códigos local, etc. para su ciudad o condado.</w:t>
      </w:r>
    </w:p>
    <w:p w14:paraId="519C8B7E" w14:textId="77777777" w:rsidR="003657A1" w:rsidRPr="00D35325" w:rsidRDefault="003657A1">
      <w:pPr>
        <w:spacing w:line="308" w:lineRule="auto"/>
        <w:rPr>
          <w:color w:val="1F1F1F"/>
          <w:shd w:val="clear" w:color="auto" w:fill="F8F9FA"/>
          <w:lang w:val="es-AR"/>
        </w:rPr>
      </w:pPr>
    </w:p>
    <w:p w14:paraId="7EC81B58" w14:textId="77777777" w:rsidR="00AE0AC7" w:rsidRPr="00D35325" w:rsidRDefault="00AE0AC7">
      <w:pPr>
        <w:rPr>
          <w:color w:val="0F374E"/>
          <w:sz w:val="2"/>
          <w:szCs w:val="2"/>
          <w:lang w:val="es-AR"/>
        </w:rPr>
      </w:pPr>
    </w:p>
    <w:p w14:paraId="5DCDFDBF" w14:textId="77777777" w:rsidR="00AE0AC7" w:rsidRPr="00D35325" w:rsidRDefault="00942213">
      <w:pPr>
        <w:rPr>
          <w:color w:val="1F1F1F"/>
          <w:sz w:val="26"/>
          <w:szCs w:val="26"/>
          <w:shd w:val="clear" w:color="auto" w:fill="F8F9FA"/>
          <w:lang w:val="es-AR"/>
        </w:rPr>
      </w:pPr>
      <w:r w:rsidRPr="00D35325">
        <w:rPr>
          <w:color w:val="1F1F1F"/>
          <w:sz w:val="26"/>
          <w:szCs w:val="26"/>
          <w:shd w:val="clear" w:color="auto" w:fill="F8F9FA"/>
          <w:lang w:val="es-AR"/>
        </w:rPr>
        <w:t xml:space="preserve">Lo Que Hay Que Saber al Firmar un Contrato de Arrendamiento </w:t>
      </w:r>
    </w:p>
    <w:p w14:paraId="428C6F1D" w14:textId="77777777" w:rsidR="00AE0AC7" w:rsidRPr="00D35325" w:rsidRDefault="00942213">
      <w:pPr>
        <w:rPr>
          <w:color w:val="1F1F1F"/>
          <w:shd w:val="clear" w:color="auto" w:fill="F8F9FA"/>
          <w:lang w:val="es-AR"/>
        </w:rPr>
      </w:pPr>
      <w:r w:rsidRPr="00D35325">
        <w:rPr>
          <w:color w:val="1F1F1F"/>
          <w:shd w:val="clear" w:color="auto" w:fill="F8F9FA"/>
          <w:lang w:val="es-AR"/>
        </w:rPr>
        <w:t xml:space="preserve">Una vez que haya encontrado un apartamento o casa para alquilar, deberá firmar un </w:t>
      </w:r>
      <w:r w:rsidRPr="00D35325">
        <w:rPr>
          <w:b/>
          <w:color w:val="1F1F1F"/>
          <w:shd w:val="clear" w:color="auto" w:fill="F8F9FA"/>
          <w:lang w:val="es-AR"/>
        </w:rPr>
        <w:t>contrato de arrendamiento</w:t>
      </w:r>
      <w:r w:rsidRPr="00D35325">
        <w:rPr>
          <w:color w:val="1F1F1F"/>
          <w:shd w:val="clear" w:color="auto" w:fill="F8F9FA"/>
          <w:lang w:val="es-AR"/>
        </w:rPr>
        <w:t xml:space="preserve">. (Para ocupación a corto plazo (de 30 a 90 días), puede firmar un </w:t>
      </w:r>
      <w:r w:rsidRPr="00D35325">
        <w:rPr>
          <w:b/>
          <w:color w:val="1F1F1F"/>
          <w:shd w:val="clear" w:color="auto" w:fill="F8F9FA"/>
          <w:lang w:val="es-AR"/>
        </w:rPr>
        <w:t>acuerdo de alquiler</w:t>
      </w:r>
      <w:r w:rsidRPr="00D35325">
        <w:rPr>
          <w:color w:val="1F1F1F"/>
          <w:shd w:val="clear" w:color="auto" w:fill="F8F9FA"/>
          <w:lang w:val="es-AR"/>
        </w:rPr>
        <w:t>).</w:t>
      </w:r>
    </w:p>
    <w:p w14:paraId="208F8680" w14:textId="77777777" w:rsidR="00AE0AC7" w:rsidRPr="00D35325" w:rsidRDefault="00942213">
      <w:pPr>
        <w:rPr>
          <w:color w:val="1F1F1F"/>
          <w:shd w:val="clear" w:color="auto" w:fill="F8F9FA"/>
          <w:lang w:val="es-AR"/>
        </w:rPr>
      </w:pPr>
      <w:r w:rsidRPr="00D35325">
        <w:rPr>
          <w:color w:val="1F1F1F"/>
          <w:shd w:val="clear" w:color="auto" w:fill="F8F9FA"/>
          <w:lang w:val="es-AR"/>
        </w:rPr>
        <w:t xml:space="preserve"> </w:t>
      </w:r>
    </w:p>
    <w:p w14:paraId="3D27A39C" w14:textId="77777777" w:rsidR="00AE0AC7" w:rsidRDefault="00942213">
      <w:pPr>
        <w:spacing w:line="308" w:lineRule="auto"/>
        <w:rPr>
          <w:b/>
          <w:color w:val="1F1F1F"/>
          <w:shd w:val="clear" w:color="auto" w:fill="F8F9FA"/>
        </w:rPr>
      </w:pPr>
      <w:r w:rsidRPr="00D35325">
        <w:rPr>
          <w:b/>
          <w:color w:val="1F1F1F"/>
          <w:shd w:val="clear" w:color="auto" w:fill="F8F9FA"/>
          <w:lang w:val="es-AR"/>
        </w:rPr>
        <w:t xml:space="preserve">Un contrato de arrendamiento es un acuerdo legal vinculante entre usted y el proveedor de la vivienda (propietario). </w:t>
      </w:r>
      <w:r>
        <w:rPr>
          <w:b/>
          <w:color w:val="1F1F1F"/>
          <w:shd w:val="clear" w:color="auto" w:fill="F8F9FA"/>
        </w:rPr>
        <w:t>Es importante leerlo y comprenderlo antes de firmar.</w:t>
      </w:r>
    </w:p>
    <w:p w14:paraId="34BC599C" w14:textId="77777777" w:rsidR="00AE0AC7" w:rsidRDefault="00942213">
      <w:pPr>
        <w:spacing w:line="308" w:lineRule="auto"/>
        <w:rPr>
          <w:color w:val="1F1F1F"/>
          <w:shd w:val="clear" w:color="auto" w:fill="F8F9FA"/>
        </w:rPr>
      </w:pPr>
      <w:r>
        <w:rPr>
          <w:color w:val="1F1F1F"/>
          <w:shd w:val="clear" w:color="auto" w:fill="F8F9FA"/>
        </w:rPr>
        <w:t xml:space="preserve"> </w:t>
      </w:r>
    </w:p>
    <w:p w14:paraId="38C68984" w14:textId="77777777" w:rsidR="00AE0AC7" w:rsidRPr="00D35325" w:rsidRDefault="00942213">
      <w:pPr>
        <w:numPr>
          <w:ilvl w:val="0"/>
          <w:numId w:val="33"/>
        </w:numPr>
        <w:spacing w:line="308" w:lineRule="auto"/>
        <w:rPr>
          <w:color w:val="1F1F1F"/>
          <w:shd w:val="clear" w:color="auto" w:fill="F8F9FA"/>
          <w:lang w:val="es-AR"/>
        </w:rPr>
      </w:pPr>
      <w:r w:rsidRPr="00D35325">
        <w:rPr>
          <w:color w:val="1F1F1F"/>
          <w:shd w:val="clear" w:color="auto" w:fill="F8F9FA"/>
          <w:lang w:val="es-AR"/>
        </w:rPr>
        <w:t>Tiene derecho a solicitar ayuda para comprender el contrato de arrendamiento. Es posible que obtenga ayuda de un administrador de casos o un trabajador social, otro miembro del personal de una organización sin fines de lucro, un patrocinador, un voluntario o un familiar mayor de 18 años que lea inglés con fluidez.</w:t>
      </w:r>
    </w:p>
    <w:p w14:paraId="3396709C" w14:textId="77777777" w:rsidR="00AE0AC7" w:rsidRPr="00D35325" w:rsidRDefault="00942213">
      <w:pPr>
        <w:numPr>
          <w:ilvl w:val="0"/>
          <w:numId w:val="33"/>
        </w:numPr>
        <w:spacing w:line="308" w:lineRule="auto"/>
        <w:rPr>
          <w:color w:val="1F1F1F"/>
          <w:shd w:val="clear" w:color="auto" w:fill="F8F9FA"/>
          <w:lang w:val="es-AR"/>
        </w:rPr>
      </w:pPr>
      <w:r w:rsidRPr="00D35325">
        <w:rPr>
          <w:color w:val="1F1F1F"/>
          <w:shd w:val="clear" w:color="auto" w:fill="F8F9FA"/>
          <w:lang w:val="es-AR"/>
        </w:rPr>
        <w:t>Asegúrese de que usted y el proveedor de vivienda comprendan todas las leyes federales, estatales y locales pertinentes.</w:t>
      </w:r>
    </w:p>
    <w:p w14:paraId="2D6ADA7A" w14:textId="77777777" w:rsidR="00AE0AC7" w:rsidRPr="00D35325" w:rsidRDefault="00942213">
      <w:pPr>
        <w:numPr>
          <w:ilvl w:val="0"/>
          <w:numId w:val="33"/>
        </w:numPr>
        <w:spacing w:line="308" w:lineRule="auto"/>
        <w:rPr>
          <w:color w:val="1F1F1F"/>
          <w:shd w:val="clear" w:color="auto" w:fill="F8F9FA"/>
          <w:lang w:val="es-AR"/>
        </w:rPr>
      </w:pPr>
      <w:r w:rsidRPr="00D35325">
        <w:rPr>
          <w:color w:val="1F1F1F"/>
          <w:shd w:val="clear" w:color="auto" w:fill="F8F9FA"/>
          <w:lang w:val="es-AR"/>
        </w:rPr>
        <w:t>Antes de firmar un contrato de arrendamiento, inspeccione la unidad de alquiler y documente las condiciones por escrito, incluida cualquier necesidad de exterminación de insectos/ratones, o reparaciones de la condición física de la unidad (pisos, ventanas, puertas y/o electrodomésticos de cocina/baño).</w:t>
      </w:r>
    </w:p>
    <w:p w14:paraId="774C50EF" w14:textId="77777777" w:rsidR="00AE0AC7" w:rsidRPr="00D35325" w:rsidRDefault="00AE0AC7">
      <w:pPr>
        <w:spacing w:line="308" w:lineRule="auto"/>
        <w:rPr>
          <w:color w:val="1F1F1F"/>
          <w:sz w:val="8"/>
          <w:szCs w:val="8"/>
          <w:shd w:val="clear" w:color="auto" w:fill="F8F9FA"/>
          <w:lang w:val="es-AR"/>
        </w:rPr>
      </w:pPr>
    </w:p>
    <w:p w14:paraId="469DCFBF" w14:textId="77777777" w:rsidR="00D7596A" w:rsidRDefault="00D7596A">
      <w:pPr>
        <w:spacing w:line="308" w:lineRule="auto"/>
        <w:rPr>
          <w:b/>
          <w:i/>
          <w:color w:val="1F1F1F"/>
          <w:sz w:val="20"/>
          <w:szCs w:val="20"/>
          <w:shd w:val="clear" w:color="auto" w:fill="F8F9FA"/>
          <w:lang w:val="es-AR"/>
        </w:rPr>
      </w:pPr>
    </w:p>
    <w:p w14:paraId="45C9E021" w14:textId="0FD3ACEE" w:rsidR="00AE0AC7" w:rsidRPr="00D35325" w:rsidRDefault="00942213">
      <w:pPr>
        <w:spacing w:line="308" w:lineRule="auto"/>
        <w:rPr>
          <w:i/>
          <w:color w:val="1F1F1F"/>
          <w:sz w:val="20"/>
          <w:szCs w:val="20"/>
          <w:shd w:val="clear" w:color="auto" w:fill="F8F9FA"/>
          <w:lang w:val="es-AR"/>
        </w:rPr>
      </w:pPr>
      <w:r w:rsidRPr="00D35325">
        <w:rPr>
          <w:b/>
          <w:i/>
          <w:color w:val="1F1F1F"/>
          <w:sz w:val="20"/>
          <w:szCs w:val="20"/>
          <w:shd w:val="clear" w:color="auto" w:fill="F8F9FA"/>
          <w:lang w:val="es-AR"/>
        </w:rPr>
        <w:lastRenderedPageBreak/>
        <w:t>ANTES DE FIRMAR:</w:t>
      </w:r>
      <w:r w:rsidRPr="00D35325">
        <w:rPr>
          <w:i/>
          <w:color w:val="1F1F1F"/>
          <w:sz w:val="20"/>
          <w:szCs w:val="20"/>
          <w:shd w:val="clear" w:color="auto" w:fill="F8F9FA"/>
          <w:lang w:val="es-AR"/>
        </w:rPr>
        <w:t xml:space="preserve"> si tiene alguna pregunta sobre el contrato de arrendamiento o la unidad de alquiler, comuníquese con su agencia de restablecimiento, con otra agencia de servicios sociales o con una agencia local de asistencia legal gratuita para obtener ayuda.</w:t>
      </w:r>
    </w:p>
    <w:p w14:paraId="6CA81CD7" w14:textId="77777777" w:rsidR="00AE0AC7" w:rsidRPr="00D35325" w:rsidRDefault="00942213">
      <w:pPr>
        <w:spacing w:line="308" w:lineRule="auto"/>
        <w:rPr>
          <w:color w:val="1F1F1F"/>
          <w:sz w:val="20"/>
          <w:szCs w:val="20"/>
          <w:shd w:val="clear" w:color="auto" w:fill="F8F9FA"/>
          <w:lang w:val="es-AR"/>
        </w:rPr>
      </w:pPr>
      <w:r w:rsidRPr="00D35325">
        <w:rPr>
          <w:color w:val="1F1F1F"/>
          <w:sz w:val="20"/>
          <w:szCs w:val="20"/>
          <w:shd w:val="clear" w:color="auto" w:fill="F8F9FA"/>
          <w:lang w:val="es-AR"/>
        </w:rPr>
        <w:t xml:space="preserve"> </w:t>
      </w:r>
    </w:p>
    <w:p w14:paraId="08674F8E" w14:textId="77777777" w:rsidR="00AE0AC7" w:rsidRPr="00D35325" w:rsidRDefault="00942213">
      <w:pPr>
        <w:spacing w:line="308" w:lineRule="auto"/>
        <w:rPr>
          <w:color w:val="1F1F1F"/>
          <w:sz w:val="20"/>
          <w:szCs w:val="20"/>
          <w:shd w:val="clear" w:color="auto" w:fill="F8F9FA"/>
          <w:lang w:val="es-AR"/>
        </w:rPr>
      </w:pPr>
      <w:r w:rsidRPr="00D35325">
        <w:rPr>
          <w:color w:val="1F1F1F"/>
          <w:sz w:val="20"/>
          <w:szCs w:val="20"/>
          <w:shd w:val="clear" w:color="auto" w:fill="F8F9FA"/>
          <w:lang w:val="es-AR"/>
        </w:rPr>
        <w:t>Antes de firmar un contrato de arrendamiento, a menudo se le pedirá que presente la documentación requerida como prueba de identidad, empleo y capacidad de pago, así como que pase una verificación de antecedentes penales y muestre el historial de alquiler.</w:t>
      </w:r>
    </w:p>
    <w:p w14:paraId="7E63C057" w14:textId="77777777" w:rsidR="00AE0AC7" w:rsidRPr="00D35325" w:rsidRDefault="00942213">
      <w:pPr>
        <w:spacing w:line="308" w:lineRule="auto"/>
        <w:rPr>
          <w:color w:val="1F1F1F"/>
          <w:sz w:val="20"/>
          <w:szCs w:val="20"/>
          <w:shd w:val="clear" w:color="auto" w:fill="F8F9FA"/>
          <w:lang w:val="es-AR"/>
        </w:rPr>
      </w:pPr>
      <w:r w:rsidRPr="00D35325">
        <w:rPr>
          <w:color w:val="1F1F1F"/>
          <w:sz w:val="20"/>
          <w:szCs w:val="20"/>
          <w:shd w:val="clear" w:color="auto" w:fill="F8F9FA"/>
          <w:lang w:val="es-AR"/>
        </w:rPr>
        <w:t xml:space="preserve">A </w:t>
      </w:r>
      <w:proofErr w:type="gramStart"/>
      <w:r w:rsidRPr="00D35325">
        <w:rPr>
          <w:color w:val="1F1F1F"/>
          <w:sz w:val="20"/>
          <w:szCs w:val="20"/>
          <w:shd w:val="clear" w:color="auto" w:fill="F8F9FA"/>
          <w:lang w:val="es-AR"/>
        </w:rPr>
        <w:t>continuación</w:t>
      </w:r>
      <w:proofErr w:type="gramEnd"/>
      <w:r w:rsidRPr="00D35325">
        <w:rPr>
          <w:color w:val="1F1F1F"/>
          <w:sz w:val="20"/>
          <w:szCs w:val="20"/>
          <w:shd w:val="clear" w:color="auto" w:fill="F8F9FA"/>
          <w:lang w:val="es-AR"/>
        </w:rPr>
        <w:t xml:space="preserve"> se muestra una lista de la documentación que normalmente se requiere.</w:t>
      </w:r>
    </w:p>
    <w:p w14:paraId="53D6CDEE" w14:textId="77777777" w:rsidR="00AE0AC7" w:rsidRPr="00D35325" w:rsidRDefault="00AE0AC7">
      <w:pPr>
        <w:spacing w:line="308" w:lineRule="auto"/>
        <w:rPr>
          <w:color w:val="1F1F1F"/>
          <w:sz w:val="2"/>
          <w:szCs w:val="2"/>
          <w:shd w:val="clear" w:color="auto" w:fill="F8F9FA"/>
          <w:lang w:val="es-AR"/>
        </w:rPr>
      </w:pPr>
    </w:p>
    <w:p w14:paraId="72A6F4E8" w14:textId="77777777" w:rsidR="00AE0AC7" w:rsidRPr="00D35325" w:rsidRDefault="00942213">
      <w:pPr>
        <w:spacing w:before="240" w:after="240"/>
        <w:rPr>
          <w:rFonts w:ascii="Roboto" w:eastAsia="Roboto" w:hAnsi="Roboto" w:cs="Roboto"/>
          <w:color w:val="1F1F1F"/>
          <w:lang w:val="es-AR"/>
        </w:rPr>
      </w:pPr>
      <w:r w:rsidRPr="00D35325">
        <w:rPr>
          <w:rFonts w:ascii="Roboto" w:eastAsia="Roboto" w:hAnsi="Roboto" w:cs="Roboto"/>
          <w:color w:val="1F1F1F"/>
          <w:lang w:val="es-AR"/>
        </w:rPr>
        <w:t>Como prueba de identidad puede utilizar los siguientes documentos:</w:t>
      </w:r>
    </w:p>
    <w:p w14:paraId="0A0E5322" w14:textId="77777777" w:rsidR="00AE0AC7" w:rsidRPr="00D35325" w:rsidRDefault="00942213">
      <w:pPr>
        <w:numPr>
          <w:ilvl w:val="0"/>
          <w:numId w:val="21"/>
        </w:numPr>
        <w:spacing w:before="240"/>
        <w:rPr>
          <w:sz w:val="8"/>
          <w:szCs w:val="8"/>
          <w:lang w:val="es-AR"/>
        </w:rPr>
      </w:pPr>
      <w:r w:rsidRPr="00D35325">
        <w:rPr>
          <w:rFonts w:ascii="Roboto" w:eastAsia="Roboto" w:hAnsi="Roboto" w:cs="Roboto"/>
          <w:color w:val="1F1F1F"/>
          <w:lang w:val="es-AR"/>
        </w:rPr>
        <w:t>Licencia de conducir o identificación estatal</w:t>
      </w:r>
    </w:p>
    <w:p w14:paraId="6297F3BA" w14:textId="77777777" w:rsidR="00AE0AC7" w:rsidRDefault="00942213">
      <w:pPr>
        <w:numPr>
          <w:ilvl w:val="0"/>
          <w:numId w:val="21"/>
        </w:numPr>
        <w:rPr>
          <w:sz w:val="8"/>
          <w:szCs w:val="8"/>
        </w:rPr>
      </w:pPr>
      <w:r w:rsidRPr="00D35325">
        <w:rPr>
          <w:rFonts w:ascii="Roboto" w:eastAsia="Roboto" w:hAnsi="Roboto" w:cs="Roboto"/>
          <w:color w:val="1F1F1F"/>
          <w:lang w:val="es-AR"/>
        </w:rPr>
        <w:t xml:space="preserve">Tarjeta I-94 emitida por el Servicio de Inmigración y Aduanas de EE. UU. </w:t>
      </w:r>
      <w:r>
        <w:rPr>
          <w:rFonts w:ascii="Roboto" w:eastAsia="Roboto" w:hAnsi="Roboto" w:cs="Roboto"/>
          <w:color w:val="1F1F1F"/>
        </w:rPr>
        <w:t>(USCIS)</w:t>
      </w:r>
    </w:p>
    <w:p w14:paraId="7A6DFF22" w14:textId="77777777" w:rsidR="00AE0AC7" w:rsidRDefault="00942213">
      <w:pPr>
        <w:numPr>
          <w:ilvl w:val="0"/>
          <w:numId w:val="21"/>
        </w:numPr>
        <w:rPr>
          <w:sz w:val="8"/>
          <w:szCs w:val="8"/>
        </w:rPr>
      </w:pPr>
      <w:r>
        <w:rPr>
          <w:rFonts w:ascii="Roboto" w:eastAsia="Roboto" w:hAnsi="Roboto" w:cs="Roboto"/>
          <w:color w:val="1F1F1F"/>
        </w:rPr>
        <w:t>Documento de viaje</w:t>
      </w:r>
    </w:p>
    <w:p w14:paraId="68E1B003" w14:textId="77777777" w:rsidR="00AE0AC7" w:rsidRPr="00D35325" w:rsidRDefault="00942213">
      <w:pPr>
        <w:numPr>
          <w:ilvl w:val="0"/>
          <w:numId w:val="21"/>
        </w:numPr>
        <w:rPr>
          <w:sz w:val="8"/>
          <w:szCs w:val="8"/>
          <w:lang w:val="es-AR"/>
        </w:rPr>
      </w:pPr>
      <w:r w:rsidRPr="00D35325">
        <w:rPr>
          <w:rFonts w:ascii="Roboto" w:eastAsia="Roboto" w:hAnsi="Roboto" w:cs="Roboto"/>
          <w:color w:val="1F1F1F"/>
          <w:lang w:val="es-AR"/>
        </w:rPr>
        <w:t>Formulario I-766 Tarjeta de autorización de empleo</w:t>
      </w:r>
    </w:p>
    <w:p w14:paraId="352A5C40" w14:textId="77777777" w:rsidR="00AE0AC7" w:rsidRPr="00D35325" w:rsidRDefault="00942213">
      <w:pPr>
        <w:numPr>
          <w:ilvl w:val="0"/>
          <w:numId w:val="21"/>
        </w:numPr>
        <w:rPr>
          <w:sz w:val="8"/>
          <w:szCs w:val="8"/>
          <w:lang w:val="es-AR"/>
        </w:rPr>
      </w:pPr>
      <w:r w:rsidRPr="00D35325">
        <w:rPr>
          <w:rFonts w:ascii="Roboto" w:eastAsia="Roboto" w:hAnsi="Roboto" w:cs="Roboto"/>
          <w:color w:val="1F1F1F"/>
          <w:lang w:val="es-AR"/>
        </w:rPr>
        <w:t>Número de Seguro Social (SSN) y Tarjeta</w:t>
      </w:r>
    </w:p>
    <w:p w14:paraId="3521D213" w14:textId="77777777" w:rsidR="00AE0AC7" w:rsidRDefault="00942213">
      <w:pPr>
        <w:numPr>
          <w:ilvl w:val="0"/>
          <w:numId w:val="21"/>
        </w:numPr>
        <w:shd w:val="clear" w:color="auto" w:fill="F8F9FA"/>
        <w:spacing w:line="308" w:lineRule="auto"/>
        <w:rPr>
          <w:sz w:val="8"/>
          <w:szCs w:val="8"/>
        </w:rPr>
      </w:pPr>
      <w:r>
        <w:rPr>
          <w:rFonts w:ascii="Roboto" w:eastAsia="Roboto" w:hAnsi="Roboto" w:cs="Roboto"/>
          <w:color w:val="1F1F1F"/>
        </w:rPr>
        <w:t>Pasaporte</w:t>
      </w:r>
    </w:p>
    <w:p w14:paraId="6D850009" w14:textId="77777777" w:rsidR="00AE0AC7" w:rsidRDefault="00AE0AC7">
      <w:pPr>
        <w:shd w:val="clear" w:color="auto" w:fill="F8F9FA"/>
        <w:spacing w:line="308" w:lineRule="auto"/>
        <w:ind w:left="720"/>
        <w:rPr>
          <w:rFonts w:ascii="Roboto" w:eastAsia="Roboto" w:hAnsi="Roboto" w:cs="Roboto"/>
          <w:color w:val="1F1F1F"/>
        </w:rPr>
      </w:pPr>
    </w:p>
    <w:p w14:paraId="225F5102" w14:textId="69506567" w:rsidR="00AE0AC7" w:rsidRPr="00D35325" w:rsidRDefault="00942213">
      <w:pPr>
        <w:rPr>
          <w:color w:val="1F1F1F"/>
          <w:shd w:val="clear" w:color="auto" w:fill="F8F9FA"/>
          <w:lang w:val="es-AR"/>
        </w:rPr>
      </w:pPr>
      <w:r w:rsidRPr="00D35325">
        <w:rPr>
          <w:color w:val="1F1F1F"/>
          <w:shd w:val="clear" w:color="auto" w:fill="F8F9FA"/>
          <w:lang w:val="es-AR"/>
        </w:rPr>
        <w:t>Tenga en cuenta: si no tiene identificación con foto, existen servicios comunitarios que pueden ayudarlo a conseguirla. Si necesita identificación con foto, puede consultar con un administrador de casos o un centro de servicios para inmigrantes.</w:t>
      </w:r>
    </w:p>
    <w:p w14:paraId="3DB37765" w14:textId="77777777" w:rsidR="00AE0AC7" w:rsidRPr="00D35325" w:rsidRDefault="00942213">
      <w:pPr>
        <w:rPr>
          <w:color w:val="1F1F1F"/>
          <w:shd w:val="clear" w:color="auto" w:fill="F8F9FA"/>
          <w:lang w:val="es-AR"/>
        </w:rPr>
      </w:pPr>
      <w:r w:rsidRPr="00D35325">
        <w:rPr>
          <w:color w:val="1F1F1F"/>
          <w:shd w:val="clear" w:color="auto" w:fill="F8F9FA"/>
          <w:lang w:val="es-AR"/>
        </w:rPr>
        <w:t>Para presentar un informe de antecedentes penales puede utilizar los siguientes documentos:</w:t>
      </w:r>
    </w:p>
    <w:p w14:paraId="28F823FA" w14:textId="77777777" w:rsidR="00AE0AC7" w:rsidRPr="00D35325" w:rsidRDefault="00942213">
      <w:pPr>
        <w:rPr>
          <w:color w:val="1F1F1F"/>
          <w:shd w:val="clear" w:color="auto" w:fill="F8F9FA"/>
          <w:lang w:val="es-AR"/>
        </w:rPr>
      </w:pPr>
      <w:r w:rsidRPr="00D35325">
        <w:rPr>
          <w:color w:val="1F1F1F"/>
          <w:shd w:val="clear" w:color="auto" w:fill="F8F9FA"/>
          <w:lang w:val="es-AR"/>
        </w:rPr>
        <w:t>Certificado o confirmación consular</w:t>
      </w:r>
    </w:p>
    <w:p w14:paraId="5288EFD5" w14:textId="77777777" w:rsidR="00AE0AC7" w:rsidRPr="00843A43" w:rsidRDefault="00942213">
      <w:pPr>
        <w:spacing w:line="308" w:lineRule="auto"/>
        <w:rPr>
          <w:color w:val="1F1F1F"/>
          <w:shd w:val="clear" w:color="auto" w:fill="F8F9FA"/>
          <w:lang w:val="es-US"/>
        </w:rPr>
      </w:pPr>
      <w:r w:rsidRPr="00D35325">
        <w:rPr>
          <w:color w:val="1F1F1F"/>
          <w:shd w:val="clear" w:color="auto" w:fill="F8F9FA"/>
          <w:lang w:val="es-AR"/>
        </w:rPr>
        <w:t xml:space="preserve">Tarjeta I-94 emitida por el Servicio de Inmigración y Aduanas de EE. UU. </w:t>
      </w:r>
      <w:r w:rsidRPr="00843A43">
        <w:rPr>
          <w:color w:val="1F1F1F"/>
          <w:shd w:val="clear" w:color="auto" w:fill="F8F9FA"/>
          <w:lang w:val="es-US"/>
        </w:rPr>
        <w:t xml:space="preserve">(USCIS) </w:t>
      </w:r>
    </w:p>
    <w:p w14:paraId="6A659931" w14:textId="7777777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Para demostrar el historial de alquiler puede utilizar los siguientes documentos:</w:t>
      </w:r>
    </w:p>
    <w:p w14:paraId="56B2CC55" w14:textId="77777777" w:rsidR="00AE0AC7" w:rsidRDefault="00942213">
      <w:pPr>
        <w:numPr>
          <w:ilvl w:val="0"/>
          <w:numId w:val="30"/>
        </w:numPr>
        <w:rPr>
          <w:color w:val="1F1F1F"/>
          <w:shd w:val="clear" w:color="auto" w:fill="F8F9FA"/>
        </w:rPr>
      </w:pPr>
      <w:r>
        <w:rPr>
          <w:color w:val="1F1F1F"/>
          <w:shd w:val="clear" w:color="auto" w:fill="F8F9FA"/>
        </w:rPr>
        <w:t xml:space="preserve">Co-firmante o garante </w:t>
      </w:r>
    </w:p>
    <w:p w14:paraId="2455C96C" w14:textId="77777777" w:rsidR="00AE0AC7" w:rsidRDefault="00942213">
      <w:pPr>
        <w:numPr>
          <w:ilvl w:val="0"/>
          <w:numId w:val="30"/>
        </w:numPr>
        <w:rPr>
          <w:color w:val="1F1F1F"/>
          <w:shd w:val="clear" w:color="auto" w:fill="F8F9FA"/>
        </w:rPr>
      </w:pPr>
      <w:r>
        <w:rPr>
          <w:color w:val="1F1F1F"/>
          <w:shd w:val="clear" w:color="auto" w:fill="F8F9FA"/>
        </w:rPr>
        <w:t>Prueba de ingresos</w:t>
      </w:r>
    </w:p>
    <w:p w14:paraId="0A1D0755" w14:textId="77777777" w:rsidR="00AE0AC7" w:rsidRPr="00843A43" w:rsidRDefault="00942213">
      <w:pPr>
        <w:numPr>
          <w:ilvl w:val="0"/>
          <w:numId w:val="30"/>
        </w:numPr>
        <w:rPr>
          <w:color w:val="1F1F1F"/>
          <w:shd w:val="clear" w:color="auto" w:fill="F8F9FA"/>
          <w:lang w:val="es-US"/>
        </w:rPr>
      </w:pPr>
      <w:r w:rsidRPr="00843A43">
        <w:rPr>
          <w:color w:val="1F1F1F"/>
          <w:shd w:val="clear" w:color="auto" w:fill="F8F9FA"/>
          <w:lang w:val="es-US"/>
        </w:rPr>
        <w:t>Comprobante de programas de subsidio o asistencia</w:t>
      </w:r>
    </w:p>
    <w:p w14:paraId="16AF0C37" w14:textId="77777777" w:rsidR="00AE0AC7" w:rsidRPr="00D35325" w:rsidRDefault="00942213">
      <w:pPr>
        <w:numPr>
          <w:ilvl w:val="0"/>
          <w:numId w:val="30"/>
        </w:numPr>
        <w:rPr>
          <w:color w:val="1F1F1F"/>
          <w:shd w:val="clear" w:color="auto" w:fill="F8F9FA"/>
          <w:lang w:val="es-AR"/>
        </w:rPr>
      </w:pPr>
      <w:r w:rsidRPr="00D35325">
        <w:rPr>
          <w:color w:val="1F1F1F"/>
          <w:shd w:val="clear" w:color="auto" w:fill="F8F9FA"/>
          <w:lang w:val="es-AR"/>
        </w:rPr>
        <w:t>Carta de apoyo del patrocinador de EE. UU.</w:t>
      </w:r>
    </w:p>
    <w:p w14:paraId="547466A2" w14:textId="77777777" w:rsidR="00AE0AC7" w:rsidRPr="00D35325" w:rsidRDefault="00AE0AC7">
      <w:pPr>
        <w:rPr>
          <w:color w:val="1F1F1F"/>
          <w:shd w:val="clear" w:color="auto" w:fill="F8F9FA"/>
          <w:lang w:val="es-AR"/>
        </w:rPr>
      </w:pPr>
    </w:p>
    <w:p w14:paraId="109227BA" w14:textId="77777777" w:rsidR="00AE0AC7" w:rsidRPr="00D35325" w:rsidRDefault="00942213">
      <w:pPr>
        <w:rPr>
          <w:color w:val="1F1F1F"/>
          <w:shd w:val="clear" w:color="auto" w:fill="F8F9FA"/>
          <w:lang w:val="es-AR"/>
        </w:rPr>
      </w:pPr>
      <w:r w:rsidRPr="00D35325">
        <w:rPr>
          <w:color w:val="1F1F1F"/>
          <w:shd w:val="clear" w:color="auto" w:fill="F8F9FA"/>
          <w:lang w:val="es-AR"/>
        </w:rPr>
        <w:t>Para comprobar el empleo puede utilizar los siguientes documentos:</w:t>
      </w:r>
    </w:p>
    <w:p w14:paraId="520ABA00" w14:textId="77777777" w:rsidR="00AE0AC7" w:rsidRPr="00D35325" w:rsidRDefault="00942213">
      <w:pPr>
        <w:numPr>
          <w:ilvl w:val="0"/>
          <w:numId w:val="7"/>
        </w:numPr>
        <w:rPr>
          <w:color w:val="1F1F1F"/>
          <w:shd w:val="clear" w:color="auto" w:fill="F8F9FA"/>
          <w:lang w:val="es-AR"/>
        </w:rPr>
      </w:pPr>
      <w:r w:rsidRPr="00D35325">
        <w:rPr>
          <w:color w:val="1F1F1F"/>
          <w:shd w:val="clear" w:color="auto" w:fill="F8F9FA"/>
          <w:lang w:val="es-AR"/>
        </w:rPr>
        <w:t>Documentación de impuestos pagados (formulario W2)</w:t>
      </w:r>
    </w:p>
    <w:p w14:paraId="008E6B05" w14:textId="77777777" w:rsidR="00AE0AC7" w:rsidRDefault="00942213">
      <w:pPr>
        <w:numPr>
          <w:ilvl w:val="0"/>
          <w:numId w:val="7"/>
        </w:numPr>
        <w:rPr>
          <w:color w:val="1F1F1F"/>
          <w:shd w:val="clear" w:color="auto" w:fill="F8F9FA"/>
        </w:rPr>
      </w:pPr>
      <w:r>
        <w:rPr>
          <w:color w:val="1F1F1F"/>
          <w:shd w:val="clear" w:color="auto" w:fill="F8F9FA"/>
        </w:rPr>
        <w:t>Contrato o acuerdo de trabajo</w:t>
      </w:r>
    </w:p>
    <w:p w14:paraId="72AC4A32" w14:textId="77777777" w:rsidR="00AE0AC7" w:rsidRDefault="00942213">
      <w:pPr>
        <w:numPr>
          <w:ilvl w:val="0"/>
          <w:numId w:val="7"/>
        </w:numPr>
        <w:rPr>
          <w:color w:val="1F1F1F"/>
          <w:shd w:val="clear" w:color="auto" w:fill="F8F9FA"/>
        </w:rPr>
      </w:pPr>
      <w:r>
        <w:rPr>
          <w:color w:val="1F1F1F"/>
          <w:shd w:val="clear" w:color="auto" w:fill="F8F9FA"/>
        </w:rPr>
        <w:t>Cartas de beneficios gubernamentales</w:t>
      </w:r>
    </w:p>
    <w:p w14:paraId="56A766E3" w14:textId="77777777" w:rsidR="00AE0AC7" w:rsidRDefault="00942213">
      <w:pPr>
        <w:numPr>
          <w:ilvl w:val="0"/>
          <w:numId w:val="7"/>
        </w:numPr>
        <w:rPr>
          <w:color w:val="1F1F1F"/>
          <w:shd w:val="clear" w:color="auto" w:fill="F8F9FA"/>
        </w:rPr>
      </w:pPr>
      <w:r>
        <w:rPr>
          <w:color w:val="1F1F1F"/>
          <w:shd w:val="clear" w:color="auto" w:fill="F8F9FA"/>
        </w:rPr>
        <w:t>Formulario I-766</w:t>
      </w:r>
    </w:p>
    <w:p w14:paraId="6F22E81B" w14:textId="77777777" w:rsidR="00AE0AC7" w:rsidRDefault="00AE0AC7">
      <w:pPr>
        <w:rPr>
          <w:color w:val="1F1F1F"/>
          <w:shd w:val="clear" w:color="auto" w:fill="F8F9FA"/>
        </w:rPr>
      </w:pPr>
    </w:p>
    <w:p w14:paraId="292F4540" w14:textId="77777777" w:rsidR="00AE0AC7" w:rsidRPr="00D35325" w:rsidRDefault="00942213">
      <w:pPr>
        <w:rPr>
          <w:color w:val="1F1F1F"/>
          <w:shd w:val="clear" w:color="auto" w:fill="F8F9FA"/>
          <w:lang w:val="es-AR"/>
        </w:rPr>
      </w:pPr>
      <w:r w:rsidRPr="00D35325">
        <w:rPr>
          <w:color w:val="1F1F1F"/>
          <w:shd w:val="clear" w:color="auto" w:fill="F8F9FA"/>
          <w:lang w:val="es-AR"/>
        </w:rPr>
        <w:t>Para comprobar la capacidad de pago puede utilizar los siguientes documentos:</w:t>
      </w:r>
    </w:p>
    <w:p w14:paraId="15808264" w14:textId="77777777" w:rsidR="00AE0AC7" w:rsidRDefault="00942213">
      <w:pPr>
        <w:numPr>
          <w:ilvl w:val="0"/>
          <w:numId w:val="26"/>
        </w:numPr>
        <w:rPr>
          <w:color w:val="1F1F1F"/>
          <w:shd w:val="clear" w:color="auto" w:fill="F8F9FA"/>
        </w:rPr>
      </w:pPr>
      <w:r>
        <w:rPr>
          <w:color w:val="1F1F1F"/>
          <w:shd w:val="clear" w:color="auto" w:fill="F8F9FA"/>
        </w:rPr>
        <w:t>Contrato o acuerdo de trabajo</w:t>
      </w:r>
    </w:p>
    <w:p w14:paraId="7E16FD82" w14:textId="77777777" w:rsidR="00AE0AC7" w:rsidRDefault="00942213">
      <w:pPr>
        <w:numPr>
          <w:ilvl w:val="0"/>
          <w:numId w:val="26"/>
        </w:numPr>
        <w:spacing w:line="308" w:lineRule="auto"/>
        <w:rPr>
          <w:color w:val="1F1F1F"/>
          <w:shd w:val="clear" w:color="auto" w:fill="F8F9FA"/>
        </w:rPr>
      </w:pPr>
      <w:r>
        <w:rPr>
          <w:color w:val="1F1F1F"/>
          <w:shd w:val="clear" w:color="auto" w:fill="F8F9FA"/>
        </w:rPr>
        <w:t>Cartas de beneficios gubernamentales</w:t>
      </w:r>
    </w:p>
    <w:p w14:paraId="5308537F" w14:textId="77777777" w:rsidR="00AE0AC7" w:rsidRDefault="00AE0AC7">
      <w:pPr>
        <w:spacing w:line="308" w:lineRule="auto"/>
        <w:rPr>
          <w:color w:val="1F1F1F"/>
          <w:shd w:val="clear" w:color="auto" w:fill="F8F9FA"/>
        </w:rPr>
      </w:pPr>
    </w:p>
    <w:p w14:paraId="0177FEF1" w14:textId="77777777" w:rsidR="00AE0AC7" w:rsidRPr="00D35325" w:rsidRDefault="00942213">
      <w:pPr>
        <w:spacing w:after="60"/>
        <w:rPr>
          <w:b/>
          <w:color w:val="1F1F1F"/>
          <w:shd w:val="clear" w:color="auto" w:fill="F8F9FA"/>
          <w:lang w:val="es-AR"/>
        </w:rPr>
      </w:pPr>
      <w:r w:rsidRPr="00D35325">
        <w:rPr>
          <w:b/>
          <w:color w:val="1F1F1F"/>
          <w:shd w:val="clear" w:color="auto" w:fill="F8F9FA"/>
          <w:lang w:val="es-AR"/>
        </w:rPr>
        <w:t>Un buen contrato de arrendamiento tendrá la siguiente información:</w:t>
      </w:r>
    </w:p>
    <w:p w14:paraId="737C01D2" w14:textId="77777777" w:rsidR="00AE0AC7" w:rsidRPr="00D35325" w:rsidRDefault="00942213">
      <w:pPr>
        <w:spacing w:after="60"/>
        <w:rPr>
          <w:color w:val="1F1F1F"/>
          <w:shd w:val="clear" w:color="auto" w:fill="F8F9FA"/>
          <w:lang w:val="es-AR"/>
        </w:rPr>
      </w:pPr>
      <w:r w:rsidRPr="00D35325">
        <w:rPr>
          <w:color w:val="1F1F1F"/>
          <w:shd w:val="clear" w:color="auto" w:fill="F8F9FA"/>
          <w:lang w:val="es-AR"/>
        </w:rPr>
        <w:t>1. Fecha de inicio y finalización del contrato de arrendamiento</w:t>
      </w:r>
    </w:p>
    <w:p w14:paraId="775EBDD0" w14:textId="77777777" w:rsidR="00AE0AC7" w:rsidRPr="00D35325" w:rsidRDefault="00942213">
      <w:pPr>
        <w:spacing w:after="60"/>
        <w:rPr>
          <w:color w:val="1F1F1F"/>
          <w:shd w:val="clear" w:color="auto" w:fill="F8F9FA"/>
          <w:lang w:val="es-AR"/>
        </w:rPr>
      </w:pPr>
      <w:r w:rsidRPr="00D35325">
        <w:rPr>
          <w:color w:val="1F1F1F"/>
          <w:shd w:val="clear" w:color="auto" w:fill="F8F9FA"/>
          <w:lang w:val="es-AR"/>
        </w:rPr>
        <w:lastRenderedPageBreak/>
        <w:t>2. Todos los anexos del contrato de arrendamiento: Los anexos comunes pueden abordar riesgos para la salud, como pintura a base de plomo, asbesto y chinches, que el proveedor de la vivienda debe revelar. También puede haber reglas sobre las consecuencias si un inquilino introduce chinches en el apartamento o la casa.</w:t>
      </w:r>
    </w:p>
    <w:p w14:paraId="08A4C8EE" w14:textId="77777777" w:rsidR="00AE0AC7" w:rsidRPr="00D35325" w:rsidRDefault="00942213">
      <w:pPr>
        <w:spacing w:after="60"/>
        <w:rPr>
          <w:color w:val="1F1F1F"/>
          <w:shd w:val="clear" w:color="auto" w:fill="F8F9FA"/>
          <w:lang w:val="es-AR"/>
        </w:rPr>
      </w:pPr>
      <w:r w:rsidRPr="00D35325">
        <w:rPr>
          <w:color w:val="1F1F1F"/>
          <w:shd w:val="clear" w:color="auto" w:fill="F8F9FA"/>
          <w:lang w:val="es-AR"/>
        </w:rPr>
        <w:t>3. Número de ocupantes permitidos</w:t>
      </w:r>
    </w:p>
    <w:p w14:paraId="34BD0962" w14:textId="4C4F0652" w:rsidR="00AE0AC7" w:rsidRPr="00D35325" w:rsidRDefault="00942213">
      <w:pPr>
        <w:spacing w:after="60"/>
        <w:rPr>
          <w:color w:val="1F1F1F"/>
          <w:shd w:val="clear" w:color="auto" w:fill="F8F9FA"/>
          <w:lang w:val="es-AR"/>
        </w:rPr>
      </w:pPr>
      <w:r w:rsidRPr="00D35325">
        <w:rPr>
          <w:color w:val="1F1F1F"/>
          <w:shd w:val="clear" w:color="auto" w:fill="F8F9FA"/>
          <w:lang w:val="es-AR"/>
        </w:rPr>
        <w:t xml:space="preserve">4. </w:t>
      </w:r>
      <w:r w:rsidR="00C13015">
        <w:rPr>
          <w:color w:val="1F1F1F"/>
          <w:shd w:val="clear" w:color="auto" w:fill="F8F9FA"/>
          <w:lang w:val="es-AR"/>
        </w:rPr>
        <w:t>Monto del a</w:t>
      </w:r>
      <w:r w:rsidRPr="00D35325">
        <w:rPr>
          <w:color w:val="1F1F1F"/>
          <w:shd w:val="clear" w:color="auto" w:fill="F8F9FA"/>
          <w:lang w:val="es-AR"/>
        </w:rPr>
        <w:t>lquiler mensual, fecha de vencimiento y cargos por pagos atrasados</w:t>
      </w:r>
    </w:p>
    <w:p w14:paraId="531DD3E9" w14:textId="77777777" w:rsidR="00AE0AC7" w:rsidRPr="00D35325" w:rsidRDefault="00942213">
      <w:pPr>
        <w:spacing w:after="60"/>
        <w:rPr>
          <w:color w:val="1F1F1F"/>
          <w:shd w:val="clear" w:color="auto" w:fill="F8F9FA"/>
          <w:lang w:val="es-AR"/>
        </w:rPr>
      </w:pPr>
      <w:r w:rsidRPr="00D35325">
        <w:rPr>
          <w:color w:val="1F1F1F"/>
          <w:shd w:val="clear" w:color="auto" w:fill="F8F9FA"/>
          <w:lang w:val="es-AR"/>
        </w:rPr>
        <w:t>5. Métodos de pago aceptados</w:t>
      </w:r>
    </w:p>
    <w:p w14:paraId="3A576D48" w14:textId="77777777" w:rsidR="00AE0AC7" w:rsidRPr="00D35325" w:rsidRDefault="00942213">
      <w:pPr>
        <w:spacing w:after="60"/>
        <w:rPr>
          <w:color w:val="1F1F1F"/>
          <w:shd w:val="clear" w:color="auto" w:fill="F8F9FA"/>
          <w:lang w:val="es-AR"/>
        </w:rPr>
      </w:pPr>
      <w:r w:rsidRPr="00D35325">
        <w:rPr>
          <w:color w:val="1F1F1F"/>
          <w:shd w:val="clear" w:color="auto" w:fill="F8F9FA"/>
          <w:lang w:val="es-AR"/>
        </w:rPr>
        <w:t>6. Depósitos de seguridad y para mascotas/Devolución de depósito</w:t>
      </w:r>
    </w:p>
    <w:p w14:paraId="4708429D" w14:textId="77777777" w:rsidR="00AE0AC7" w:rsidRPr="00D35325" w:rsidRDefault="00942213">
      <w:pPr>
        <w:spacing w:after="60"/>
        <w:rPr>
          <w:color w:val="1F1F1F"/>
          <w:shd w:val="clear" w:color="auto" w:fill="F8F9FA"/>
          <w:lang w:val="es-AR"/>
        </w:rPr>
      </w:pPr>
      <w:r w:rsidRPr="00D35325">
        <w:rPr>
          <w:color w:val="1F1F1F"/>
          <w:shd w:val="clear" w:color="auto" w:fill="F8F9FA"/>
          <w:lang w:val="es-AR"/>
        </w:rPr>
        <w:t>7. Servicios públicos: incluidos o no incluidos</w:t>
      </w:r>
    </w:p>
    <w:p w14:paraId="22F06A9C" w14:textId="77777777" w:rsidR="00AE0AC7" w:rsidRPr="00D35325" w:rsidRDefault="00942213">
      <w:pPr>
        <w:spacing w:after="60"/>
        <w:rPr>
          <w:color w:val="1F1F1F"/>
          <w:shd w:val="clear" w:color="auto" w:fill="F8F9FA"/>
          <w:lang w:val="es-AR"/>
        </w:rPr>
      </w:pPr>
      <w:r w:rsidRPr="00D35325">
        <w:rPr>
          <w:color w:val="1F1F1F"/>
          <w:shd w:val="clear" w:color="auto" w:fill="F8F9FA"/>
          <w:lang w:val="es-AR"/>
        </w:rPr>
        <w:t>8. Electrodomésticos: Incluidos o No Incluidos</w:t>
      </w:r>
    </w:p>
    <w:p w14:paraId="7C36B9E3" w14:textId="77777777" w:rsidR="00AE0AC7" w:rsidRPr="00D35325" w:rsidRDefault="00942213">
      <w:pPr>
        <w:spacing w:after="60"/>
        <w:rPr>
          <w:color w:val="1F1F1F"/>
          <w:shd w:val="clear" w:color="auto" w:fill="F8F9FA"/>
          <w:lang w:val="es-AR"/>
        </w:rPr>
      </w:pPr>
      <w:r w:rsidRPr="00D35325">
        <w:rPr>
          <w:color w:val="1F1F1F"/>
          <w:shd w:val="clear" w:color="auto" w:fill="F8F9FA"/>
          <w:lang w:val="es-AR"/>
        </w:rPr>
        <w:t>9. Posibles requisitos del seguro para inquilinos</w:t>
      </w:r>
    </w:p>
    <w:p w14:paraId="5A8623C9" w14:textId="77777777" w:rsidR="00AE0AC7" w:rsidRPr="00D35325" w:rsidRDefault="00942213">
      <w:pPr>
        <w:spacing w:after="60"/>
        <w:rPr>
          <w:color w:val="1F1F1F"/>
          <w:shd w:val="clear" w:color="auto" w:fill="F8F9FA"/>
          <w:lang w:val="es-AR"/>
        </w:rPr>
      </w:pPr>
      <w:r w:rsidRPr="00D35325">
        <w:rPr>
          <w:color w:val="1F1F1F"/>
          <w:shd w:val="clear" w:color="auto" w:fill="F8F9FA"/>
          <w:lang w:val="es-AR"/>
        </w:rPr>
        <w:t>10. Aviso de entrada</w:t>
      </w:r>
    </w:p>
    <w:p w14:paraId="6717CCA1" w14:textId="77777777" w:rsidR="00AE0AC7" w:rsidRPr="00D35325" w:rsidRDefault="00942213">
      <w:pPr>
        <w:spacing w:after="60"/>
        <w:rPr>
          <w:color w:val="1F1F1F"/>
          <w:shd w:val="clear" w:color="auto" w:fill="F8F9FA"/>
          <w:lang w:val="es-AR"/>
        </w:rPr>
      </w:pPr>
      <w:r w:rsidRPr="00D35325">
        <w:rPr>
          <w:color w:val="1F1F1F"/>
          <w:shd w:val="clear" w:color="auto" w:fill="F8F9FA"/>
          <w:lang w:val="es-AR"/>
        </w:rPr>
        <w:t>11. Condiciones de renovación</w:t>
      </w:r>
    </w:p>
    <w:p w14:paraId="17122AEF" w14:textId="0EB252D5" w:rsidR="00AE0AC7" w:rsidRPr="00D35325" w:rsidRDefault="00942213">
      <w:pPr>
        <w:spacing w:after="60"/>
        <w:rPr>
          <w:color w:val="1F1F1F"/>
          <w:shd w:val="clear" w:color="auto" w:fill="F8F9FA"/>
          <w:lang w:val="es-AR"/>
        </w:rPr>
      </w:pPr>
      <w:r w:rsidRPr="00D35325">
        <w:rPr>
          <w:color w:val="1F1F1F"/>
          <w:shd w:val="clear" w:color="auto" w:fill="F8F9FA"/>
          <w:lang w:val="es-AR"/>
        </w:rPr>
        <w:t>12. Condiciones de terminación anticipada, incluid</w:t>
      </w:r>
      <w:r w:rsidR="00C13015">
        <w:rPr>
          <w:color w:val="1F1F1F"/>
          <w:shd w:val="clear" w:color="auto" w:fill="F8F9FA"/>
          <w:lang w:val="es-AR"/>
        </w:rPr>
        <w:t>os cargos</w:t>
      </w:r>
    </w:p>
    <w:p w14:paraId="2F05E2A0" w14:textId="77777777" w:rsidR="00AE0AC7" w:rsidRPr="00D35325" w:rsidRDefault="00942213">
      <w:pPr>
        <w:spacing w:after="60"/>
        <w:rPr>
          <w:color w:val="1F1F1F"/>
          <w:shd w:val="clear" w:color="auto" w:fill="F8F9FA"/>
          <w:lang w:val="es-AR"/>
        </w:rPr>
      </w:pPr>
      <w:r w:rsidRPr="00D35325">
        <w:rPr>
          <w:color w:val="1F1F1F"/>
          <w:shd w:val="clear" w:color="auto" w:fill="F8F9FA"/>
          <w:lang w:val="es-AR"/>
        </w:rPr>
        <w:t xml:space="preserve">13. Otros permitidos: mascotas (tipos, tamaño), parrillas en </w:t>
      </w:r>
    </w:p>
    <w:p w14:paraId="0FD3D8C3" w14:textId="77777777" w:rsidR="00AE0AC7" w:rsidRPr="00D35325" w:rsidRDefault="00942213">
      <w:pPr>
        <w:spacing w:after="60"/>
        <w:rPr>
          <w:color w:val="1F1F1F"/>
          <w:shd w:val="clear" w:color="auto" w:fill="F8F9FA"/>
          <w:lang w:val="es-AR"/>
        </w:rPr>
      </w:pPr>
      <w:r w:rsidRPr="00D35325">
        <w:rPr>
          <w:color w:val="1F1F1F"/>
          <w:shd w:val="clear" w:color="auto" w:fill="F8F9FA"/>
          <w:lang w:val="es-AR"/>
        </w:rPr>
        <w:t>balcones o porches o patios (tipos), etc.</w:t>
      </w:r>
    </w:p>
    <w:p w14:paraId="4D2F7300" w14:textId="77777777" w:rsidR="00AE0AC7" w:rsidRPr="00D35325" w:rsidRDefault="00942213">
      <w:pPr>
        <w:spacing w:after="60"/>
        <w:rPr>
          <w:color w:val="1F1F1F"/>
          <w:shd w:val="clear" w:color="auto" w:fill="F8F9FA"/>
          <w:lang w:val="es-AR"/>
        </w:rPr>
      </w:pPr>
      <w:r w:rsidRPr="00D35325">
        <w:rPr>
          <w:color w:val="1F1F1F"/>
          <w:shd w:val="clear" w:color="auto" w:fill="F8F9FA"/>
          <w:lang w:val="es-AR"/>
        </w:rPr>
        <w:t>14. Aviso de desalojo</w:t>
      </w:r>
    </w:p>
    <w:p w14:paraId="4872300B" w14:textId="77777777" w:rsidR="00AE0AC7" w:rsidRPr="00D35325" w:rsidRDefault="00942213">
      <w:pPr>
        <w:spacing w:after="60"/>
        <w:rPr>
          <w:color w:val="1F1F1F"/>
          <w:shd w:val="clear" w:color="auto" w:fill="F8F9FA"/>
          <w:lang w:val="es-AR"/>
        </w:rPr>
      </w:pPr>
      <w:r w:rsidRPr="00D35325">
        <w:rPr>
          <w:color w:val="1F1F1F"/>
          <w:shd w:val="clear" w:color="auto" w:fill="F8F9FA"/>
          <w:lang w:val="es-AR"/>
        </w:rPr>
        <w:t>15. Subarriendo: Permitido o No Permitido</w:t>
      </w:r>
    </w:p>
    <w:p w14:paraId="5FA9E0EC" w14:textId="77777777" w:rsidR="00AE0AC7" w:rsidRPr="00D35325" w:rsidRDefault="00942213">
      <w:pPr>
        <w:spacing w:after="60"/>
        <w:rPr>
          <w:color w:val="1F1F1F"/>
          <w:shd w:val="clear" w:color="auto" w:fill="F8F9FA"/>
          <w:lang w:val="es-AR"/>
        </w:rPr>
      </w:pPr>
      <w:r w:rsidRPr="00D35325">
        <w:rPr>
          <w:color w:val="1F1F1F"/>
          <w:shd w:val="clear" w:color="auto" w:fill="F8F9FA"/>
          <w:lang w:val="es-AR"/>
        </w:rPr>
        <w:t>16. Modificaciones: Permitidas o No Permitidas</w:t>
      </w:r>
    </w:p>
    <w:p w14:paraId="1326B027" w14:textId="77777777" w:rsidR="00AE0AC7" w:rsidRPr="00D35325" w:rsidRDefault="00942213">
      <w:pPr>
        <w:spacing w:after="60"/>
        <w:rPr>
          <w:color w:val="1F1F1F"/>
          <w:shd w:val="clear" w:color="auto" w:fill="F8F9FA"/>
          <w:lang w:val="es-AR"/>
        </w:rPr>
      </w:pPr>
      <w:r w:rsidRPr="00D35325">
        <w:rPr>
          <w:color w:val="1F1F1F"/>
          <w:shd w:val="clear" w:color="auto" w:fill="F8F9FA"/>
          <w:lang w:val="es-AR"/>
        </w:rPr>
        <w:t>17. Política de visitantes</w:t>
      </w:r>
    </w:p>
    <w:p w14:paraId="4E4089A8" w14:textId="7777777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18. Política de fumar</w:t>
      </w:r>
    </w:p>
    <w:p w14:paraId="1CEDC26F" w14:textId="77777777" w:rsidR="00AE0AC7" w:rsidRPr="00D35325" w:rsidRDefault="00AE0AC7">
      <w:pPr>
        <w:spacing w:after="60"/>
        <w:rPr>
          <w:b/>
          <w:sz w:val="12"/>
          <w:szCs w:val="12"/>
          <w:lang w:val="es-AR"/>
        </w:rPr>
      </w:pPr>
    </w:p>
    <w:p w14:paraId="6848CBFA" w14:textId="77777777" w:rsidR="00AE0AC7" w:rsidRPr="00D35325" w:rsidRDefault="00942213">
      <w:pPr>
        <w:spacing w:after="60"/>
        <w:rPr>
          <w:color w:val="1F1F1F"/>
          <w:shd w:val="clear" w:color="auto" w:fill="F8F9FA"/>
          <w:lang w:val="es-AR"/>
        </w:rPr>
      </w:pPr>
      <w:r w:rsidRPr="00D35325">
        <w:rPr>
          <w:color w:val="1F1F1F"/>
          <w:shd w:val="clear" w:color="auto" w:fill="F8F9FA"/>
          <w:lang w:val="es-AR"/>
        </w:rPr>
        <w:t>Costos asociados con la firma de un contrato de arrendamiento:</w:t>
      </w:r>
    </w:p>
    <w:p w14:paraId="4BC623BD" w14:textId="77777777" w:rsidR="00AE0AC7" w:rsidRPr="00D35325" w:rsidRDefault="00942213">
      <w:pPr>
        <w:spacing w:after="60"/>
        <w:rPr>
          <w:color w:val="1F1F1F"/>
          <w:shd w:val="clear" w:color="auto" w:fill="F8F9FA"/>
          <w:lang w:val="es-AR"/>
        </w:rPr>
      </w:pPr>
      <w:r w:rsidRPr="00D35325">
        <w:rPr>
          <w:color w:val="1F1F1F"/>
          <w:shd w:val="clear" w:color="auto" w:fill="F8F9FA"/>
          <w:lang w:val="es-AR"/>
        </w:rPr>
        <w:t xml:space="preserve"> </w:t>
      </w:r>
    </w:p>
    <w:p w14:paraId="0B55F569" w14:textId="7777777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Una vez que se haya mudado a su apartamento o casa, usted será responsable de pagar el alquiler mensual. También puede ser responsable de pagar las tarifas de servicios públicos (facturas de electricidad, gas, agua), o pueden estar incluidas en el costo del alquiler mensual. Además, firmar un contrato de arrendamiento puede implicar costos de una sola vez:</w:t>
      </w:r>
    </w:p>
    <w:p w14:paraId="7BB47842" w14:textId="77777777" w:rsidR="00AE0AC7" w:rsidRPr="00D35325" w:rsidRDefault="00942213">
      <w:pPr>
        <w:spacing w:after="60"/>
        <w:rPr>
          <w:rFonts w:ascii="Roboto" w:eastAsia="Roboto" w:hAnsi="Roboto" w:cs="Roboto"/>
          <w:color w:val="1F1F1F"/>
          <w:lang w:val="es-AR"/>
        </w:rPr>
      </w:pPr>
      <w:r w:rsidRPr="00D35325">
        <w:rPr>
          <w:rFonts w:ascii="Roboto" w:eastAsia="Roboto" w:hAnsi="Roboto" w:cs="Roboto"/>
          <w:color w:val="1F1F1F"/>
          <w:lang w:val="es-AR"/>
        </w:rPr>
        <w:t xml:space="preserve">Depósito de seguridad: Los propietarios pueden cobrar hasta un mes de alquiler por el depósito de seguridad. Deberá traer una identificación válida y al menos un cheque para cubrir el depósito. </w:t>
      </w:r>
    </w:p>
    <w:p w14:paraId="5576883E" w14:textId="77777777" w:rsidR="00AE0AC7" w:rsidRPr="00D35325" w:rsidRDefault="00942213">
      <w:pPr>
        <w:spacing w:after="60"/>
        <w:rPr>
          <w:rFonts w:ascii="Roboto" w:eastAsia="Roboto" w:hAnsi="Roboto" w:cs="Roboto"/>
          <w:color w:val="1F1F1F"/>
          <w:lang w:val="es-AR"/>
        </w:rPr>
      </w:pPr>
      <w:r w:rsidRPr="00D35325">
        <w:rPr>
          <w:rFonts w:ascii="Roboto" w:eastAsia="Roboto" w:hAnsi="Roboto" w:cs="Roboto"/>
          <w:color w:val="1F1F1F"/>
          <w:lang w:val="es-AR"/>
        </w:rPr>
        <w:t>Tarifas de servicios públicos: Es posible que también deba realizar depósitos de seguridad adicionales al abrir cuentas con servicios públicos por primera vez (gas, electricidad, agua, WiFi) y luego deberá pagar facturas mensuales de servicios públicos.</w:t>
      </w:r>
    </w:p>
    <w:p w14:paraId="3F558D90" w14:textId="77777777" w:rsidR="00AE0AC7" w:rsidRPr="00D35325" w:rsidRDefault="00942213">
      <w:pPr>
        <w:spacing w:after="60"/>
        <w:rPr>
          <w:rFonts w:ascii="Roboto" w:eastAsia="Roboto" w:hAnsi="Roboto" w:cs="Roboto"/>
          <w:color w:val="1F1F1F"/>
          <w:lang w:val="es-AR"/>
        </w:rPr>
      </w:pPr>
      <w:r w:rsidRPr="00D35325">
        <w:rPr>
          <w:rFonts w:ascii="Roboto" w:eastAsia="Roboto" w:hAnsi="Roboto" w:cs="Roboto"/>
          <w:color w:val="1F1F1F"/>
          <w:lang w:val="es-AR"/>
        </w:rPr>
        <w:t>Tarifa de solicitud: Los propietarios pueden cobrar tarifas de solicitud; $20 es un costo típico de la tarifa de solicitud, pero puede costar más.</w:t>
      </w:r>
    </w:p>
    <w:p w14:paraId="50249B63" w14:textId="6A205D17" w:rsidR="00AE0AC7" w:rsidRPr="00D35325" w:rsidRDefault="00942213">
      <w:pPr>
        <w:spacing w:after="60"/>
        <w:rPr>
          <w:rFonts w:ascii="Roboto" w:eastAsia="Roboto" w:hAnsi="Roboto" w:cs="Roboto"/>
          <w:color w:val="1F1F1F"/>
          <w:lang w:val="es-AR"/>
        </w:rPr>
      </w:pPr>
      <w:r w:rsidRPr="00D35325">
        <w:rPr>
          <w:rFonts w:ascii="Roboto" w:eastAsia="Roboto" w:hAnsi="Roboto" w:cs="Roboto"/>
          <w:color w:val="1F1F1F"/>
          <w:lang w:val="es-AR"/>
        </w:rPr>
        <w:t xml:space="preserve">Honorarios del </w:t>
      </w:r>
      <w:r w:rsidR="00414ECF">
        <w:rPr>
          <w:rFonts w:ascii="Roboto" w:eastAsia="Roboto" w:hAnsi="Roboto" w:cs="Roboto"/>
          <w:color w:val="1F1F1F"/>
          <w:lang w:val="es-AR"/>
        </w:rPr>
        <w:t>agente inmobiliario (</w:t>
      </w:r>
      <w:proofErr w:type="spellStart"/>
      <w:r w:rsidR="00414ECF">
        <w:rPr>
          <w:rFonts w:ascii="Roboto" w:eastAsia="Roboto" w:hAnsi="Roboto" w:cs="Roboto"/>
          <w:color w:val="1F1F1F"/>
          <w:lang w:val="es-AR"/>
        </w:rPr>
        <w:t>realtor</w:t>
      </w:r>
      <w:proofErr w:type="spellEnd"/>
      <w:r w:rsidR="00414ECF">
        <w:rPr>
          <w:rFonts w:ascii="Roboto" w:eastAsia="Roboto" w:hAnsi="Roboto" w:cs="Roboto"/>
          <w:color w:val="1F1F1F"/>
          <w:lang w:val="es-AR"/>
        </w:rPr>
        <w:t>)</w:t>
      </w:r>
      <w:r w:rsidR="00414ECF" w:rsidRPr="00D35325">
        <w:rPr>
          <w:rFonts w:ascii="Roboto" w:eastAsia="Roboto" w:hAnsi="Roboto" w:cs="Roboto"/>
          <w:color w:val="1F1F1F"/>
          <w:lang w:val="es-AR"/>
        </w:rPr>
        <w:t xml:space="preserve"> </w:t>
      </w:r>
      <w:r w:rsidRPr="00D35325">
        <w:rPr>
          <w:rFonts w:ascii="Roboto" w:eastAsia="Roboto" w:hAnsi="Roboto" w:cs="Roboto"/>
          <w:color w:val="1F1F1F"/>
          <w:lang w:val="es-AR"/>
        </w:rPr>
        <w:t xml:space="preserve">(si utilizó un agente inmobiliario o agente para encontrar su unidad de alquiler): este honorario generalmente oscila entre el alquiler de un mes y el 12 % al 15 % del alquiler de un año. </w:t>
      </w:r>
    </w:p>
    <w:p w14:paraId="276A0925" w14:textId="77777777" w:rsidR="00AE0AC7" w:rsidRPr="00D35325" w:rsidRDefault="00942213">
      <w:pPr>
        <w:spacing w:after="60"/>
        <w:rPr>
          <w:rFonts w:ascii="Roboto" w:eastAsia="Roboto" w:hAnsi="Roboto" w:cs="Roboto"/>
          <w:color w:val="1F1F1F"/>
          <w:lang w:val="es-AR"/>
        </w:rPr>
      </w:pPr>
      <w:r w:rsidRPr="00D35325">
        <w:rPr>
          <w:rFonts w:ascii="Roboto" w:eastAsia="Roboto" w:hAnsi="Roboto" w:cs="Roboto"/>
          <w:color w:val="1F1F1F"/>
          <w:lang w:val="es-AR"/>
        </w:rPr>
        <w:lastRenderedPageBreak/>
        <w:t xml:space="preserve">Depósito por mascota: Es posible que se le cobre una tarifa por mascota además de su alquiler mensual. </w:t>
      </w:r>
    </w:p>
    <w:p w14:paraId="29EDA4AA" w14:textId="77777777" w:rsidR="00AE0AC7" w:rsidRPr="00D35325" w:rsidRDefault="00942213">
      <w:pPr>
        <w:spacing w:after="60"/>
        <w:rPr>
          <w:rFonts w:ascii="Roboto" w:eastAsia="Roboto" w:hAnsi="Roboto" w:cs="Roboto"/>
          <w:color w:val="1F1F1F"/>
          <w:lang w:val="es-AR"/>
        </w:rPr>
      </w:pPr>
      <w:r w:rsidRPr="00D35325">
        <w:rPr>
          <w:rFonts w:ascii="Roboto" w:eastAsia="Roboto" w:hAnsi="Roboto" w:cs="Roboto"/>
          <w:color w:val="1F1F1F"/>
          <w:lang w:val="es-AR"/>
        </w:rPr>
        <w:t xml:space="preserve">Tarifa de mudanza: esta tarifa puede incluir el costo de cambiar las cerraduras, hacer las llaves, actualizar el buzón y la limpieza profunda. </w:t>
      </w:r>
    </w:p>
    <w:p w14:paraId="1CD2C788" w14:textId="77777777" w:rsidR="00AE0AC7" w:rsidRPr="00D35325" w:rsidRDefault="00942213">
      <w:pPr>
        <w:spacing w:after="60"/>
        <w:rPr>
          <w:rFonts w:ascii="Roboto" w:eastAsia="Roboto" w:hAnsi="Roboto" w:cs="Roboto"/>
          <w:color w:val="1F1F1F"/>
          <w:lang w:val="es-AR"/>
        </w:rPr>
      </w:pPr>
      <w:r w:rsidRPr="00D35325">
        <w:rPr>
          <w:rFonts w:ascii="Roboto" w:eastAsia="Roboto" w:hAnsi="Roboto" w:cs="Roboto"/>
          <w:color w:val="1F1F1F"/>
          <w:lang w:val="es-AR"/>
        </w:rPr>
        <w:t xml:space="preserve">Tarifas de limpieza: Es posible que se le cobren tarifas de limpieza cuando se mude. </w:t>
      </w:r>
    </w:p>
    <w:p w14:paraId="5D3D619B" w14:textId="77777777" w:rsidR="00AE0AC7" w:rsidRPr="00D35325" w:rsidRDefault="00942213">
      <w:pPr>
        <w:shd w:val="clear" w:color="auto" w:fill="F8F9FA"/>
        <w:spacing w:line="308" w:lineRule="auto"/>
        <w:rPr>
          <w:rFonts w:ascii="Roboto" w:eastAsia="Roboto" w:hAnsi="Roboto" w:cs="Roboto"/>
          <w:color w:val="1F1F1F"/>
          <w:lang w:val="es-AR"/>
        </w:rPr>
      </w:pPr>
      <w:r w:rsidRPr="00D35325">
        <w:rPr>
          <w:rFonts w:ascii="Roboto" w:eastAsia="Roboto" w:hAnsi="Roboto" w:cs="Roboto"/>
          <w:color w:val="1F1F1F"/>
          <w:lang w:val="es-AR"/>
        </w:rPr>
        <w:t>Tarifa de subarrendamiento (sólo si su contrato de arrendamiento es para una unidad de subarrendamiento): esta tarifa generalmente se calcula como un porcentaje del mantenimiento, generalmente del 20 al 30 %, durante la duración de un subarrendamiento. También puede estructurarse como un porcentaje del alquiler o una cantidad fija por acción.</w:t>
      </w:r>
    </w:p>
    <w:p w14:paraId="16D64FCD" w14:textId="77777777" w:rsidR="00AE0AC7" w:rsidRPr="00D35325" w:rsidRDefault="00AE0AC7">
      <w:pPr>
        <w:shd w:val="clear" w:color="auto" w:fill="F8F9FA"/>
        <w:rPr>
          <w:rFonts w:ascii="Roboto" w:eastAsia="Roboto" w:hAnsi="Roboto" w:cs="Roboto"/>
          <w:color w:val="1F1F1F"/>
          <w:sz w:val="2"/>
          <w:szCs w:val="2"/>
          <w:lang w:val="es-AR"/>
        </w:rPr>
      </w:pPr>
    </w:p>
    <w:p w14:paraId="36C032CE" w14:textId="77777777" w:rsidR="00AE0AC7" w:rsidRPr="00D35325" w:rsidRDefault="00AE0AC7">
      <w:pPr>
        <w:shd w:val="clear" w:color="auto" w:fill="F8F9FA"/>
        <w:ind w:left="-160"/>
        <w:rPr>
          <w:rFonts w:ascii="Roboto" w:eastAsia="Roboto" w:hAnsi="Roboto" w:cs="Roboto"/>
          <w:color w:val="1F1F1F"/>
          <w:sz w:val="2"/>
          <w:szCs w:val="2"/>
          <w:lang w:val="es-AR"/>
        </w:rPr>
      </w:pPr>
    </w:p>
    <w:p w14:paraId="3883C492" w14:textId="77777777" w:rsidR="00414ECF" w:rsidRDefault="00414ECF">
      <w:pPr>
        <w:spacing w:after="60"/>
        <w:rPr>
          <w:color w:val="1F1F1F"/>
          <w:shd w:val="clear" w:color="auto" w:fill="F8F9FA"/>
          <w:lang w:val="es-AR"/>
        </w:rPr>
      </w:pPr>
    </w:p>
    <w:p w14:paraId="0669DFAF" w14:textId="4ACD13F7" w:rsidR="00AE0AC7" w:rsidRPr="00D35325" w:rsidRDefault="00942213">
      <w:pPr>
        <w:spacing w:after="60"/>
        <w:rPr>
          <w:color w:val="1F1F1F"/>
          <w:shd w:val="clear" w:color="auto" w:fill="F8F9FA"/>
          <w:lang w:val="es-AR"/>
        </w:rPr>
      </w:pPr>
      <w:r w:rsidRPr="00D35325">
        <w:rPr>
          <w:color w:val="1F1F1F"/>
          <w:shd w:val="clear" w:color="auto" w:fill="F8F9FA"/>
          <w:lang w:val="es-AR"/>
        </w:rPr>
        <w:t>Información Adicional:</w:t>
      </w:r>
    </w:p>
    <w:p w14:paraId="26B6DDB2" w14:textId="77777777" w:rsidR="00AE0AC7" w:rsidRPr="00D35325" w:rsidRDefault="00942213">
      <w:pPr>
        <w:spacing w:after="60"/>
        <w:rPr>
          <w:color w:val="1F1F1F"/>
          <w:shd w:val="clear" w:color="auto" w:fill="F8F9FA"/>
          <w:lang w:val="es-AR"/>
        </w:rPr>
      </w:pPr>
      <w:r w:rsidRPr="00D35325">
        <w:rPr>
          <w:color w:val="1F1F1F"/>
          <w:shd w:val="clear" w:color="auto" w:fill="F8F9FA"/>
          <w:lang w:val="es-AR"/>
        </w:rPr>
        <w:t>Asegúrese de saber el nombre y la dirección de su nueva unidad de alquiler. (Los edificios de apartamentos a menudo tienen nombres además de direcciones).</w:t>
      </w:r>
    </w:p>
    <w:p w14:paraId="5063B414" w14:textId="77777777" w:rsidR="00AE0AC7" w:rsidRPr="00D35325" w:rsidRDefault="00942213">
      <w:pPr>
        <w:spacing w:after="60"/>
        <w:rPr>
          <w:color w:val="1F1F1F"/>
          <w:shd w:val="clear" w:color="auto" w:fill="F8F9FA"/>
          <w:lang w:val="es-AR"/>
        </w:rPr>
      </w:pPr>
      <w:r w:rsidRPr="00D35325">
        <w:rPr>
          <w:color w:val="1F1F1F"/>
          <w:shd w:val="clear" w:color="auto" w:fill="F8F9FA"/>
          <w:lang w:val="es-AR"/>
        </w:rPr>
        <w:t>Asegúrese de saber cómo pagar su alquiler mensual, así como sus facturas de electricidad, gas y agua.</w:t>
      </w:r>
    </w:p>
    <w:p w14:paraId="1C0048DF" w14:textId="77777777" w:rsidR="00AE0AC7" w:rsidRPr="00D35325" w:rsidRDefault="00942213">
      <w:pPr>
        <w:spacing w:after="60"/>
        <w:rPr>
          <w:color w:val="1F1F1F"/>
          <w:shd w:val="clear" w:color="auto" w:fill="F8F9FA"/>
          <w:lang w:val="es-AR"/>
        </w:rPr>
      </w:pPr>
      <w:r w:rsidRPr="00D35325">
        <w:rPr>
          <w:color w:val="1F1F1F"/>
          <w:shd w:val="clear" w:color="auto" w:fill="F8F9FA"/>
          <w:lang w:val="es-AR"/>
        </w:rPr>
        <w:t>Asegúrese de saber cómo comunicarse con su arrendador (y, en muchos casos, con el superintendente de su edificio): nombre(s), números de teléfono, direcciones de correo electrónico.</w:t>
      </w:r>
    </w:p>
    <w:p w14:paraId="51F8522D" w14:textId="77777777" w:rsidR="00AE0AC7" w:rsidRPr="00D35325" w:rsidRDefault="00942213">
      <w:pPr>
        <w:spacing w:after="60"/>
        <w:rPr>
          <w:color w:val="1F1F1F"/>
          <w:shd w:val="clear" w:color="auto" w:fill="F8F9FA"/>
          <w:lang w:val="es-AR"/>
        </w:rPr>
      </w:pPr>
      <w:r w:rsidRPr="00D35325">
        <w:rPr>
          <w:color w:val="1F1F1F"/>
          <w:shd w:val="clear" w:color="auto" w:fill="F8F9FA"/>
          <w:lang w:val="es-AR"/>
        </w:rPr>
        <w:t>Pregúntele a su arrendador cuáles son los requisitos si desea renovar su contrato de arrendamiento o mudarse antes de tiempo.</w:t>
      </w:r>
    </w:p>
    <w:p w14:paraId="3E7566E8" w14:textId="77777777" w:rsidR="00AE0AC7" w:rsidRPr="00D35325" w:rsidRDefault="00942213">
      <w:pPr>
        <w:spacing w:after="60"/>
        <w:rPr>
          <w:color w:val="1F1F1F"/>
          <w:shd w:val="clear" w:color="auto" w:fill="F8F9FA"/>
          <w:lang w:val="es-AR"/>
        </w:rPr>
      </w:pPr>
      <w:r w:rsidRPr="00D35325">
        <w:rPr>
          <w:color w:val="1F1F1F"/>
          <w:shd w:val="clear" w:color="auto" w:fill="F8F9FA"/>
          <w:lang w:val="es-AR"/>
        </w:rPr>
        <w:t>Obtenga recibos escritos de todas las tarifas que pague y manténgalos seguros durante la duración del contrato de arrendamiento.</w:t>
      </w:r>
    </w:p>
    <w:p w14:paraId="38F9B4F6" w14:textId="76A01F88" w:rsidR="00AE0AC7" w:rsidRPr="00D35325" w:rsidRDefault="00B97FC9">
      <w:pPr>
        <w:spacing w:line="308" w:lineRule="auto"/>
        <w:rPr>
          <w:color w:val="1F1F1F"/>
          <w:shd w:val="clear" w:color="auto" w:fill="F8F9FA"/>
          <w:lang w:val="es-AR"/>
        </w:rPr>
      </w:pPr>
      <w:r>
        <w:rPr>
          <w:color w:val="1F1F1F"/>
          <w:shd w:val="clear" w:color="auto" w:fill="F8F9FA"/>
          <w:lang w:val="es-AR"/>
        </w:rPr>
        <w:t xml:space="preserve">Aunque no sea una exigencia del contrato, </w:t>
      </w:r>
      <w:r w:rsidR="00942213" w:rsidRPr="00D35325">
        <w:rPr>
          <w:color w:val="1F1F1F"/>
          <w:shd w:val="clear" w:color="auto" w:fill="F8F9FA"/>
          <w:lang w:val="es-AR"/>
        </w:rPr>
        <w:t>considere comprar un seguro de inquilino. Pídale más información al respecto a su arrendador, agente inmobiliario o a la persona que lo ayude con su contrato de arrendamiento.</w:t>
      </w:r>
    </w:p>
    <w:p w14:paraId="5EA023AC" w14:textId="77777777" w:rsidR="00AE0AC7" w:rsidRPr="00D35325" w:rsidRDefault="00AE0AC7">
      <w:pPr>
        <w:spacing w:after="60"/>
        <w:rPr>
          <w:color w:val="1F1F1F"/>
          <w:shd w:val="clear" w:color="auto" w:fill="F8F9FA"/>
          <w:lang w:val="es-AR"/>
        </w:rPr>
      </w:pPr>
    </w:p>
    <w:p w14:paraId="40856350" w14:textId="77777777" w:rsidR="00AE0AC7" w:rsidRPr="00D35325" w:rsidRDefault="00942213">
      <w:pPr>
        <w:spacing w:after="60"/>
        <w:rPr>
          <w:color w:val="1F1F1F"/>
          <w:shd w:val="clear" w:color="auto" w:fill="F8F9FA"/>
          <w:lang w:val="es-AR"/>
        </w:rPr>
      </w:pPr>
      <w:r w:rsidRPr="00D35325">
        <w:rPr>
          <w:color w:val="1F1F1F"/>
          <w:shd w:val="clear" w:color="auto" w:fill="F8F9FA"/>
          <w:lang w:val="es-AR"/>
        </w:rPr>
        <w:t>Formulario de Condiciones de Mudanza y Depósito de Seguridad</w:t>
      </w:r>
    </w:p>
    <w:p w14:paraId="583FC822" w14:textId="7777777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Un formulario de condiciones de mudanza es un documento que se utiliza durante el proceso de mudanza para registrar el estado actual de una propiedad de alquiler en el momento en que un nuevo inquilino toma posesión. Sirve como un registro oficial del estado de la propiedad, detallando cualquier daño existente o problemas de mantenimiento. Ayuda a proteger el depósito de seguridad y proporciona un registro legal en caso de cualquier disputa. Tanto el inquilino como el arrendador tendrán una copia del formulario completado.</w:t>
      </w:r>
    </w:p>
    <w:p w14:paraId="21ED928D" w14:textId="77777777" w:rsidR="00AE0AC7" w:rsidRDefault="00942213">
      <w:pPr>
        <w:spacing w:after="120"/>
        <w:rPr>
          <w:color w:val="1F1F1F"/>
          <w:shd w:val="clear" w:color="auto" w:fill="F8F9FA"/>
        </w:rPr>
      </w:pPr>
      <w:r>
        <w:rPr>
          <w:color w:val="1F1F1F"/>
          <w:shd w:val="clear" w:color="auto" w:fill="F8F9FA"/>
        </w:rPr>
        <w:t xml:space="preserve">El formulario incluye: </w:t>
      </w:r>
    </w:p>
    <w:p w14:paraId="321BE8AA" w14:textId="77777777" w:rsidR="00AE0AC7" w:rsidRPr="00843A43" w:rsidRDefault="00942213">
      <w:pPr>
        <w:numPr>
          <w:ilvl w:val="0"/>
          <w:numId w:val="24"/>
        </w:numPr>
        <w:rPr>
          <w:color w:val="1F1F1F"/>
          <w:shd w:val="clear" w:color="auto" w:fill="F8F9FA"/>
          <w:lang w:val="es-US"/>
        </w:rPr>
      </w:pPr>
      <w:r w:rsidRPr="00843A43">
        <w:rPr>
          <w:color w:val="1F1F1F"/>
          <w:shd w:val="clear" w:color="auto" w:fill="F8F9FA"/>
          <w:lang w:val="es-US"/>
        </w:rPr>
        <w:t>Una lista de verificación de áreas (baño, sala de estar, dormitorio…)</w:t>
      </w:r>
    </w:p>
    <w:p w14:paraId="73B9997F" w14:textId="77777777" w:rsidR="00AE0AC7" w:rsidRPr="00D35325" w:rsidRDefault="00942213">
      <w:pPr>
        <w:numPr>
          <w:ilvl w:val="0"/>
          <w:numId w:val="24"/>
        </w:numPr>
        <w:spacing w:after="120"/>
        <w:rPr>
          <w:color w:val="1F1F1F"/>
          <w:shd w:val="clear" w:color="auto" w:fill="F8F9FA"/>
          <w:lang w:val="es-AR"/>
        </w:rPr>
      </w:pPr>
      <w:r w:rsidRPr="00D35325">
        <w:rPr>
          <w:color w:val="1F1F1F"/>
          <w:shd w:val="clear" w:color="auto" w:fill="F8F9FA"/>
          <w:lang w:val="es-AR"/>
        </w:rPr>
        <w:t xml:space="preserve">Espacios en blanco correspondientes para que los inquilinos describan cualquier rasguño, daño previo o artículos rotos. </w:t>
      </w:r>
    </w:p>
    <w:p w14:paraId="324291E0" w14:textId="7777777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lastRenderedPageBreak/>
        <w:t>Además, también es útil tomar fotografías de las condiciones preexistentes mencionadas en el formulario, ya que pueden servir como evidencia y prueba del estado de daño de las áreas y electrodomésticos.</w:t>
      </w:r>
    </w:p>
    <w:p w14:paraId="3EE31837" w14:textId="77777777" w:rsidR="00AE0AC7" w:rsidRPr="00D35325" w:rsidRDefault="00AE0AC7">
      <w:pPr>
        <w:spacing w:line="308" w:lineRule="auto"/>
        <w:rPr>
          <w:color w:val="1F1F1F"/>
          <w:sz w:val="36"/>
          <w:szCs w:val="36"/>
          <w:shd w:val="clear" w:color="auto" w:fill="F8F9FA"/>
          <w:lang w:val="es-AR"/>
        </w:rPr>
      </w:pPr>
    </w:p>
    <w:p w14:paraId="2924C7A7" w14:textId="77777777" w:rsidR="00AE0AC7" w:rsidRPr="00D35325" w:rsidRDefault="00942213">
      <w:pPr>
        <w:spacing w:line="308" w:lineRule="auto"/>
        <w:rPr>
          <w:color w:val="1F1F1F"/>
          <w:sz w:val="26"/>
          <w:szCs w:val="26"/>
          <w:shd w:val="clear" w:color="auto" w:fill="F8F9FA"/>
          <w:lang w:val="es-AR"/>
        </w:rPr>
      </w:pPr>
      <w:r w:rsidRPr="00D35325">
        <w:rPr>
          <w:color w:val="1F1F1F"/>
          <w:sz w:val="26"/>
          <w:szCs w:val="26"/>
          <w:shd w:val="clear" w:color="auto" w:fill="F8F9FA"/>
          <w:lang w:val="es-AR"/>
        </w:rPr>
        <w:t>Responsabilidades del Propietario y del Inquilino</w:t>
      </w:r>
    </w:p>
    <w:p w14:paraId="030C2B10" w14:textId="77777777" w:rsidR="00AE0AC7" w:rsidRDefault="00942213">
      <w:pPr>
        <w:spacing w:line="308" w:lineRule="auto"/>
        <w:rPr>
          <w:color w:val="1F1F1F"/>
          <w:shd w:val="clear" w:color="auto" w:fill="F8F9FA"/>
          <w:lang w:val="es-AR"/>
        </w:rPr>
      </w:pPr>
      <w:r w:rsidRPr="00D35325">
        <w:rPr>
          <w:color w:val="1F1F1F"/>
          <w:shd w:val="clear" w:color="auto" w:fill="F8F9FA"/>
          <w:lang w:val="es-AR"/>
        </w:rPr>
        <w:t>Tanto los inquilinos como los propietarios tienen responsabilidades específicas, algunas obligatorias por ley y otras como mejores prácticas. Aquí hay un desglose:</w:t>
      </w:r>
    </w:p>
    <w:p w14:paraId="574C32F9" w14:textId="77777777" w:rsidR="00AA48A6" w:rsidRPr="00D35325" w:rsidRDefault="00AA48A6">
      <w:pPr>
        <w:spacing w:line="308" w:lineRule="auto"/>
        <w:rPr>
          <w:color w:val="1F1F1F"/>
          <w:shd w:val="clear" w:color="auto" w:fill="F8F9FA"/>
          <w:lang w:val="es-AR"/>
        </w:rPr>
      </w:pPr>
    </w:p>
    <w:p w14:paraId="04DCACAE" w14:textId="7777777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Responsabilidades principales del inquilino:</w:t>
      </w:r>
    </w:p>
    <w:p w14:paraId="20D9349B" w14:textId="77777777" w:rsidR="00AE0AC7" w:rsidRPr="00D35325" w:rsidRDefault="00942213">
      <w:pPr>
        <w:spacing w:line="308" w:lineRule="auto"/>
        <w:rPr>
          <w:rFonts w:ascii="Roboto" w:eastAsia="Roboto" w:hAnsi="Roboto" w:cs="Roboto"/>
          <w:b/>
          <w:color w:val="1F1F1F"/>
          <w:shd w:val="clear" w:color="auto" w:fill="F8F9FA"/>
          <w:lang w:val="es-AR"/>
        </w:rPr>
      </w:pPr>
      <w:r w:rsidRPr="00D35325">
        <w:rPr>
          <w:rFonts w:ascii="Roboto" w:eastAsia="Roboto" w:hAnsi="Roboto" w:cs="Roboto"/>
          <w:b/>
          <w:color w:val="1F1F1F"/>
          <w:shd w:val="clear" w:color="auto" w:fill="F8F9FA"/>
          <w:lang w:val="es-AR"/>
        </w:rPr>
        <w:t>Responsabilidades legalmente obligatorias:</w:t>
      </w:r>
    </w:p>
    <w:p w14:paraId="47C3DAEB" w14:textId="77777777" w:rsidR="00AE0AC7" w:rsidRPr="00D35325" w:rsidRDefault="00942213">
      <w:pPr>
        <w:numPr>
          <w:ilvl w:val="0"/>
          <w:numId w:val="20"/>
        </w:numPr>
        <w:spacing w:line="308" w:lineRule="auto"/>
        <w:rPr>
          <w:rFonts w:ascii="Roboto" w:eastAsia="Roboto" w:hAnsi="Roboto" w:cs="Roboto"/>
          <w:b/>
          <w:color w:val="1F1F1F"/>
          <w:shd w:val="clear" w:color="auto" w:fill="F8F9FA"/>
          <w:lang w:val="es-AR"/>
        </w:rPr>
      </w:pPr>
      <w:r w:rsidRPr="00D35325">
        <w:rPr>
          <w:rFonts w:ascii="Roboto" w:eastAsia="Roboto" w:hAnsi="Roboto" w:cs="Roboto"/>
          <w:b/>
          <w:color w:val="1F1F1F"/>
          <w:shd w:val="clear" w:color="auto" w:fill="F8F9FA"/>
          <w:lang w:val="es-AR"/>
        </w:rPr>
        <w:t>Pagar el alquiler a tiempo:</w:t>
      </w:r>
    </w:p>
    <w:p w14:paraId="3FB231F1" w14:textId="77777777" w:rsidR="00AE0AC7" w:rsidRPr="00D35325" w:rsidRDefault="00942213">
      <w:pPr>
        <w:spacing w:line="308" w:lineRule="auto"/>
        <w:rPr>
          <w:rFonts w:ascii="Roboto" w:eastAsia="Roboto" w:hAnsi="Roboto" w:cs="Roboto"/>
          <w:color w:val="1F1F1F"/>
          <w:shd w:val="clear" w:color="auto" w:fill="F8F9FA"/>
          <w:lang w:val="es-AR"/>
        </w:rPr>
      </w:pPr>
      <w:r w:rsidRPr="00D35325">
        <w:rPr>
          <w:rFonts w:ascii="Roboto" w:eastAsia="Roboto" w:hAnsi="Roboto" w:cs="Roboto"/>
          <w:color w:val="1F1F1F"/>
          <w:shd w:val="clear" w:color="auto" w:fill="F8F9FA"/>
          <w:lang w:val="es-AR"/>
        </w:rPr>
        <w:t>Los inquilinos deben pagar el alquiler en su totalidad y a tiempo según lo estipulado en el contrato de arrendamiento.</w:t>
      </w:r>
    </w:p>
    <w:p w14:paraId="3232AE23" w14:textId="77777777" w:rsidR="00AE0AC7" w:rsidRDefault="00942213">
      <w:pPr>
        <w:numPr>
          <w:ilvl w:val="0"/>
          <w:numId w:val="4"/>
        </w:numPr>
        <w:spacing w:line="308" w:lineRule="auto"/>
        <w:rPr>
          <w:rFonts w:ascii="Roboto" w:eastAsia="Roboto" w:hAnsi="Roboto" w:cs="Roboto"/>
          <w:b/>
          <w:color w:val="1F1F1F"/>
          <w:shd w:val="clear" w:color="auto" w:fill="F8F9FA"/>
        </w:rPr>
      </w:pPr>
      <w:r>
        <w:rPr>
          <w:rFonts w:ascii="Roboto" w:eastAsia="Roboto" w:hAnsi="Roboto" w:cs="Roboto"/>
          <w:b/>
          <w:color w:val="1F1F1F"/>
          <w:shd w:val="clear" w:color="auto" w:fill="F8F9FA"/>
        </w:rPr>
        <w:t>Mantenimiento de la unidad:</w:t>
      </w:r>
    </w:p>
    <w:p w14:paraId="5D4F4869" w14:textId="77777777" w:rsidR="00AE0AC7" w:rsidRPr="00D35325" w:rsidRDefault="00942213">
      <w:pPr>
        <w:spacing w:line="308" w:lineRule="auto"/>
        <w:rPr>
          <w:rFonts w:ascii="Roboto" w:eastAsia="Roboto" w:hAnsi="Roboto" w:cs="Roboto"/>
          <w:color w:val="1F1F1F"/>
          <w:shd w:val="clear" w:color="auto" w:fill="F8F9FA"/>
          <w:lang w:val="es-AR"/>
        </w:rPr>
      </w:pPr>
      <w:r w:rsidRPr="00D35325">
        <w:rPr>
          <w:rFonts w:ascii="Roboto" w:eastAsia="Roboto" w:hAnsi="Roboto" w:cs="Roboto"/>
          <w:color w:val="1F1F1F"/>
          <w:shd w:val="clear" w:color="auto" w:fill="F8F9FA"/>
          <w:lang w:val="es-AR"/>
        </w:rPr>
        <w:t>Los inquilinos deben mantener la unidad de alquiler en condiciones limpias y seguras.</w:t>
      </w:r>
    </w:p>
    <w:p w14:paraId="4599B9DD" w14:textId="77777777" w:rsidR="00AE0AC7" w:rsidRPr="00D35325" w:rsidRDefault="00942213">
      <w:pPr>
        <w:spacing w:line="308" w:lineRule="auto"/>
        <w:rPr>
          <w:rFonts w:ascii="Roboto" w:eastAsia="Roboto" w:hAnsi="Roboto" w:cs="Roboto"/>
          <w:color w:val="1F1F1F"/>
          <w:shd w:val="clear" w:color="auto" w:fill="F8F9FA"/>
          <w:lang w:val="es-AR"/>
        </w:rPr>
      </w:pPr>
      <w:r w:rsidRPr="00D35325">
        <w:rPr>
          <w:rFonts w:ascii="Roboto" w:eastAsia="Roboto" w:hAnsi="Roboto" w:cs="Roboto"/>
          <w:color w:val="1F1F1F"/>
          <w:shd w:val="clear" w:color="auto" w:fill="F8F9FA"/>
          <w:lang w:val="es-AR"/>
        </w:rPr>
        <w:t>Evite daños más allá del desgaste normal.</w:t>
      </w:r>
    </w:p>
    <w:p w14:paraId="357C2555" w14:textId="77777777" w:rsidR="00AE0AC7" w:rsidRPr="00D35325" w:rsidRDefault="00942213">
      <w:pPr>
        <w:numPr>
          <w:ilvl w:val="0"/>
          <w:numId w:val="39"/>
        </w:numPr>
        <w:spacing w:line="308" w:lineRule="auto"/>
        <w:rPr>
          <w:rFonts w:ascii="Roboto" w:eastAsia="Roboto" w:hAnsi="Roboto" w:cs="Roboto"/>
          <w:b/>
          <w:color w:val="1F1F1F"/>
          <w:shd w:val="clear" w:color="auto" w:fill="F8F9FA"/>
          <w:lang w:val="es-AR"/>
        </w:rPr>
      </w:pPr>
      <w:r w:rsidRPr="00D35325">
        <w:rPr>
          <w:rFonts w:ascii="Roboto" w:eastAsia="Roboto" w:hAnsi="Roboto" w:cs="Roboto"/>
          <w:b/>
          <w:color w:val="1F1F1F"/>
          <w:shd w:val="clear" w:color="auto" w:fill="F8F9FA"/>
          <w:lang w:val="es-AR"/>
        </w:rPr>
        <w:t>Cumplir con los términos de arrendamiento:</w:t>
      </w:r>
    </w:p>
    <w:p w14:paraId="76B103BE" w14:textId="77777777" w:rsidR="00AE0AC7" w:rsidRPr="00D35325" w:rsidRDefault="00942213">
      <w:pPr>
        <w:spacing w:line="308" w:lineRule="auto"/>
        <w:rPr>
          <w:rFonts w:ascii="Roboto" w:eastAsia="Roboto" w:hAnsi="Roboto" w:cs="Roboto"/>
          <w:color w:val="1F1F1F"/>
          <w:shd w:val="clear" w:color="auto" w:fill="F8F9FA"/>
          <w:lang w:val="es-AR"/>
        </w:rPr>
      </w:pPr>
      <w:r w:rsidRPr="00D35325">
        <w:rPr>
          <w:rFonts w:ascii="Roboto" w:eastAsia="Roboto" w:hAnsi="Roboto" w:cs="Roboto"/>
          <w:color w:val="1F1F1F"/>
          <w:shd w:val="clear" w:color="auto" w:fill="F8F9FA"/>
          <w:lang w:val="es-AR"/>
        </w:rPr>
        <w:t>Cumpla con todos los términos especificados en el contrato de arrendamiento, incluidos los límites de ocupación, las regulaciones de ruido y las políticas sobre mascotas.</w:t>
      </w:r>
    </w:p>
    <w:p w14:paraId="7FE9965E" w14:textId="77777777" w:rsidR="00AE0AC7" w:rsidRPr="00843A43" w:rsidRDefault="00942213">
      <w:pPr>
        <w:numPr>
          <w:ilvl w:val="0"/>
          <w:numId w:val="37"/>
        </w:numPr>
        <w:spacing w:line="308" w:lineRule="auto"/>
        <w:rPr>
          <w:rFonts w:ascii="Roboto" w:eastAsia="Roboto" w:hAnsi="Roboto" w:cs="Roboto"/>
          <w:b/>
          <w:color w:val="1F1F1F"/>
          <w:shd w:val="clear" w:color="auto" w:fill="F8F9FA"/>
          <w:lang w:val="es-US"/>
        </w:rPr>
      </w:pPr>
      <w:r w:rsidRPr="00843A43">
        <w:rPr>
          <w:rFonts w:ascii="Roboto" w:eastAsia="Roboto" w:hAnsi="Roboto" w:cs="Roboto"/>
          <w:b/>
          <w:color w:val="1F1F1F"/>
          <w:shd w:val="clear" w:color="auto" w:fill="F8F9FA"/>
          <w:lang w:val="es-US"/>
        </w:rPr>
        <w:t>Informar sobre problemas de mantenimiento:</w:t>
      </w:r>
    </w:p>
    <w:p w14:paraId="3F3A8836" w14:textId="77777777" w:rsidR="00AE0AC7" w:rsidRPr="00D35325" w:rsidRDefault="00942213">
      <w:pPr>
        <w:spacing w:line="308" w:lineRule="auto"/>
        <w:rPr>
          <w:rFonts w:ascii="Roboto" w:eastAsia="Roboto" w:hAnsi="Roboto" w:cs="Roboto"/>
          <w:color w:val="1F1F1F"/>
          <w:shd w:val="clear" w:color="auto" w:fill="F8F9FA"/>
          <w:lang w:val="es-AR"/>
        </w:rPr>
      </w:pPr>
      <w:r w:rsidRPr="00D35325">
        <w:rPr>
          <w:rFonts w:ascii="Roboto" w:eastAsia="Roboto" w:hAnsi="Roboto" w:cs="Roboto"/>
          <w:color w:val="1F1F1F"/>
          <w:shd w:val="clear" w:color="auto" w:fill="F8F9FA"/>
          <w:lang w:val="es-AR"/>
        </w:rPr>
        <w:t>Informe cualquier reparación necesaria o condiciones inseguras al propietario o administrador de la propiedad de inmediato.</w:t>
      </w:r>
    </w:p>
    <w:p w14:paraId="43886765" w14:textId="77777777" w:rsidR="00AE0AC7" w:rsidRDefault="00942213">
      <w:pPr>
        <w:numPr>
          <w:ilvl w:val="0"/>
          <w:numId w:val="12"/>
        </w:numPr>
        <w:spacing w:line="308" w:lineRule="auto"/>
        <w:rPr>
          <w:rFonts w:ascii="Roboto" w:eastAsia="Roboto" w:hAnsi="Roboto" w:cs="Roboto"/>
          <w:b/>
          <w:color w:val="1F1F1F"/>
          <w:shd w:val="clear" w:color="auto" w:fill="F8F9FA"/>
        </w:rPr>
      </w:pPr>
      <w:r>
        <w:rPr>
          <w:rFonts w:ascii="Roboto" w:eastAsia="Roboto" w:hAnsi="Roboto" w:cs="Roboto"/>
          <w:b/>
          <w:color w:val="1F1F1F"/>
          <w:shd w:val="clear" w:color="auto" w:fill="F8F9FA"/>
        </w:rPr>
        <w:t>Permitir el acceso:</w:t>
      </w:r>
    </w:p>
    <w:p w14:paraId="62F3571F" w14:textId="77777777" w:rsidR="00AE0AC7" w:rsidRPr="00D35325" w:rsidRDefault="00942213">
      <w:pPr>
        <w:shd w:val="clear" w:color="auto" w:fill="F8F9FA"/>
        <w:spacing w:line="308" w:lineRule="auto"/>
        <w:rPr>
          <w:rFonts w:ascii="Roboto" w:eastAsia="Roboto" w:hAnsi="Roboto" w:cs="Roboto"/>
          <w:color w:val="1F1F1F"/>
          <w:shd w:val="clear" w:color="auto" w:fill="F8F9FA"/>
          <w:lang w:val="es-AR"/>
        </w:rPr>
      </w:pPr>
      <w:r w:rsidRPr="00D35325">
        <w:rPr>
          <w:rFonts w:ascii="Roboto" w:eastAsia="Roboto" w:hAnsi="Roboto" w:cs="Roboto"/>
          <w:color w:val="1F1F1F"/>
          <w:shd w:val="clear" w:color="auto" w:fill="F8F9FA"/>
          <w:lang w:val="es-AR"/>
        </w:rPr>
        <w:t>Permita al propietario un acceso razonable a la unidad para realizar reparaciones, inspecciones o mostrar el apartamento a posibles nuevos inquilinos, generalmente con el aviso adecuado.</w:t>
      </w:r>
    </w:p>
    <w:p w14:paraId="2C621A67" w14:textId="77777777" w:rsidR="00AE0AC7" w:rsidRPr="00D35325" w:rsidRDefault="00AE0AC7">
      <w:pPr>
        <w:shd w:val="clear" w:color="auto" w:fill="F8F9FA"/>
        <w:spacing w:line="308" w:lineRule="auto"/>
        <w:rPr>
          <w:rFonts w:ascii="Roboto" w:eastAsia="Roboto" w:hAnsi="Roboto" w:cs="Roboto"/>
          <w:color w:val="1F1F1F"/>
          <w:sz w:val="2"/>
          <w:szCs w:val="2"/>
          <w:shd w:val="clear" w:color="auto" w:fill="F8F9FA"/>
          <w:lang w:val="es-AR"/>
        </w:rPr>
      </w:pPr>
    </w:p>
    <w:p w14:paraId="4A9BA899" w14:textId="77777777" w:rsidR="00AE0AC7" w:rsidRPr="00D35325" w:rsidRDefault="00AE0AC7">
      <w:pPr>
        <w:shd w:val="clear" w:color="auto" w:fill="F8F9FA"/>
        <w:spacing w:line="308" w:lineRule="auto"/>
        <w:ind w:left="-160"/>
        <w:rPr>
          <w:rFonts w:ascii="Roboto" w:eastAsia="Roboto" w:hAnsi="Roboto" w:cs="Roboto"/>
          <w:color w:val="1F1F1F"/>
          <w:sz w:val="2"/>
          <w:szCs w:val="2"/>
          <w:shd w:val="clear" w:color="auto" w:fill="F8F9FA"/>
          <w:lang w:val="es-AR"/>
        </w:rPr>
      </w:pPr>
    </w:p>
    <w:p w14:paraId="509FE4DA" w14:textId="77777777" w:rsidR="00AE0AC7" w:rsidRPr="00D35325" w:rsidRDefault="00AE0AC7">
      <w:pPr>
        <w:spacing w:line="308" w:lineRule="auto"/>
        <w:rPr>
          <w:color w:val="1F1F1F"/>
          <w:shd w:val="clear" w:color="auto" w:fill="F8F9FA"/>
          <w:lang w:val="es-AR"/>
        </w:rPr>
      </w:pPr>
    </w:p>
    <w:p w14:paraId="211B4EEC" w14:textId="77777777" w:rsidR="00AE0AC7" w:rsidRPr="00D35325" w:rsidRDefault="00942213">
      <w:pPr>
        <w:spacing w:line="308" w:lineRule="auto"/>
        <w:rPr>
          <w:b/>
          <w:color w:val="1F1F1F"/>
          <w:shd w:val="clear" w:color="auto" w:fill="F8F9FA"/>
          <w:lang w:val="es-AR"/>
        </w:rPr>
      </w:pPr>
      <w:r w:rsidRPr="00D35325">
        <w:rPr>
          <w:b/>
          <w:color w:val="1F1F1F"/>
          <w:shd w:val="clear" w:color="auto" w:fill="F8F9FA"/>
          <w:lang w:val="es-AR"/>
        </w:rPr>
        <w:t>Mejores Prácticas (no obligatorias legalmente):</w:t>
      </w:r>
    </w:p>
    <w:p w14:paraId="2FAF7167" w14:textId="77777777" w:rsidR="00AE0AC7" w:rsidRDefault="00942213">
      <w:pPr>
        <w:numPr>
          <w:ilvl w:val="0"/>
          <w:numId w:val="6"/>
        </w:numPr>
        <w:spacing w:line="308" w:lineRule="auto"/>
        <w:rPr>
          <w:color w:val="1F1F1F"/>
          <w:shd w:val="clear" w:color="auto" w:fill="F8F9FA"/>
        </w:rPr>
      </w:pPr>
      <w:r>
        <w:rPr>
          <w:color w:val="1F1F1F"/>
          <w:shd w:val="clear" w:color="auto" w:fill="F8F9FA"/>
        </w:rPr>
        <w:t>Respetar a los Vecinos:</w:t>
      </w:r>
    </w:p>
    <w:p w14:paraId="789E42B3" w14:textId="7777777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Minimice el ruido y sea considerado con los espacios y servicios compartidos.</w:t>
      </w:r>
    </w:p>
    <w:p w14:paraId="6A71B566" w14:textId="77777777" w:rsidR="00AE0AC7" w:rsidRDefault="00942213">
      <w:pPr>
        <w:numPr>
          <w:ilvl w:val="0"/>
          <w:numId w:val="9"/>
        </w:numPr>
        <w:spacing w:line="308" w:lineRule="auto"/>
        <w:rPr>
          <w:color w:val="1F1F1F"/>
          <w:shd w:val="clear" w:color="auto" w:fill="F8F9FA"/>
        </w:rPr>
      </w:pPr>
      <w:r>
        <w:rPr>
          <w:color w:val="1F1F1F"/>
          <w:shd w:val="clear" w:color="auto" w:fill="F8F9FA"/>
        </w:rPr>
        <w:t>Documentar la condición:</w:t>
      </w:r>
    </w:p>
    <w:p w14:paraId="27490B4F" w14:textId="7777777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Tome fotografías o videos del estado de la unidad al entrar y salir para evitar disputas sobre los depósitos de seguridad.</w:t>
      </w:r>
    </w:p>
    <w:p w14:paraId="384395D7" w14:textId="77777777" w:rsidR="00AE0AC7" w:rsidRDefault="00942213">
      <w:pPr>
        <w:numPr>
          <w:ilvl w:val="0"/>
          <w:numId w:val="35"/>
        </w:numPr>
        <w:spacing w:line="308" w:lineRule="auto"/>
        <w:rPr>
          <w:color w:val="1F1F1F"/>
          <w:shd w:val="clear" w:color="auto" w:fill="F8F9FA"/>
        </w:rPr>
      </w:pPr>
      <w:r>
        <w:rPr>
          <w:color w:val="1F1F1F"/>
          <w:shd w:val="clear" w:color="auto" w:fill="F8F9FA"/>
        </w:rPr>
        <w:t>Comunicarse con prontitud:</w:t>
      </w:r>
    </w:p>
    <w:p w14:paraId="13D81F2B" w14:textId="7777777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Mantener una comunicación abierta y respetuosa con el propietario con respecto a cualquier problema o inquietud.</w:t>
      </w:r>
    </w:p>
    <w:p w14:paraId="653061BA" w14:textId="77777777" w:rsidR="00AE0AC7" w:rsidRPr="00D35325" w:rsidRDefault="00AE0AC7">
      <w:pPr>
        <w:spacing w:line="308" w:lineRule="auto"/>
        <w:rPr>
          <w:color w:val="1F1F1F"/>
          <w:sz w:val="8"/>
          <w:szCs w:val="8"/>
          <w:shd w:val="clear" w:color="auto" w:fill="F8F9FA"/>
          <w:lang w:val="es-AR"/>
        </w:rPr>
      </w:pPr>
    </w:p>
    <w:p w14:paraId="0C2203C0" w14:textId="77777777" w:rsidR="00AE0AC7" w:rsidRPr="00D35325" w:rsidRDefault="00942213">
      <w:pPr>
        <w:spacing w:after="60"/>
        <w:rPr>
          <w:rFonts w:ascii="Roboto" w:eastAsia="Roboto" w:hAnsi="Roboto" w:cs="Roboto"/>
          <w:color w:val="1F1F1F"/>
          <w:lang w:val="es-AR"/>
        </w:rPr>
      </w:pPr>
      <w:r w:rsidRPr="00D35325">
        <w:rPr>
          <w:rFonts w:ascii="Roboto" w:eastAsia="Roboto" w:hAnsi="Roboto" w:cs="Roboto"/>
          <w:color w:val="1F1F1F"/>
          <w:lang w:val="es-AR"/>
        </w:rPr>
        <w:t>Responsabilidades Principales del Proveedor de Vivienda (propietario)</w:t>
      </w:r>
    </w:p>
    <w:p w14:paraId="0FF694CD" w14:textId="77777777" w:rsidR="00AE0AC7" w:rsidRPr="00D35325" w:rsidRDefault="00942213">
      <w:pPr>
        <w:spacing w:after="60"/>
        <w:rPr>
          <w:rFonts w:ascii="Roboto" w:eastAsia="Roboto" w:hAnsi="Roboto" w:cs="Roboto"/>
          <w:color w:val="1F1F1F"/>
          <w:lang w:val="es-AR"/>
        </w:rPr>
      </w:pPr>
      <w:r w:rsidRPr="00D35325">
        <w:rPr>
          <w:rFonts w:ascii="Roboto" w:eastAsia="Roboto" w:hAnsi="Roboto" w:cs="Roboto"/>
          <w:color w:val="1F1F1F"/>
          <w:lang w:val="es-AR"/>
        </w:rPr>
        <w:t>Responsabilidades legalmente obligatorias:</w:t>
      </w:r>
    </w:p>
    <w:p w14:paraId="01B72ADB" w14:textId="77777777" w:rsidR="00AE0AC7" w:rsidRPr="00D35325" w:rsidRDefault="00942213">
      <w:pPr>
        <w:spacing w:after="60"/>
        <w:rPr>
          <w:rFonts w:ascii="Roboto" w:eastAsia="Roboto" w:hAnsi="Roboto" w:cs="Roboto"/>
          <w:b/>
          <w:color w:val="1F1F1F"/>
          <w:lang w:val="es-AR"/>
        </w:rPr>
      </w:pPr>
      <w:r w:rsidRPr="00D35325">
        <w:rPr>
          <w:rFonts w:ascii="Roboto" w:eastAsia="Roboto" w:hAnsi="Roboto" w:cs="Roboto"/>
          <w:b/>
          <w:color w:val="1F1F1F"/>
          <w:lang w:val="es-AR"/>
        </w:rPr>
        <w:lastRenderedPageBreak/>
        <w:t>Proporcionar un entorno seguro y habitable:</w:t>
      </w:r>
    </w:p>
    <w:p w14:paraId="6AF3D7BE" w14:textId="77777777" w:rsidR="00AE0AC7" w:rsidRPr="00D35325" w:rsidRDefault="00942213">
      <w:pPr>
        <w:numPr>
          <w:ilvl w:val="0"/>
          <w:numId w:val="23"/>
        </w:numPr>
        <w:rPr>
          <w:rFonts w:ascii="Roboto" w:eastAsia="Roboto" w:hAnsi="Roboto" w:cs="Roboto"/>
          <w:color w:val="1F1F1F"/>
          <w:lang w:val="es-AR"/>
        </w:rPr>
      </w:pPr>
      <w:r w:rsidRPr="00D35325">
        <w:rPr>
          <w:rFonts w:ascii="Roboto" w:eastAsia="Roboto" w:hAnsi="Roboto" w:cs="Roboto"/>
          <w:color w:val="1F1F1F"/>
          <w:lang w:val="es-AR"/>
        </w:rPr>
        <w:t>Asegúrese de que la unidad de alquiler cumpla con los estándares establecidos por el Código de Mantenimiento de Vivienda de su estado. Esto incluye sistemas adecuados de calefacción, plomería y electricidad, además de estar libre de plagas y otros riesgos para la salud.</w:t>
      </w:r>
    </w:p>
    <w:p w14:paraId="27A8791B" w14:textId="77777777" w:rsidR="00AE0AC7" w:rsidRDefault="00942213">
      <w:pPr>
        <w:numPr>
          <w:ilvl w:val="0"/>
          <w:numId w:val="23"/>
        </w:numPr>
        <w:spacing w:after="60"/>
        <w:rPr>
          <w:rFonts w:ascii="Roboto" w:eastAsia="Roboto" w:hAnsi="Roboto" w:cs="Roboto"/>
          <w:b/>
          <w:color w:val="1F1F1F"/>
        </w:rPr>
      </w:pPr>
      <w:r>
        <w:rPr>
          <w:rFonts w:ascii="Roboto" w:eastAsia="Roboto" w:hAnsi="Roboto" w:cs="Roboto"/>
          <w:b/>
          <w:color w:val="1F1F1F"/>
        </w:rPr>
        <w:t>Realizar las reparaciones necesarias:</w:t>
      </w:r>
    </w:p>
    <w:p w14:paraId="053ACC91" w14:textId="77777777" w:rsidR="00AE0AC7" w:rsidRPr="00D35325" w:rsidRDefault="00942213">
      <w:pPr>
        <w:shd w:val="clear" w:color="auto" w:fill="F8F9FA"/>
        <w:spacing w:line="308" w:lineRule="auto"/>
        <w:rPr>
          <w:rFonts w:ascii="Roboto" w:eastAsia="Roboto" w:hAnsi="Roboto" w:cs="Roboto"/>
          <w:color w:val="1F1F1F"/>
          <w:lang w:val="es-AR"/>
        </w:rPr>
      </w:pPr>
      <w:r w:rsidRPr="00D35325">
        <w:rPr>
          <w:rFonts w:ascii="Roboto" w:eastAsia="Roboto" w:hAnsi="Roboto" w:cs="Roboto"/>
          <w:color w:val="1F1F1F"/>
          <w:lang w:val="es-AR"/>
        </w:rPr>
        <w:t>Atender y reparar los problemas reportados por los inquilinos que afecten la habitabilidad de la unidad, como fugas, electrodomésticos rotos o problemas estructurales, de manera oportuna.</w:t>
      </w:r>
    </w:p>
    <w:p w14:paraId="3BC67C4A" w14:textId="77777777" w:rsidR="00AE0AC7" w:rsidRPr="00D35325" w:rsidRDefault="00AE0AC7">
      <w:pPr>
        <w:shd w:val="clear" w:color="auto" w:fill="F8F9FA"/>
        <w:rPr>
          <w:rFonts w:ascii="Roboto" w:eastAsia="Roboto" w:hAnsi="Roboto" w:cs="Roboto"/>
          <w:color w:val="1F1F1F"/>
          <w:sz w:val="2"/>
          <w:szCs w:val="2"/>
          <w:lang w:val="es-AR"/>
        </w:rPr>
      </w:pPr>
    </w:p>
    <w:p w14:paraId="489B03C4" w14:textId="77777777" w:rsidR="00AE0AC7" w:rsidRPr="00D35325" w:rsidRDefault="00AE0AC7">
      <w:pPr>
        <w:shd w:val="clear" w:color="auto" w:fill="F8F9FA"/>
        <w:ind w:left="-160"/>
        <w:rPr>
          <w:rFonts w:ascii="Roboto" w:eastAsia="Roboto" w:hAnsi="Roboto" w:cs="Roboto"/>
          <w:color w:val="1F1F1F"/>
          <w:sz w:val="2"/>
          <w:szCs w:val="2"/>
          <w:lang w:val="es-AR"/>
        </w:rPr>
      </w:pPr>
    </w:p>
    <w:p w14:paraId="7DEC4AB8" w14:textId="77777777" w:rsidR="00AE0AC7" w:rsidRPr="00D35325" w:rsidRDefault="00AE0AC7">
      <w:pPr>
        <w:shd w:val="clear" w:color="auto" w:fill="F8F9FA"/>
        <w:ind w:left="-160"/>
        <w:rPr>
          <w:rFonts w:ascii="Roboto" w:eastAsia="Roboto" w:hAnsi="Roboto" w:cs="Roboto"/>
          <w:color w:val="1F1F1F"/>
          <w:sz w:val="2"/>
          <w:szCs w:val="2"/>
          <w:lang w:val="es-AR"/>
        </w:rPr>
      </w:pPr>
    </w:p>
    <w:p w14:paraId="6CFB70D9" w14:textId="77777777" w:rsidR="00AE0AC7" w:rsidRPr="00D35325" w:rsidRDefault="00942213">
      <w:pPr>
        <w:spacing w:after="60"/>
        <w:rPr>
          <w:rFonts w:ascii="Roboto" w:eastAsia="Roboto" w:hAnsi="Roboto" w:cs="Roboto"/>
          <w:b/>
          <w:color w:val="1F1F1F"/>
          <w:lang w:val="es-AR"/>
        </w:rPr>
      </w:pPr>
      <w:r w:rsidRPr="00D35325">
        <w:rPr>
          <w:rFonts w:ascii="Roboto" w:eastAsia="Roboto" w:hAnsi="Roboto" w:cs="Roboto"/>
          <w:b/>
          <w:color w:val="1F1F1F"/>
          <w:lang w:val="es-AR"/>
        </w:rPr>
        <w:t>Proporcionar calefacción y agua caliente:</w:t>
      </w:r>
    </w:p>
    <w:p w14:paraId="0525265A" w14:textId="77777777" w:rsidR="00AE0AC7" w:rsidRPr="00D35325" w:rsidRDefault="00942213">
      <w:pPr>
        <w:numPr>
          <w:ilvl w:val="0"/>
          <w:numId w:val="27"/>
        </w:numPr>
        <w:spacing w:after="60"/>
        <w:rPr>
          <w:rFonts w:ascii="Roboto" w:eastAsia="Roboto" w:hAnsi="Roboto" w:cs="Roboto"/>
          <w:color w:val="1F1F1F"/>
          <w:lang w:val="es-AR"/>
        </w:rPr>
      </w:pPr>
      <w:r w:rsidRPr="00D35325">
        <w:rPr>
          <w:rFonts w:ascii="Roboto" w:eastAsia="Roboto" w:hAnsi="Roboto" w:cs="Roboto"/>
          <w:color w:val="1F1F1F"/>
          <w:lang w:val="es-AR"/>
        </w:rPr>
        <w:t>En la ciudad de Nueva York, durante la temporada de calefacción (del 1 de octubre al 31 de mayo), los propietarios deben proporcionar calefacción cuando la temperatura exterior cae por debajo de 55 °F (13 °C). Se debe proporcionar agua caliente las 24 horas del día, los 7 días de la semana durante todo el año. Puedes consultar las especificaciones en tu ciudad si no vives en Nueva York.</w:t>
      </w:r>
    </w:p>
    <w:p w14:paraId="7D3D055C" w14:textId="77777777" w:rsidR="00AE0AC7" w:rsidRDefault="00942213">
      <w:pPr>
        <w:spacing w:after="60"/>
        <w:rPr>
          <w:rFonts w:ascii="Roboto" w:eastAsia="Roboto" w:hAnsi="Roboto" w:cs="Roboto"/>
          <w:b/>
          <w:color w:val="1F1F1F"/>
        </w:rPr>
      </w:pPr>
      <w:r>
        <w:rPr>
          <w:rFonts w:ascii="Roboto" w:eastAsia="Roboto" w:hAnsi="Roboto" w:cs="Roboto"/>
          <w:b/>
          <w:color w:val="1F1F1F"/>
        </w:rPr>
        <w:t>Garantizar la seguridad:</w:t>
      </w:r>
    </w:p>
    <w:p w14:paraId="2903A33E" w14:textId="77777777" w:rsidR="00AE0AC7" w:rsidRPr="00D35325" w:rsidRDefault="00942213">
      <w:pPr>
        <w:numPr>
          <w:ilvl w:val="0"/>
          <w:numId w:val="18"/>
        </w:numPr>
        <w:spacing w:after="60"/>
        <w:rPr>
          <w:rFonts w:ascii="Roboto" w:eastAsia="Roboto" w:hAnsi="Roboto" w:cs="Roboto"/>
          <w:color w:val="1F1F1F"/>
          <w:lang w:val="es-AR"/>
        </w:rPr>
      </w:pPr>
      <w:r w:rsidRPr="00D35325">
        <w:rPr>
          <w:rFonts w:ascii="Roboto" w:eastAsia="Roboto" w:hAnsi="Roboto" w:cs="Roboto"/>
          <w:color w:val="1F1F1F"/>
          <w:lang w:val="es-AR"/>
        </w:rPr>
        <w:t>Proporcionar cerraduras y otras medidas de seguridad para garantizar la seguridad de los inquilinos.</w:t>
      </w:r>
    </w:p>
    <w:p w14:paraId="0B9A4F14" w14:textId="77777777" w:rsidR="00AE0AC7" w:rsidRDefault="00942213">
      <w:pPr>
        <w:spacing w:after="60"/>
        <w:rPr>
          <w:rFonts w:ascii="Roboto" w:eastAsia="Roboto" w:hAnsi="Roboto" w:cs="Roboto"/>
          <w:b/>
          <w:color w:val="1F1F1F"/>
        </w:rPr>
      </w:pPr>
      <w:r>
        <w:rPr>
          <w:rFonts w:ascii="Roboto" w:eastAsia="Roboto" w:hAnsi="Roboto" w:cs="Roboto"/>
          <w:b/>
          <w:color w:val="1F1F1F"/>
        </w:rPr>
        <w:t>Manejo de Asuntos Legales:</w:t>
      </w:r>
    </w:p>
    <w:p w14:paraId="39D865AB" w14:textId="77777777" w:rsidR="00AE0AC7" w:rsidRPr="00D35325" w:rsidRDefault="00942213">
      <w:pPr>
        <w:numPr>
          <w:ilvl w:val="0"/>
          <w:numId w:val="8"/>
        </w:numPr>
        <w:shd w:val="clear" w:color="auto" w:fill="F8F9FA"/>
        <w:spacing w:line="308" w:lineRule="auto"/>
        <w:rPr>
          <w:rFonts w:ascii="Roboto" w:eastAsia="Roboto" w:hAnsi="Roboto" w:cs="Roboto"/>
          <w:color w:val="1F1F1F"/>
          <w:lang w:val="es-AR"/>
        </w:rPr>
      </w:pPr>
      <w:r w:rsidRPr="00D35325">
        <w:rPr>
          <w:rFonts w:ascii="Roboto" w:eastAsia="Roboto" w:hAnsi="Roboto" w:cs="Roboto"/>
          <w:color w:val="1F1F1F"/>
          <w:lang w:val="es-AR"/>
        </w:rPr>
        <w:t>Cumplir con los procesos legales de desalojo, aumentos de alquileres y otros asuntos, siguiendo las leyes locales de estabilización de alquileres y vivienda.</w:t>
      </w:r>
    </w:p>
    <w:p w14:paraId="3DC11BD3" w14:textId="77777777" w:rsidR="00AE0AC7" w:rsidRPr="00D35325" w:rsidRDefault="00AE0AC7">
      <w:pPr>
        <w:shd w:val="clear" w:color="auto" w:fill="F8F9FA"/>
        <w:rPr>
          <w:rFonts w:ascii="Roboto" w:eastAsia="Roboto" w:hAnsi="Roboto" w:cs="Roboto"/>
          <w:color w:val="1F1F1F"/>
          <w:sz w:val="2"/>
          <w:szCs w:val="2"/>
          <w:lang w:val="es-AR"/>
        </w:rPr>
      </w:pPr>
    </w:p>
    <w:p w14:paraId="34554B2A" w14:textId="77777777" w:rsidR="00AE0AC7" w:rsidRPr="00D35325" w:rsidRDefault="00AE0AC7">
      <w:pPr>
        <w:shd w:val="clear" w:color="auto" w:fill="F8F9FA"/>
        <w:ind w:left="-160"/>
        <w:rPr>
          <w:rFonts w:ascii="Roboto" w:eastAsia="Roboto" w:hAnsi="Roboto" w:cs="Roboto"/>
          <w:b/>
          <w:color w:val="1F1F1F"/>
          <w:sz w:val="2"/>
          <w:szCs w:val="2"/>
          <w:lang w:val="es-AR"/>
        </w:rPr>
      </w:pPr>
    </w:p>
    <w:p w14:paraId="651EE981" w14:textId="77777777" w:rsidR="00C912E2" w:rsidRDefault="00C912E2">
      <w:pPr>
        <w:spacing w:after="60"/>
        <w:rPr>
          <w:b/>
          <w:color w:val="1F1F1F"/>
          <w:shd w:val="clear" w:color="auto" w:fill="F8F9FA"/>
          <w:lang w:val="es-AR"/>
        </w:rPr>
      </w:pPr>
    </w:p>
    <w:p w14:paraId="4731581C" w14:textId="0DD951AC" w:rsidR="00AE0AC7" w:rsidRPr="00D35325" w:rsidRDefault="00942213">
      <w:pPr>
        <w:spacing w:after="60"/>
        <w:rPr>
          <w:b/>
          <w:color w:val="1F1F1F"/>
          <w:shd w:val="clear" w:color="auto" w:fill="F8F9FA"/>
          <w:lang w:val="es-AR"/>
        </w:rPr>
      </w:pPr>
      <w:r w:rsidRPr="00D35325">
        <w:rPr>
          <w:b/>
          <w:color w:val="1F1F1F"/>
          <w:shd w:val="clear" w:color="auto" w:fill="F8F9FA"/>
          <w:lang w:val="es-AR"/>
        </w:rPr>
        <w:t>Responsabilidad por Daños y Reparaciones</w:t>
      </w:r>
    </w:p>
    <w:p w14:paraId="4B0DF972" w14:textId="77777777" w:rsidR="00AE0AC7" w:rsidRPr="00D35325" w:rsidRDefault="00942213">
      <w:pPr>
        <w:spacing w:after="60"/>
        <w:rPr>
          <w:b/>
          <w:color w:val="1F1F1F"/>
          <w:shd w:val="clear" w:color="auto" w:fill="F8F9FA"/>
          <w:lang w:val="es-AR"/>
        </w:rPr>
      </w:pPr>
      <w:r w:rsidRPr="00D35325">
        <w:rPr>
          <w:b/>
          <w:color w:val="1F1F1F"/>
          <w:shd w:val="clear" w:color="auto" w:fill="F8F9FA"/>
          <w:lang w:val="es-AR"/>
        </w:rPr>
        <w:t>Responsabilidad del inquilino:</w:t>
      </w:r>
    </w:p>
    <w:p w14:paraId="72276AFE" w14:textId="77777777" w:rsidR="00AE0AC7" w:rsidRPr="00D35325" w:rsidRDefault="00942213">
      <w:pPr>
        <w:numPr>
          <w:ilvl w:val="0"/>
          <w:numId w:val="2"/>
        </w:numPr>
        <w:spacing w:after="60"/>
        <w:rPr>
          <w:b/>
          <w:color w:val="1F1F1F"/>
          <w:shd w:val="clear" w:color="auto" w:fill="F8F9FA"/>
          <w:lang w:val="es-AR"/>
        </w:rPr>
      </w:pPr>
      <w:r w:rsidRPr="00D35325">
        <w:rPr>
          <w:b/>
          <w:color w:val="1F1F1F"/>
          <w:shd w:val="clear" w:color="auto" w:fill="F8F9FA"/>
          <w:lang w:val="es-AR"/>
        </w:rPr>
        <w:t>Daños causados ​​por el inquilino:</w:t>
      </w:r>
    </w:p>
    <w:p w14:paraId="6D4097A5" w14:textId="77777777" w:rsidR="00AE0AC7" w:rsidRPr="00D35325" w:rsidRDefault="00942213">
      <w:pPr>
        <w:spacing w:after="60"/>
        <w:ind w:left="720"/>
        <w:rPr>
          <w:color w:val="1F1F1F"/>
          <w:shd w:val="clear" w:color="auto" w:fill="F8F9FA"/>
          <w:lang w:val="es-AR"/>
        </w:rPr>
      </w:pPr>
      <w:r w:rsidRPr="00D35325">
        <w:rPr>
          <w:color w:val="1F1F1F"/>
          <w:shd w:val="clear" w:color="auto" w:fill="F8F9FA"/>
          <w:lang w:val="es-AR"/>
        </w:rPr>
        <w:t>Si un inquilino o sus invitados causan daños más allá del desgaste normal (por ejemplo, ventanas rotas, agujeros en las paredes, electrodomésticos dañados), el inquilino generalmente es responsable del costo de las reparaciones.</w:t>
      </w:r>
    </w:p>
    <w:p w14:paraId="1B792E42" w14:textId="77777777" w:rsidR="00C912E2" w:rsidRDefault="00C912E2">
      <w:pPr>
        <w:spacing w:after="60"/>
        <w:rPr>
          <w:b/>
          <w:color w:val="1F1F1F"/>
          <w:shd w:val="clear" w:color="auto" w:fill="F8F9FA"/>
          <w:lang w:val="es-AR"/>
        </w:rPr>
      </w:pPr>
    </w:p>
    <w:p w14:paraId="62067B11" w14:textId="027D497F" w:rsidR="00AE0AC7" w:rsidRPr="00D35325" w:rsidRDefault="00942213">
      <w:pPr>
        <w:spacing w:after="60"/>
        <w:rPr>
          <w:b/>
          <w:color w:val="1F1F1F"/>
          <w:shd w:val="clear" w:color="auto" w:fill="F8F9FA"/>
          <w:lang w:val="es-AR"/>
        </w:rPr>
      </w:pPr>
      <w:r w:rsidRPr="00D35325">
        <w:rPr>
          <w:b/>
          <w:color w:val="1F1F1F"/>
          <w:shd w:val="clear" w:color="auto" w:fill="F8F9FA"/>
          <w:lang w:val="es-AR"/>
        </w:rPr>
        <w:t>Responsabilidad del propietario:</w:t>
      </w:r>
    </w:p>
    <w:p w14:paraId="2DAC2B32" w14:textId="77777777" w:rsidR="00AE0AC7" w:rsidRPr="00D35325" w:rsidRDefault="00942213">
      <w:pPr>
        <w:spacing w:after="60"/>
        <w:rPr>
          <w:b/>
          <w:color w:val="1F1F1F"/>
          <w:shd w:val="clear" w:color="auto" w:fill="F8F9FA"/>
          <w:lang w:val="es-AR"/>
        </w:rPr>
      </w:pPr>
      <w:r w:rsidRPr="00D35325">
        <w:rPr>
          <w:b/>
          <w:color w:val="1F1F1F"/>
          <w:shd w:val="clear" w:color="auto" w:fill="F8F9FA"/>
          <w:lang w:val="es-AR"/>
        </w:rPr>
        <w:t>Desgaste:</w:t>
      </w:r>
    </w:p>
    <w:p w14:paraId="4101E5D8" w14:textId="77777777" w:rsidR="00AE0AC7" w:rsidRPr="00D35325" w:rsidRDefault="00942213">
      <w:pPr>
        <w:spacing w:line="308" w:lineRule="auto"/>
        <w:rPr>
          <w:color w:val="1F1F1F"/>
          <w:shd w:val="clear" w:color="auto" w:fill="F8F9FA"/>
          <w:lang w:val="es-AR"/>
        </w:rPr>
      </w:pPr>
      <w:r w:rsidRPr="00D35325">
        <w:rPr>
          <w:color w:val="1F1F1F"/>
          <w:shd w:val="clear" w:color="auto" w:fill="F8F9FA"/>
          <w:lang w:val="es-AR"/>
        </w:rPr>
        <w:t>Los propietarios son responsables de las reparaciones debidas al desgaste normal, como alfombras gastadas, grifos que gotean o electrodomésticos viejos.</w:t>
      </w:r>
    </w:p>
    <w:p w14:paraId="00DB70A8" w14:textId="77777777" w:rsidR="00AE0AC7" w:rsidRDefault="00942213">
      <w:pPr>
        <w:spacing w:after="60"/>
        <w:rPr>
          <w:b/>
          <w:color w:val="1F1F1F"/>
          <w:sz w:val="24"/>
          <w:szCs w:val="24"/>
          <w:shd w:val="clear" w:color="auto" w:fill="F8F9FA"/>
        </w:rPr>
      </w:pPr>
      <w:r>
        <w:rPr>
          <w:b/>
          <w:color w:val="1F1F1F"/>
          <w:sz w:val="24"/>
          <w:szCs w:val="24"/>
          <w:shd w:val="clear" w:color="auto" w:fill="F8F9FA"/>
        </w:rPr>
        <w:t>Reparaciones Estructurales:</w:t>
      </w:r>
    </w:p>
    <w:p w14:paraId="7D7D80B2" w14:textId="77777777" w:rsidR="00AE0AC7" w:rsidRPr="00D35325" w:rsidRDefault="00942213">
      <w:pPr>
        <w:numPr>
          <w:ilvl w:val="0"/>
          <w:numId w:val="17"/>
        </w:numPr>
        <w:spacing w:line="308" w:lineRule="auto"/>
        <w:rPr>
          <w:color w:val="1F1F1F"/>
          <w:sz w:val="24"/>
          <w:szCs w:val="24"/>
          <w:shd w:val="clear" w:color="auto" w:fill="F8F9FA"/>
          <w:lang w:val="es-AR"/>
        </w:rPr>
      </w:pPr>
      <w:r w:rsidRPr="00D35325">
        <w:rPr>
          <w:color w:val="1F1F1F"/>
          <w:sz w:val="24"/>
          <w:szCs w:val="24"/>
          <w:shd w:val="clear" w:color="auto" w:fill="F8F9FA"/>
          <w:lang w:val="es-AR"/>
        </w:rPr>
        <w:t>Cualquier reparación estructural o problema relacionado con la infraestructura del edificio, como plomería o sistemas eléctricos, es responsabilidad del propietario.</w:t>
      </w:r>
    </w:p>
    <w:p w14:paraId="45E85B4C" w14:textId="77777777" w:rsidR="00C912E2" w:rsidRDefault="00C912E2">
      <w:pPr>
        <w:spacing w:after="60"/>
        <w:rPr>
          <w:color w:val="1F1F1F"/>
          <w:sz w:val="26"/>
          <w:szCs w:val="26"/>
          <w:shd w:val="clear" w:color="auto" w:fill="F8F9FA"/>
          <w:lang w:val="es-AR"/>
        </w:rPr>
      </w:pPr>
    </w:p>
    <w:p w14:paraId="52BF1830" w14:textId="1C034E87" w:rsidR="00AE0AC7" w:rsidRPr="00D35325" w:rsidRDefault="00942213">
      <w:pPr>
        <w:spacing w:after="60"/>
        <w:rPr>
          <w:color w:val="1F1F1F"/>
          <w:sz w:val="26"/>
          <w:szCs w:val="26"/>
          <w:shd w:val="clear" w:color="auto" w:fill="F8F9FA"/>
          <w:lang w:val="es-AR"/>
        </w:rPr>
      </w:pPr>
      <w:r w:rsidRPr="00D35325">
        <w:rPr>
          <w:color w:val="1F1F1F"/>
          <w:sz w:val="26"/>
          <w:szCs w:val="26"/>
          <w:shd w:val="clear" w:color="auto" w:fill="F8F9FA"/>
          <w:lang w:val="es-AR"/>
        </w:rPr>
        <w:t>Conseguir que el Propietario Repare Algo</w:t>
      </w:r>
    </w:p>
    <w:p w14:paraId="080FC1A2" w14:textId="77777777" w:rsidR="00AE0AC7" w:rsidRPr="00D35325" w:rsidRDefault="00942213">
      <w:pPr>
        <w:spacing w:after="60"/>
        <w:rPr>
          <w:b/>
          <w:color w:val="1F1F1F"/>
          <w:shd w:val="clear" w:color="auto" w:fill="F8F9FA"/>
          <w:lang w:val="es-AR"/>
        </w:rPr>
      </w:pPr>
      <w:r w:rsidRPr="00D35325">
        <w:rPr>
          <w:b/>
          <w:color w:val="1F1F1F"/>
          <w:shd w:val="clear" w:color="auto" w:fill="F8F9FA"/>
          <w:lang w:val="es-AR"/>
        </w:rPr>
        <w:lastRenderedPageBreak/>
        <w:t>Informe del problema de inmediato:</w:t>
      </w:r>
    </w:p>
    <w:p w14:paraId="5F840F4F" w14:textId="77777777" w:rsidR="00AE0AC7" w:rsidRDefault="00942213">
      <w:pPr>
        <w:numPr>
          <w:ilvl w:val="0"/>
          <w:numId w:val="32"/>
        </w:numPr>
        <w:spacing w:after="60"/>
        <w:rPr>
          <w:color w:val="1F1F1F"/>
          <w:shd w:val="clear" w:color="auto" w:fill="F8F9FA"/>
        </w:rPr>
      </w:pPr>
      <w:r w:rsidRPr="00D35325">
        <w:rPr>
          <w:color w:val="1F1F1F"/>
          <w:shd w:val="clear" w:color="auto" w:fill="F8F9FA"/>
          <w:lang w:val="es-AR"/>
        </w:rPr>
        <w:t xml:space="preserve">Notifique al propietario por escrito (correo electrónico o carta) sobre la reparación necesaria. </w:t>
      </w:r>
      <w:r>
        <w:rPr>
          <w:color w:val="1F1F1F"/>
          <w:shd w:val="clear" w:color="auto" w:fill="F8F9FA"/>
        </w:rPr>
        <w:t>Sea específico sobre el problema y su ubicación.</w:t>
      </w:r>
    </w:p>
    <w:p w14:paraId="684C3106" w14:textId="77777777" w:rsidR="00AE0AC7" w:rsidRDefault="00942213">
      <w:pPr>
        <w:spacing w:after="60"/>
        <w:rPr>
          <w:b/>
          <w:color w:val="1F1F1F"/>
          <w:shd w:val="clear" w:color="auto" w:fill="F8F9FA"/>
        </w:rPr>
      </w:pPr>
      <w:r>
        <w:rPr>
          <w:b/>
          <w:color w:val="1F1F1F"/>
          <w:shd w:val="clear" w:color="auto" w:fill="F8F9FA"/>
        </w:rPr>
        <w:t>Documente el Problema:</w:t>
      </w:r>
    </w:p>
    <w:p w14:paraId="4E019F87" w14:textId="77777777" w:rsidR="00AE0AC7" w:rsidRPr="00D35325" w:rsidRDefault="00942213">
      <w:pPr>
        <w:numPr>
          <w:ilvl w:val="0"/>
          <w:numId w:val="11"/>
        </w:numPr>
        <w:spacing w:after="60"/>
        <w:rPr>
          <w:color w:val="1F1F1F"/>
          <w:shd w:val="clear" w:color="auto" w:fill="F8F9FA"/>
          <w:lang w:val="es-AR"/>
        </w:rPr>
      </w:pPr>
      <w:r w:rsidRPr="00D35325">
        <w:rPr>
          <w:color w:val="1F1F1F"/>
          <w:shd w:val="clear" w:color="auto" w:fill="F8F9FA"/>
          <w:lang w:val="es-AR"/>
        </w:rPr>
        <w:t>Tome fotografías o videos del problema y mantenga registros de todas las comunicaciones con el propietario.</w:t>
      </w:r>
    </w:p>
    <w:p w14:paraId="2F51CA8C" w14:textId="77777777" w:rsidR="00AE0AC7" w:rsidRDefault="00942213">
      <w:pPr>
        <w:spacing w:after="60"/>
        <w:rPr>
          <w:b/>
          <w:color w:val="1F1F1F"/>
          <w:shd w:val="clear" w:color="auto" w:fill="F8F9FA"/>
        </w:rPr>
      </w:pPr>
      <w:r>
        <w:rPr>
          <w:b/>
          <w:color w:val="1F1F1F"/>
          <w:shd w:val="clear" w:color="auto" w:fill="F8F9FA"/>
        </w:rPr>
        <w:t>Hacer un Recordatorio:</w:t>
      </w:r>
    </w:p>
    <w:p w14:paraId="6FD421CA" w14:textId="77777777" w:rsidR="00AE0AC7" w:rsidRDefault="00942213">
      <w:pPr>
        <w:numPr>
          <w:ilvl w:val="0"/>
          <w:numId w:val="13"/>
        </w:numPr>
        <w:spacing w:line="308" w:lineRule="auto"/>
        <w:rPr>
          <w:color w:val="1F1F1F"/>
          <w:shd w:val="clear" w:color="auto" w:fill="F8F9FA"/>
        </w:rPr>
      </w:pPr>
      <w:r w:rsidRPr="00D35325">
        <w:rPr>
          <w:color w:val="1F1F1F"/>
          <w:shd w:val="clear" w:color="auto" w:fill="F8F9FA"/>
          <w:lang w:val="es-AR"/>
        </w:rPr>
        <w:t xml:space="preserve">Si el propietario no responde o no actúa con prontitud, realice un seguimiento con comunicaciones adicionales. </w:t>
      </w:r>
      <w:r>
        <w:rPr>
          <w:color w:val="1F1F1F"/>
          <w:shd w:val="clear" w:color="auto" w:fill="F8F9FA"/>
        </w:rPr>
        <w:t>Mantenga toda la correspondencia documentada.</w:t>
      </w:r>
    </w:p>
    <w:p w14:paraId="19017400" w14:textId="77777777" w:rsidR="00C912E2" w:rsidRDefault="00C912E2">
      <w:pPr>
        <w:spacing w:after="60"/>
        <w:rPr>
          <w:rFonts w:ascii="Roboto" w:eastAsia="Roboto" w:hAnsi="Roboto" w:cs="Roboto"/>
          <w:b/>
          <w:color w:val="1F1F1F"/>
        </w:rPr>
      </w:pPr>
    </w:p>
    <w:p w14:paraId="382146C8" w14:textId="01A45946" w:rsidR="00AE0AC7" w:rsidRPr="00843A43" w:rsidRDefault="00942213">
      <w:pPr>
        <w:spacing w:after="60"/>
        <w:rPr>
          <w:rFonts w:ascii="Roboto" w:eastAsia="Roboto" w:hAnsi="Roboto" w:cs="Roboto"/>
          <w:b/>
          <w:color w:val="1F1F1F"/>
          <w:lang w:val="es-AR"/>
        </w:rPr>
      </w:pPr>
      <w:r w:rsidRPr="00843A43">
        <w:rPr>
          <w:rFonts w:ascii="Roboto" w:eastAsia="Roboto" w:hAnsi="Roboto" w:cs="Roboto"/>
          <w:b/>
          <w:color w:val="1F1F1F"/>
          <w:lang w:val="es-AR"/>
        </w:rPr>
        <w:t>Solicite una inspección:</w:t>
      </w:r>
    </w:p>
    <w:p w14:paraId="6FA53EFE" w14:textId="77E69EFC" w:rsidR="00AE0AC7" w:rsidRPr="00D35325" w:rsidRDefault="00942213">
      <w:pPr>
        <w:spacing w:after="60"/>
        <w:rPr>
          <w:rFonts w:ascii="Roboto" w:eastAsia="Roboto" w:hAnsi="Roboto" w:cs="Roboto"/>
          <w:color w:val="1F1F1F"/>
          <w:lang w:val="es-AR"/>
        </w:rPr>
      </w:pPr>
      <w:r w:rsidRPr="00D35325">
        <w:rPr>
          <w:rFonts w:ascii="Roboto" w:eastAsia="Roboto" w:hAnsi="Roboto" w:cs="Roboto"/>
          <w:color w:val="1F1F1F"/>
          <w:lang w:val="es-AR"/>
        </w:rPr>
        <w:t xml:space="preserve">Si vive en una vivienda </w:t>
      </w:r>
      <w:r w:rsidR="00232CDE">
        <w:rPr>
          <w:rFonts w:ascii="Roboto" w:eastAsia="Roboto" w:hAnsi="Roboto" w:cs="Roboto"/>
          <w:color w:val="1F1F1F"/>
          <w:lang w:val="es-AR"/>
        </w:rPr>
        <w:t>accesible</w:t>
      </w:r>
      <w:r w:rsidR="00232CDE" w:rsidRPr="00D35325">
        <w:rPr>
          <w:rFonts w:ascii="Roboto" w:eastAsia="Roboto" w:hAnsi="Roboto" w:cs="Roboto"/>
          <w:color w:val="1F1F1F"/>
          <w:lang w:val="es-AR"/>
        </w:rPr>
        <w:t xml:space="preserve"> </w:t>
      </w:r>
      <w:r w:rsidRPr="00D35325">
        <w:rPr>
          <w:rFonts w:ascii="Roboto" w:eastAsia="Roboto" w:hAnsi="Roboto" w:cs="Roboto"/>
          <w:color w:val="1F1F1F"/>
          <w:lang w:val="es-AR"/>
        </w:rPr>
        <w:t xml:space="preserve">y el propietario aún no aborda el problema, puede solicitar una inspección al administrador del programa HUD de su propiedad. Para obtener más información sobre el proceso de solicitud de inspección para viviendas asequibles, haga clic aquí. </w:t>
      </w:r>
    </w:p>
    <w:p w14:paraId="316E9C65" w14:textId="77777777" w:rsidR="00AE0AC7" w:rsidRPr="00D35325" w:rsidRDefault="00942213">
      <w:pPr>
        <w:spacing w:after="60"/>
        <w:rPr>
          <w:rFonts w:ascii="Roboto" w:eastAsia="Roboto" w:hAnsi="Roboto" w:cs="Roboto"/>
          <w:color w:val="1F1F1F"/>
          <w:lang w:val="es-AR"/>
        </w:rPr>
      </w:pPr>
      <w:r w:rsidRPr="00D35325">
        <w:rPr>
          <w:rFonts w:ascii="Roboto" w:eastAsia="Roboto" w:hAnsi="Roboto" w:cs="Roboto"/>
          <w:color w:val="1F1F1F"/>
          <w:lang w:val="es-AR"/>
        </w:rPr>
        <w:t>En Nueva York, puede comunicarse con el Departamento de Preservación y Desarrollo de Vivienda (HPD) de la Ciudad de Nueva York. Pueden emitir un aviso de infracción al propietario, obligándolo a realizar la reparación.</w:t>
      </w:r>
    </w:p>
    <w:p w14:paraId="7B72ADEC" w14:textId="77777777" w:rsidR="00AE0AC7" w:rsidRPr="00D35325" w:rsidRDefault="00942213">
      <w:pPr>
        <w:spacing w:after="60"/>
        <w:rPr>
          <w:rFonts w:ascii="Roboto" w:eastAsia="Roboto" w:hAnsi="Roboto" w:cs="Roboto"/>
          <w:b/>
          <w:color w:val="1F1F1F"/>
          <w:lang w:val="es-AR"/>
        </w:rPr>
      </w:pPr>
      <w:r w:rsidRPr="00D35325">
        <w:rPr>
          <w:rFonts w:ascii="Roboto" w:eastAsia="Roboto" w:hAnsi="Roboto" w:cs="Roboto"/>
          <w:b/>
          <w:color w:val="1F1F1F"/>
          <w:lang w:val="es-AR"/>
        </w:rPr>
        <w:t>Acción Legal:</w:t>
      </w:r>
    </w:p>
    <w:p w14:paraId="798731C3" w14:textId="77777777" w:rsidR="00AE0AC7" w:rsidRPr="00D35325" w:rsidRDefault="00942213">
      <w:pPr>
        <w:shd w:val="clear" w:color="auto" w:fill="F8F9FA"/>
        <w:spacing w:line="308" w:lineRule="auto"/>
        <w:rPr>
          <w:rFonts w:ascii="Roboto" w:eastAsia="Roboto" w:hAnsi="Roboto" w:cs="Roboto"/>
          <w:color w:val="1F1F1F"/>
          <w:lang w:val="es-AR"/>
        </w:rPr>
      </w:pPr>
      <w:r w:rsidRPr="00D35325">
        <w:rPr>
          <w:rFonts w:ascii="Roboto" w:eastAsia="Roboto" w:hAnsi="Roboto" w:cs="Roboto"/>
          <w:color w:val="1F1F1F"/>
          <w:lang w:val="es-AR"/>
        </w:rPr>
        <w:t>Como último recurso, los inquilinos pueden retener el alquiler (después de notificar al propietario su intención), demandar al propietario en el Tribunal de Vivienda o solicitar una reducción del alquiler hasta que se realicen las reparaciones. Sin embargo, es recomendable consultar con un abogado de inquilinos antes de emprender acciones legales. Consulte a continuación los recursos legales.</w:t>
      </w:r>
    </w:p>
    <w:p w14:paraId="528D0FEF" w14:textId="77777777" w:rsidR="00AE0AC7" w:rsidRPr="00D35325" w:rsidRDefault="00AE0AC7">
      <w:pPr>
        <w:shd w:val="clear" w:color="auto" w:fill="F8F9FA"/>
        <w:rPr>
          <w:rFonts w:ascii="Roboto" w:eastAsia="Roboto" w:hAnsi="Roboto" w:cs="Roboto"/>
          <w:color w:val="1F1F1F"/>
          <w:sz w:val="2"/>
          <w:szCs w:val="2"/>
          <w:lang w:val="es-AR"/>
        </w:rPr>
      </w:pPr>
    </w:p>
    <w:p w14:paraId="08A914AD" w14:textId="77777777" w:rsidR="00AE0AC7" w:rsidRPr="00D35325" w:rsidRDefault="00AE0AC7">
      <w:pPr>
        <w:shd w:val="clear" w:color="auto" w:fill="F8F9FA"/>
        <w:ind w:left="-160"/>
        <w:rPr>
          <w:rFonts w:ascii="Roboto" w:eastAsia="Roboto" w:hAnsi="Roboto" w:cs="Roboto"/>
          <w:color w:val="1F1F1F"/>
          <w:sz w:val="2"/>
          <w:szCs w:val="2"/>
          <w:lang w:val="es-AR"/>
        </w:rPr>
      </w:pPr>
    </w:p>
    <w:p w14:paraId="598AE3F3" w14:textId="77777777" w:rsidR="00AE0AC7" w:rsidRPr="00D35325" w:rsidRDefault="00942213">
      <w:pPr>
        <w:spacing w:before="240" w:after="240"/>
        <w:ind w:left="720"/>
        <w:rPr>
          <w:color w:val="1F1F1F"/>
          <w:sz w:val="26"/>
          <w:szCs w:val="26"/>
          <w:shd w:val="clear" w:color="auto" w:fill="F8F9FA"/>
          <w:lang w:val="es-AR"/>
        </w:rPr>
      </w:pPr>
      <w:r w:rsidRPr="00D35325">
        <w:rPr>
          <w:color w:val="1F1F1F"/>
          <w:sz w:val="26"/>
          <w:szCs w:val="26"/>
          <w:shd w:val="clear" w:color="auto" w:fill="F8F9FA"/>
          <w:lang w:val="es-AR"/>
        </w:rPr>
        <w:t>Qué hacer si se atrasa en el pago del alquiler</w:t>
      </w:r>
    </w:p>
    <w:p w14:paraId="4057B679" w14:textId="77777777" w:rsidR="00AE0AC7" w:rsidRPr="00D35325" w:rsidRDefault="00942213">
      <w:pPr>
        <w:numPr>
          <w:ilvl w:val="0"/>
          <w:numId w:val="25"/>
        </w:numPr>
        <w:spacing w:before="240"/>
        <w:rPr>
          <w:sz w:val="2"/>
          <w:szCs w:val="2"/>
          <w:lang w:val="es-AR"/>
        </w:rPr>
      </w:pPr>
      <w:r w:rsidRPr="00D35325">
        <w:rPr>
          <w:color w:val="1F1F1F"/>
          <w:sz w:val="24"/>
          <w:szCs w:val="24"/>
          <w:shd w:val="clear" w:color="auto" w:fill="F8F9FA"/>
          <w:lang w:val="es-AR"/>
        </w:rPr>
        <w:t>1. ¿Qué es el desalojo y por qué un propietario podría desalojarlo?</w:t>
      </w:r>
    </w:p>
    <w:p w14:paraId="00000798" w14:textId="77777777" w:rsidR="00AE0AC7" w:rsidRDefault="00942213">
      <w:pPr>
        <w:numPr>
          <w:ilvl w:val="0"/>
          <w:numId w:val="25"/>
        </w:numPr>
        <w:rPr>
          <w:sz w:val="2"/>
          <w:szCs w:val="2"/>
        </w:rPr>
      </w:pPr>
      <w:r w:rsidRPr="00D35325">
        <w:rPr>
          <w:color w:val="1F1F1F"/>
          <w:shd w:val="clear" w:color="auto" w:fill="F8F9FA"/>
          <w:lang w:val="es-AR"/>
        </w:rPr>
        <w:t xml:space="preserve">El desalojo es el proceso legal mediante el cual un propietario destituye a un inquilino, generalmente debido a una violación del contrato de alquiler. </w:t>
      </w:r>
      <w:r>
        <w:rPr>
          <w:color w:val="1F1F1F"/>
          <w:shd w:val="clear" w:color="auto" w:fill="F8F9FA"/>
        </w:rPr>
        <w:t>Las razones del desalojo pueden incluir:</w:t>
      </w:r>
    </w:p>
    <w:p w14:paraId="1C2FF836" w14:textId="77777777" w:rsidR="00AE0AC7" w:rsidRPr="00D35325" w:rsidRDefault="00942213">
      <w:pPr>
        <w:numPr>
          <w:ilvl w:val="0"/>
          <w:numId w:val="25"/>
        </w:numPr>
        <w:rPr>
          <w:sz w:val="2"/>
          <w:szCs w:val="2"/>
          <w:lang w:val="es-AR"/>
        </w:rPr>
      </w:pPr>
      <w:r w:rsidRPr="00D35325">
        <w:rPr>
          <w:color w:val="1F1F1F"/>
          <w:shd w:val="clear" w:color="auto" w:fill="F8F9FA"/>
          <w:lang w:val="es-AR"/>
        </w:rPr>
        <w:t>Impago del alquiler: El motivo más común.</w:t>
      </w:r>
    </w:p>
    <w:p w14:paraId="7751E69D" w14:textId="19EE55E4" w:rsidR="00AE0AC7" w:rsidRPr="00D35325" w:rsidRDefault="00942213">
      <w:pPr>
        <w:numPr>
          <w:ilvl w:val="0"/>
          <w:numId w:val="25"/>
        </w:numPr>
        <w:rPr>
          <w:sz w:val="2"/>
          <w:szCs w:val="2"/>
          <w:lang w:val="es-AR"/>
        </w:rPr>
      </w:pPr>
      <w:r w:rsidRPr="00D35325">
        <w:rPr>
          <w:color w:val="1F1F1F"/>
          <w:shd w:val="clear" w:color="auto" w:fill="F8F9FA"/>
          <w:lang w:val="es-AR"/>
        </w:rPr>
        <w:t>Infracciones de</w:t>
      </w:r>
      <w:r w:rsidR="00215791">
        <w:rPr>
          <w:color w:val="1F1F1F"/>
          <w:shd w:val="clear" w:color="auto" w:fill="F8F9FA"/>
          <w:lang w:val="es-AR"/>
        </w:rPr>
        <w:t>l</w:t>
      </w:r>
      <w:r w:rsidRPr="00D35325">
        <w:rPr>
          <w:color w:val="1F1F1F"/>
          <w:shd w:val="clear" w:color="auto" w:fill="F8F9FA"/>
          <w:lang w:val="es-AR"/>
        </w:rPr>
        <w:t xml:space="preserve"> contrato de arrendamiento: romper reglas como tener mascotas no autorizadas o no mantener la limpieza.</w:t>
      </w:r>
    </w:p>
    <w:p w14:paraId="1C09091A" w14:textId="77777777" w:rsidR="00AE0AC7" w:rsidRPr="00843A43" w:rsidRDefault="00942213">
      <w:pPr>
        <w:numPr>
          <w:ilvl w:val="0"/>
          <w:numId w:val="25"/>
        </w:numPr>
        <w:rPr>
          <w:sz w:val="2"/>
          <w:szCs w:val="2"/>
          <w:lang w:val="es-US"/>
        </w:rPr>
      </w:pPr>
      <w:r w:rsidRPr="00843A43">
        <w:rPr>
          <w:color w:val="1F1F1F"/>
          <w:shd w:val="clear" w:color="auto" w:fill="F8F9FA"/>
          <w:lang w:val="es-US"/>
        </w:rPr>
        <w:t>Molestia o actividad ilegal: Actividades que molesten a los vecinos o impliquen actos ilegales.</w:t>
      </w:r>
    </w:p>
    <w:p w14:paraId="21AEEBDC" w14:textId="77777777" w:rsidR="00AE0AC7" w:rsidRPr="00D35325" w:rsidRDefault="00942213">
      <w:pPr>
        <w:numPr>
          <w:ilvl w:val="0"/>
          <w:numId w:val="25"/>
        </w:numPr>
        <w:spacing w:line="308" w:lineRule="auto"/>
        <w:rPr>
          <w:sz w:val="2"/>
          <w:szCs w:val="2"/>
          <w:lang w:val="es-AR"/>
        </w:rPr>
      </w:pPr>
      <w:r w:rsidRPr="00D35325">
        <w:rPr>
          <w:color w:val="1F1F1F"/>
          <w:shd w:val="clear" w:color="auto" w:fill="F8F9FA"/>
          <w:lang w:val="es-AR"/>
        </w:rPr>
        <w:t>Fin del plazo del contrato de arrendamiento: los propietarios pueden optar por no renovar el contrato de arrendamiento y solicitar el desalojo si el inquilino no lo desaloja.</w:t>
      </w:r>
    </w:p>
    <w:p w14:paraId="0D5BDA8F" w14:textId="77777777" w:rsidR="00215791" w:rsidRDefault="00215791">
      <w:pPr>
        <w:spacing w:line="308" w:lineRule="auto"/>
        <w:ind w:left="720"/>
        <w:rPr>
          <w:b/>
          <w:color w:val="1F1F1F"/>
          <w:shd w:val="clear" w:color="auto" w:fill="F8F9FA"/>
          <w:lang w:val="es-AR"/>
        </w:rPr>
      </w:pPr>
    </w:p>
    <w:p w14:paraId="4E9B205A" w14:textId="48BCC845" w:rsidR="00AE0AC7" w:rsidRPr="00D35325" w:rsidRDefault="00942213">
      <w:pPr>
        <w:spacing w:line="308" w:lineRule="auto"/>
        <w:ind w:left="720"/>
        <w:rPr>
          <w:color w:val="1F1F1F"/>
          <w:shd w:val="clear" w:color="auto" w:fill="F8F9FA"/>
          <w:lang w:val="es-AR"/>
        </w:rPr>
      </w:pPr>
      <w:r w:rsidRPr="00D35325">
        <w:rPr>
          <w:b/>
          <w:color w:val="1F1F1F"/>
          <w:shd w:val="clear" w:color="auto" w:fill="F8F9FA"/>
          <w:lang w:val="es-AR"/>
        </w:rPr>
        <w:t xml:space="preserve">Importante: </w:t>
      </w:r>
      <w:r w:rsidRPr="00D35325">
        <w:rPr>
          <w:color w:val="1F1F1F"/>
          <w:shd w:val="clear" w:color="auto" w:fill="F8F9FA"/>
          <w:lang w:val="es-AR"/>
        </w:rPr>
        <w:t xml:space="preserve">Los propietarios deben seguir los procedimientos legales y los inquilinos tienen derechos durante todo el proceso. Mantener comunicación con su proveedor de </w:t>
      </w:r>
      <w:r w:rsidRPr="00D35325">
        <w:rPr>
          <w:color w:val="1F1F1F"/>
          <w:shd w:val="clear" w:color="auto" w:fill="F8F9FA"/>
          <w:lang w:val="es-AR"/>
        </w:rPr>
        <w:lastRenderedPageBreak/>
        <w:t>vivienda puede ayudar a prevenir el desalojo, ya que podrían estar dispuestos a trabajar con usted en un plan de pago retrasado. Sin embargo, en caso de que reciba una notificación de desalojo, NO ESPERE para buscar asistencia legal. Búsquelo de inmediato y comuníquese con su proveedor de vivienda para saber si puede evitar el desalojo. Consulte a continuación para obtener sugerencias sobre cómo encontrar un abogado de vivienda o apoyo legal.</w:t>
      </w:r>
    </w:p>
    <w:p w14:paraId="3034F6D6" w14:textId="77777777" w:rsidR="00AE0AC7" w:rsidRPr="00D35325" w:rsidRDefault="00942213">
      <w:pPr>
        <w:spacing w:before="240" w:after="240"/>
        <w:ind w:left="720"/>
        <w:rPr>
          <w:color w:val="1F1F1F"/>
          <w:sz w:val="26"/>
          <w:szCs w:val="26"/>
          <w:shd w:val="clear" w:color="auto" w:fill="F8F9FA"/>
          <w:lang w:val="es-AR"/>
        </w:rPr>
      </w:pPr>
      <w:r w:rsidRPr="00D35325">
        <w:rPr>
          <w:color w:val="1F1F1F"/>
          <w:sz w:val="26"/>
          <w:szCs w:val="26"/>
          <w:shd w:val="clear" w:color="auto" w:fill="F8F9FA"/>
          <w:lang w:val="es-AR"/>
        </w:rPr>
        <w:t>2. ¿Cómo es el proceso de desalojo?</w:t>
      </w:r>
    </w:p>
    <w:p w14:paraId="7AEE36EC" w14:textId="77777777" w:rsidR="00AE0AC7" w:rsidRPr="00D35325" w:rsidRDefault="00942213">
      <w:pPr>
        <w:spacing w:before="240" w:after="240"/>
        <w:ind w:left="720"/>
        <w:rPr>
          <w:color w:val="1F1F1F"/>
          <w:shd w:val="clear" w:color="auto" w:fill="F8F9FA"/>
          <w:lang w:val="es-AR"/>
        </w:rPr>
      </w:pPr>
      <w:r w:rsidRPr="00D35325">
        <w:rPr>
          <w:b/>
          <w:color w:val="1F1F1F"/>
          <w:shd w:val="clear" w:color="auto" w:fill="F8F9FA"/>
          <w:lang w:val="es-AR"/>
        </w:rPr>
        <w:t>Aviso:</w:t>
      </w:r>
      <w:r w:rsidRPr="00D35325">
        <w:rPr>
          <w:color w:val="1F1F1F"/>
          <w:shd w:val="clear" w:color="auto" w:fill="F8F9FA"/>
          <w:lang w:val="es-AR"/>
        </w:rPr>
        <w:t xml:space="preserve"> El propietario le entrega un aviso por escrito, como un "Aviso de pagar el alquiler o ser desalojado". Esto le indica cuál es el problema (por ejemplo, alquiler impago) y cuánto tiempo tiene para solucionarlo.</w:t>
      </w:r>
    </w:p>
    <w:p w14:paraId="1FBDEB01" w14:textId="77777777" w:rsidR="00AE0AC7" w:rsidRPr="00D35325" w:rsidRDefault="00942213">
      <w:pPr>
        <w:spacing w:before="240" w:after="240"/>
        <w:ind w:left="720"/>
        <w:rPr>
          <w:color w:val="1F1F1F"/>
          <w:shd w:val="clear" w:color="auto" w:fill="F8F9FA"/>
          <w:lang w:val="es-AR"/>
        </w:rPr>
      </w:pPr>
      <w:r w:rsidRPr="00D35325">
        <w:rPr>
          <w:b/>
          <w:color w:val="1F1F1F"/>
          <w:shd w:val="clear" w:color="auto" w:fill="F8F9FA"/>
          <w:lang w:val="es-AR"/>
        </w:rPr>
        <w:t>Impago del alquiler:</w:t>
      </w:r>
      <w:r w:rsidRPr="00D35325">
        <w:rPr>
          <w:color w:val="1F1F1F"/>
          <w:shd w:val="clear" w:color="auto" w:fill="F8F9FA"/>
          <w:lang w:val="es-AR"/>
        </w:rPr>
        <w:t xml:space="preserve"> En Nueva York tienes 14 días para pagar o salir. Haga clic aquí </w:t>
      </w:r>
      <w:hyperlink r:id="rId11">
        <w:r w:rsidRPr="00D35325">
          <w:rPr>
            <w:color w:val="1155CC"/>
            <w:u w:val="single"/>
            <w:shd w:val="clear" w:color="auto" w:fill="F8F9FA"/>
            <w:lang w:val="es-AR"/>
          </w:rPr>
          <w:t>https://www.nolo.com/legal-encyclopedia/state-laws-on-termination-for-nonpayment-of-rent.html</w:t>
        </w:r>
      </w:hyperlink>
      <w:r w:rsidRPr="00D35325">
        <w:rPr>
          <w:color w:val="1F1F1F"/>
          <w:shd w:val="clear" w:color="auto" w:fill="F8F9FA"/>
          <w:lang w:val="es-AR"/>
        </w:rPr>
        <w:t xml:space="preserve"> para consultar el cronograma del aviso de desalojo para el estado en el que reside.</w:t>
      </w:r>
    </w:p>
    <w:p w14:paraId="53ED5529" w14:textId="77777777" w:rsidR="00AE0AC7" w:rsidRPr="00D35325" w:rsidRDefault="00942213">
      <w:pPr>
        <w:spacing w:before="240" w:after="240"/>
        <w:ind w:left="720"/>
        <w:rPr>
          <w:color w:val="1F1F1F"/>
          <w:shd w:val="clear" w:color="auto" w:fill="F8F9FA"/>
          <w:lang w:val="es-AR"/>
        </w:rPr>
      </w:pPr>
      <w:r w:rsidRPr="00D35325">
        <w:rPr>
          <w:b/>
          <w:color w:val="1F1F1F"/>
          <w:shd w:val="clear" w:color="auto" w:fill="F8F9FA"/>
          <w:lang w:val="es-AR"/>
        </w:rPr>
        <w:t>Opciones para Inquilinos:</w:t>
      </w:r>
      <w:r w:rsidRPr="00D35325">
        <w:rPr>
          <w:color w:val="1F1F1F"/>
          <w:shd w:val="clear" w:color="auto" w:fill="F8F9FA"/>
          <w:lang w:val="es-AR"/>
        </w:rPr>
        <w:t xml:space="preserve"> Después de recibir el aviso, puede:</w:t>
      </w:r>
    </w:p>
    <w:p w14:paraId="52E8F0E4" w14:textId="77777777" w:rsidR="00AE0AC7" w:rsidRPr="00D35325" w:rsidRDefault="00942213">
      <w:pPr>
        <w:numPr>
          <w:ilvl w:val="0"/>
          <w:numId w:val="40"/>
        </w:numPr>
        <w:spacing w:before="240"/>
        <w:rPr>
          <w:color w:val="1F1F1F"/>
          <w:shd w:val="clear" w:color="auto" w:fill="F8F9FA"/>
          <w:lang w:val="es-AR"/>
        </w:rPr>
      </w:pPr>
      <w:r w:rsidRPr="00D35325">
        <w:rPr>
          <w:color w:val="1F1F1F"/>
          <w:shd w:val="clear" w:color="auto" w:fill="F8F9FA"/>
          <w:lang w:val="es-AR"/>
        </w:rPr>
        <w:t>Pagar el alquiler adeudado o cumplir con los términos del contrato de arrendamiento.</w:t>
      </w:r>
    </w:p>
    <w:p w14:paraId="4D6E435A" w14:textId="77777777" w:rsidR="00AE0AC7" w:rsidRDefault="00942213">
      <w:pPr>
        <w:numPr>
          <w:ilvl w:val="0"/>
          <w:numId w:val="40"/>
        </w:numPr>
        <w:rPr>
          <w:color w:val="1F1F1F"/>
          <w:shd w:val="clear" w:color="auto" w:fill="F8F9FA"/>
        </w:rPr>
      </w:pPr>
      <w:r>
        <w:rPr>
          <w:color w:val="1F1F1F"/>
          <w:shd w:val="clear" w:color="auto" w:fill="F8F9FA"/>
        </w:rPr>
        <w:t>Desalojar.</w:t>
      </w:r>
    </w:p>
    <w:p w14:paraId="1A1ABC73" w14:textId="77777777" w:rsidR="00AE0AC7" w:rsidRPr="00D35325" w:rsidRDefault="00942213">
      <w:pPr>
        <w:numPr>
          <w:ilvl w:val="0"/>
          <w:numId w:val="40"/>
        </w:numPr>
        <w:spacing w:after="240"/>
        <w:rPr>
          <w:color w:val="1F1F1F"/>
          <w:shd w:val="clear" w:color="auto" w:fill="F8F9FA"/>
          <w:lang w:val="es-AR"/>
        </w:rPr>
      </w:pPr>
      <w:r w:rsidRPr="00D35325">
        <w:rPr>
          <w:color w:val="1F1F1F"/>
          <w:shd w:val="clear" w:color="auto" w:fill="F8F9FA"/>
          <w:lang w:val="es-AR"/>
        </w:rPr>
        <w:t>Elegir no cumplir con el acuerdo.</w:t>
      </w:r>
    </w:p>
    <w:p w14:paraId="0EBC38B5" w14:textId="77777777" w:rsidR="00AE0AC7" w:rsidRPr="00D35325" w:rsidRDefault="00942213">
      <w:pPr>
        <w:spacing w:line="308" w:lineRule="auto"/>
        <w:ind w:left="720"/>
        <w:rPr>
          <w:color w:val="1F1F1F"/>
          <w:shd w:val="clear" w:color="auto" w:fill="F8F9FA"/>
          <w:lang w:val="es-AR"/>
        </w:rPr>
      </w:pPr>
      <w:r w:rsidRPr="00D35325">
        <w:rPr>
          <w:b/>
          <w:color w:val="1F1F1F"/>
          <w:shd w:val="clear" w:color="auto" w:fill="F8F9FA"/>
          <w:lang w:val="es-AR"/>
        </w:rPr>
        <w:t>3. Presentación ante el tribunal:</w:t>
      </w:r>
      <w:r w:rsidRPr="00D35325">
        <w:rPr>
          <w:color w:val="1F1F1F"/>
          <w:shd w:val="clear" w:color="auto" w:fill="F8F9FA"/>
          <w:lang w:val="es-AR"/>
        </w:rPr>
        <w:t xml:space="preserve"> si no cumple (por ejemplo, pagando el alquiler adeudado), el propietario puede presentar una demanda de desalojo ante el tribunal.</w:t>
      </w:r>
    </w:p>
    <w:p w14:paraId="65D842AE" w14:textId="77777777" w:rsidR="00AE0AC7" w:rsidRPr="00D35325" w:rsidRDefault="00942213">
      <w:pPr>
        <w:numPr>
          <w:ilvl w:val="0"/>
          <w:numId w:val="15"/>
        </w:numPr>
        <w:spacing w:before="240"/>
        <w:rPr>
          <w:rFonts w:ascii="Roboto" w:eastAsia="Roboto" w:hAnsi="Roboto" w:cs="Roboto"/>
          <w:lang w:val="es-AR"/>
        </w:rPr>
      </w:pPr>
      <w:r w:rsidRPr="00D35325">
        <w:rPr>
          <w:rFonts w:ascii="Roboto" w:eastAsia="Roboto" w:hAnsi="Roboto" w:cs="Roboto"/>
          <w:color w:val="1F1F1F"/>
          <w:lang w:val="es-AR"/>
        </w:rPr>
        <w:t xml:space="preserve">Haga clic aquí  </w:t>
      </w:r>
      <w:hyperlink r:id="rId12">
        <w:r w:rsidRPr="00D35325">
          <w:rPr>
            <w:rFonts w:ascii="Roboto" w:eastAsia="Roboto" w:hAnsi="Roboto" w:cs="Roboto"/>
            <w:color w:val="1155CC"/>
            <w:u w:val="single"/>
            <w:lang w:val="es-AR"/>
          </w:rPr>
          <w:t>https://ipropertymanagement.com/laws/eviction-process</w:t>
        </w:r>
      </w:hyperlink>
      <w:r w:rsidRPr="00D35325">
        <w:rPr>
          <w:rFonts w:ascii="Roboto" w:eastAsia="Roboto" w:hAnsi="Roboto" w:cs="Roboto"/>
          <w:color w:val="1F1F1F"/>
          <w:lang w:val="es-AR"/>
        </w:rPr>
        <w:t xml:space="preserve"> para consultar el cronograma de presentación ante la corte para el estado en el que reside.</w:t>
      </w:r>
    </w:p>
    <w:p w14:paraId="3482FFA1" w14:textId="77777777" w:rsidR="00AE0AC7" w:rsidRPr="00D35325" w:rsidRDefault="00942213">
      <w:pPr>
        <w:numPr>
          <w:ilvl w:val="0"/>
          <w:numId w:val="15"/>
        </w:numPr>
        <w:rPr>
          <w:rFonts w:ascii="Roboto" w:eastAsia="Roboto" w:hAnsi="Roboto" w:cs="Roboto"/>
          <w:color w:val="1F1F1F"/>
          <w:lang w:val="es-AR"/>
        </w:rPr>
      </w:pPr>
      <w:r w:rsidRPr="00D35325">
        <w:rPr>
          <w:rFonts w:ascii="Roboto" w:eastAsia="Roboto" w:hAnsi="Roboto" w:cs="Roboto"/>
          <w:color w:val="1F1F1F"/>
          <w:lang w:val="es-AR"/>
        </w:rPr>
        <w:t>En Nueva York, se le notificará la audiencia con al menos 10 a 17 días de anticipación. Este aviso incluirá la fecha, hora y lugar de la audiencia. El caso se llevará a cabo en un tribunal donde se encuentre la propiedad. Usted o el propietario pueden solicitar un aplazamiento de 14 días.</w:t>
      </w:r>
    </w:p>
    <w:p w14:paraId="209584FA" w14:textId="77777777" w:rsidR="00AE0AC7" w:rsidRPr="00D35325" w:rsidRDefault="00942213">
      <w:pPr>
        <w:numPr>
          <w:ilvl w:val="0"/>
          <w:numId w:val="15"/>
        </w:numPr>
        <w:shd w:val="clear" w:color="auto" w:fill="F8F9FA"/>
        <w:spacing w:line="308" w:lineRule="auto"/>
        <w:rPr>
          <w:rFonts w:ascii="Roboto" w:eastAsia="Roboto" w:hAnsi="Roboto" w:cs="Roboto"/>
          <w:color w:val="1F1F1F"/>
          <w:lang w:val="es-AR"/>
        </w:rPr>
      </w:pPr>
      <w:r w:rsidRPr="00D35325">
        <w:rPr>
          <w:rFonts w:ascii="Roboto" w:eastAsia="Roboto" w:hAnsi="Roboto" w:cs="Roboto"/>
          <w:color w:val="1F1F1F"/>
          <w:lang w:val="es-AR"/>
        </w:rPr>
        <w:t>Si el desalojo es por alquiler impago, aún puede pagar antes de la audiencia para detener el desalojo. Sin embargo, tenga en cuenta que debe responder dentro de los 10 días. Si no responde, el tribunal puede fallar a favor del propietario.</w:t>
      </w:r>
    </w:p>
    <w:p w14:paraId="231B3B38" w14:textId="77777777" w:rsidR="00AE0AC7" w:rsidRPr="00D35325" w:rsidRDefault="00AE0AC7">
      <w:pPr>
        <w:shd w:val="clear" w:color="auto" w:fill="F8F9FA"/>
        <w:rPr>
          <w:rFonts w:ascii="Roboto" w:eastAsia="Roboto" w:hAnsi="Roboto" w:cs="Roboto"/>
          <w:color w:val="1F1F1F"/>
          <w:sz w:val="2"/>
          <w:szCs w:val="2"/>
          <w:lang w:val="es-AR"/>
        </w:rPr>
      </w:pPr>
    </w:p>
    <w:p w14:paraId="66BBA95C" w14:textId="77777777" w:rsidR="00AE0AC7" w:rsidRPr="00D35325" w:rsidRDefault="00AE0AC7">
      <w:pPr>
        <w:shd w:val="clear" w:color="auto" w:fill="F8F9FA"/>
        <w:ind w:left="-160"/>
        <w:rPr>
          <w:rFonts w:ascii="Roboto" w:eastAsia="Roboto" w:hAnsi="Roboto" w:cs="Roboto"/>
          <w:color w:val="1F1F1F"/>
          <w:sz w:val="2"/>
          <w:szCs w:val="2"/>
          <w:lang w:val="es-AR"/>
        </w:rPr>
      </w:pPr>
    </w:p>
    <w:p w14:paraId="485D1C57" w14:textId="77777777" w:rsidR="00AE0AC7" w:rsidRPr="00D35325" w:rsidRDefault="00942213">
      <w:pPr>
        <w:spacing w:before="240" w:after="240"/>
        <w:ind w:left="720"/>
        <w:rPr>
          <w:color w:val="1F1F1F"/>
          <w:shd w:val="clear" w:color="auto" w:fill="F8F9FA"/>
          <w:lang w:val="es-AR"/>
        </w:rPr>
      </w:pPr>
      <w:r w:rsidRPr="00D35325">
        <w:rPr>
          <w:color w:val="1F1F1F"/>
          <w:shd w:val="clear" w:color="auto" w:fill="F8F9FA"/>
          <w:lang w:val="es-AR"/>
        </w:rPr>
        <w:t xml:space="preserve">4. </w:t>
      </w:r>
      <w:r w:rsidRPr="00D35325">
        <w:rPr>
          <w:b/>
          <w:color w:val="1F1F1F"/>
          <w:shd w:val="clear" w:color="auto" w:fill="F8F9FA"/>
          <w:lang w:val="es-AR"/>
        </w:rPr>
        <w:t>Audiencia judicial:</w:t>
      </w:r>
      <w:r w:rsidRPr="00D35325">
        <w:rPr>
          <w:color w:val="1F1F1F"/>
          <w:shd w:val="clear" w:color="auto" w:fill="F8F9FA"/>
          <w:lang w:val="es-AR"/>
        </w:rPr>
        <w:t xml:space="preserve"> un juez revisará el caso.</w:t>
      </w:r>
    </w:p>
    <w:p w14:paraId="3715215A" w14:textId="77777777" w:rsidR="00AE0AC7" w:rsidRPr="00D35325" w:rsidRDefault="00942213">
      <w:pPr>
        <w:numPr>
          <w:ilvl w:val="0"/>
          <w:numId w:val="19"/>
        </w:numPr>
        <w:spacing w:before="240"/>
        <w:rPr>
          <w:color w:val="1F1F1F"/>
          <w:shd w:val="clear" w:color="auto" w:fill="F8F9FA"/>
          <w:lang w:val="es-AR"/>
        </w:rPr>
      </w:pPr>
      <w:r w:rsidRPr="00D35325">
        <w:rPr>
          <w:color w:val="1F1F1F"/>
          <w:shd w:val="clear" w:color="auto" w:fill="F8F9FA"/>
          <w:lang w:val="es-AR"/>
        </w:rPr>
        <w:t>Si el propietario gana: Tiene 10 días después de recibir la orden para mudarse.</w:t>
      </w:r>
    </w:p>
    <w:p w14:paraId="40AD5B2D" w14:textId="77777777" w:rsidR="00AE0AC7" w:rsidRPr="00D35325" w:rsidRDefault="00942213">
      <w:pPr>
        <w:numPr>
          <w:ilvl w:val="0"/>
          <w:numId w:val="19"/>
        </w:numPr>
        <w:spacing w:after="240"/>
        <w:rPr>
          <w:color w:val="1F1F1F"/>
          <w:shd w:val="clear" w:color="auto" w:fill="F8F9FA"/>
          <w:lang w:val="es-AR"/>
        </w:rPr>
      </w:pPr>
      <w:r w:rsidRPr="00D35325">
        <w:rPr>
          <w:color w:val="1F1F1F"/>
          <w:shd w:val="clear" w:color="auto" w:fill="F8F9FA"/>
          <w:lang w:val="es-AR"/>
        </w:rPr>
        <w:t>Si gana Usted: podrá permanecer en la unidad bajo condiciones específicas.</w:t>
      </w:r>
    </w:p>
    <w:p w14:paraId="558FB340" w14:textId="77777777" w:rsidR="00AE0AC7" w:rsidRPr="00D35325" w:rsidRDefault="00942213">
      <w:pPr>
        <w:spacing w:line="308" w:lineRule="auto"/>
        <w:ind w:left="720"/>
        <w:rPr>
          <w:color w:val="1F1F1F"/>
          <w:shd w:val="clear" w:color="auto" w:fill="F8F9FA"/>
          <w:lang w:val="es-AR"/>
        </w:rPr>
      </w:pPr>
      <w:r w:rsidRPr="00D35325">
        <w:rPr>
          <w:b/>
          <w:color w:val="1F1F1F"/>
          <w:shd w:val="clear" w:color="auto" w:fill="F8F9FA"/>
          <w:lang w:val="es-AR"/>
        </w:rPr>
        <w:lastRenderedPageBreak/>
        <w:t>5. Ejecución de desalojo:</w:t>
      </w:r>
      <w:r w:rsidRPr="00D35325">
        <w:rPr>
          <w:color w:val="1F1F1F"/>
          <w:shd w:val="clear" w:color="auto" w:fill="F8F9FA"/>
          <w:lang w:val="es-AR"/>
        </w:rPr>
        <w:t xml:space="preserve"> si no se va después de la decisión del tribunal, un alguacil supervisará su expulsión.</w:t>
      </w:r>
    </w:p>
    <w:p w14:paraId="04DC794B" w14:textId="77777777" w:rsidR="00AE0AC7" w:rsidRPr="00D35325" w:rsidRDefault="00942213">
      <w:pPr>
        <w:spacing w:before="240" w:after="240"/>
        <w:ind w:left="720"/>
        <w:rPr>
          <w:color w:val="1F1F1F"/>
          <w:shd w:val="clear" w:color="auto" w:fill="F8F9FA"/>
          <w:lang w:val="es-AR"/>
        </w:rPr>
      </w:pPr>
      <w:r w:rsidRPr="00D35325">
        <w:rPr>
          <w:color w:val="1F1F1F"/>
          <w:shd w:val="clear" w:color="auto" w:fill="F8F9FA"/>
          <w:lang w:val="es-AR"/>
        </w:rPr>
        <w:t>Hay algunas circunstancias en las que el tribunal puede conceder una suspensión de la ejecución y permitirle más tiempo en la unidad de alquiler antes de tener que mudarse:</w:t>
      </w:r>
    </w:p>
    <w:p w14:paraId="1925D9F6" w14:textId="77777777" w:rsidR="00AE0AC7" w:rsidRDefault="00942213">
      <w:pPr>
        <w:numPr>
          <w:ilvl w:val="0"/>
          <w:numId w:val="3"/>
        </w:numPr>
        <w:spacing w:before="240"/>
        <w:rPr>
          <w:color w:val="1F1F1F"/>
          <w:shd w:val="clear" w:color="auto" w:fill="F8F9FA"/>
        </w:rPr>
      </w:pPr>
      <w:r w:rsidRPr="00D35325">
        <w:rPr>
          <w:color w:val="1F1F1F"/>
          <w:shd w:val="clear" w:color="auto" w:fill="F8F9FA"/>
          <w:lang w:val="es-AR"/>
        </w:rPr>
        <w:t xml:space="preserve">Dificultades extremas: esto puede incluir cosas como enfermedades graves, cambio de escuela en la que está matriculado un niño y otras dificultades familiares que causaría una mudanza. </w:t>
      </w:r>
      <w:r>
        <w:rPr>
          <w:color w:val="1F1F1F"/>
          <w:shd w:val="clear" w:color="auto" w:fill="F8F9FA"/>
        </w:rPr>
        <w:t>La estancia no podrá ser superior a un año.</w:t>
      </w:r>
    </w:p>
    <w:p w14:paraId="5C27702E" w14:textId="77777777" w:rsidR="00AE0AC7" w:rsidRPr="00D35325" w:rsidRDefault="00942213">
      <w:pPr>
        <w:numPr>
          <w:ilvl w:val="0"/>
          <w:numId w:val="3"/>
        </w:numPr>
        <w:spacing w:line="308" w:lineRule="auto"/>
        <w:rPr>
          <w:color w:val="1F1F1F"/>
          <w:shd w:val="clear" w:color="auto" w:fill="F8F9FA"/>
          <w:lang w:val="es-AR"/>
        </w:rPr>
      </w:pPr>
      <w:r w:rsidRPr="00D35325">
        <w:rPr>
          <w:color w:val="1F1F1F"/>
          <w:shd w:val="clear" w:color="auto" w:fill="F8F9FA"/>
          <w:lang w:val="es-AR"/>
        </w:rPr>
        <w:t>Vea a continuación sugerencias para encontrar un abogado de vivienda o apoyo legal.</w:t>
      </w:r>
    </w:p>
    <w:p w14:paraId="70078F4A" w14:textId="77777777" w:rsidR="00AE0AC7" w:rsidRPr="00D35325" w:rsidRDefault="00942213">
      <w:pPr>
        <w:spacing w:after="120"/>
        <w:rPr>
          <w:rFonts w:ascii="Roboto" w:eastAsia="Roboto" w:hAnsi="Roboto" w:cs="Roboto"/>
          <w:color w:val="1F1F1F"/>
          <w:sz w:val="26"/>
          <w:szCs w:val="26"/>
          <w:lang w:val="es-AR"/>
        </w:rPr>
      </w:pPr>
      <w:r w:rsidRPr="00D35325">
        <w:rPr>
          <w:rFonts w:ascii="Roboto" w:eastAsia="Roboto" w:hAnsi="Roboto" w:cs="Roboto"/>
          <w:color w:val="1F1F1F"/>
          <w:sz w:val="26"/>
          <w:szCs w:val="26"/>
          <w:lang w:val="es-AR"/>
        </w:rPr>
        <w:t>3. ¿Cuánto tiempo tienes para pagar?</w:t>
      </w:r>
    </w:p>
    <w:p w14:paraId="6D111060" w14:textId="77777777" w:rsidR="00AE0AC7" w:rsidRPr="00D35325" w:rsidRDefault="00942213">
      <w:pPr>
        <w:shd w:val="clear" w:color="auto" w:fill="F8F9FA"/>
        <w:spacing w:line="308" w:lineRule="auto"/>
        <w:rPr>
          <w:rFonts w:ascii="Roboto" w:eastAsia="Roboto" w:hAnsi="Roboto" w:cs="Roboto"/>
          <w:color w:val="1F1F1F"/>
          <w:lang w:val="es-AR"/>
        </w:rPr>
      </w:pPr>
      <w:r w:rsidRPr="00D35325">
        <w:rPr>
          <w:rFonts w:ascii="Roboto" w:eastAsia="Roboto" w:hAnsi="Roboto" w:cs="Roboto"/>
          <w:color w:val="1F1F1F"/>
          <w:lang w:val="es-AR"/>
        </w:rPr>
        <w:t>En Nueva York, después de atrasarse en el pago del alquiler, el propietario debe avisarle con 14 días de antelación para pagar o desalojar antes de poder presentar una demanda de desalojo. En algunos otros estados, el plazo es inferior a 14 días. La siguiente tabla es específica de Nueva York; le recomendamos que consulte el cronograma de desalojo para cada una de estas violaciones en su estado.</w:t>
      </w:r>
    </w:p>
    <w:p w14:paraId="42AE34E0" w14:textId="77777777" w:rsidR="00AE0AC7" w:rsidRPr="00D35325" w:rsidRDefault="00AE0AC7">
      <w:pPr>
        <w:shd w:val="clear" w:color="auto" w:fill="F8F9FA"/>
        <w:rPr>
          <w:rFonts w:ascii="Roboto" w:eastAsia="Roboto" w:hAnsi="Roboto" w:cs="Roboto"/>
          <w:color w:val="1F1F1F"/>
          <w:sz w:val="2"/>
          <w:szCs w:val="2"/>
          <w:lang w:val="es-AR"/>
        </w:rPr>
      </w:pPr>
    </w:p>
    <w:p w14:paraId="302F54E9" w14:textId="77777777" w:rsidR="00AE0AC7" w:rsidRPr="00D35325" w:rsidRDefault="00AE0AC7">
      <w:pPr>
        <w:shd w:val="clear" w:color="auto" w:fill="F8F9FA"/>
        <w:ind w:left="-160"/>
        <w:rPr>
          <w:rFonts w:ascii="Roboto" w:eastAsia="Roboto" w:hAnsi="Roboto" w:cs="Roboto"/>
          <w:color w:val="1F1F1F"/>
          <w:sz w:val="2"/>
          <w:szCs w:val="2"/>
          <w:lang w:val="es-AR"/>
        </w:rPr>
      </w:pPr>
    </w:p>
    <w:p w14:paraId="22D938D3" w14:textId="77777777" w:rsidR="00AE0AC7" w:rsidRPr="00D35325" w:rsidRDefault="00AE0AC7">
      <w:pPr>
        <w:spacing w:after="120"/>
        <w:rPr>
          <w:sz w:val="12"/>
          <w:szCs w:val="12"/>
          <w:lang w:val="es-AR"/>
        </w:rPr>
      </w:pPr>
    </w:p>
    <w:tbl>
      <w:tblPr>
        <w:tblStyle w:val="1"/>
        <w:tblW w:w="7065" w:type="dxa"/>
        <w:tblInd w:w="30" w:type="dxa"/>
        <w:tblBorders>
          <w:top w:val="nil"/>
          <w:left w:val="nil"/>
          <w:bottom w:val="nil"/>
          <w:right w:val="nil"/>
          <w:insideH w:val="nil"/>
          <w:insideV w:val="nil"/>
        </w:tblBorders>
        <w:tblLayout w:type="fixed"/>
        <w:tblLook w:val="0600" w:firstRow="0" w:lastRow="0" w:firstColumn="0" w:lastColumn="0" w:noHBand="1" w:noVBand="1"/>
      </w:tblPr>
      <w:tblGrid>
        <w:gridCol w:w="2280"/>
        <w:gridCol w:w="3210"/>
        <w:gridCol w:w="1575"/>
      </w:tblGrid>
      <w:tr w:rsidR="00AE0AC7" w14:paraId="0412A2D2" w14:textId="77777777">
        <w:trPr>
          <w:trHeight w:val="465"/>
        </w:trPr>
        <w:tc>
          <w:tcPr>
            <w:tcW w:w="22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65C9C0" w14:textId="77777777" w:rsidR="00AE0AC7" w:rsidRDefault="00942213">
            <w:pPr>
              <w:spacing w:after="120"/>
              <w:rPr>
                <w:b/>
                <w:sz w:val="18"/>
                <w:szCs w:val="18"/>
              </w:rPr>
            </w:pPr>
            <w:r>
              <w:rPr>
                <w:b/>
                <w:sz w:val="18"/>
                <w:szCs w:val="18"/>
              </w:rPr>
              <w:t>Razón</w:t>
            </w:r>
          </w:p>
        </w:tc>
        <w:tc>
          <w:tcPr>
            <w:tcW w:w="32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F98F16" w14:textId="77777777" w:rsidR="00AE0AC7" w:rsidRDefault="00942213">
            <w:pPr>
              <w:spacing w:after="120"/>
              <w:rPr>
                <w:b/>
                <w:sz w:val="18"/>
                <w:szCs w:val="18"/>
              </w:rPr>
            </w:pPr>
            <w:r>
              <w:rPr>
                <w:b/>
                <w:sz w:val="18"/>
                <w:szCs w:val="18"/>
              </w:rPr>
              <w:t>Plazo de Aviso</w:t>
            </w:r>
          </w:p>
        </w:tc>
        <w:tc>
          <w:tcPr>
            <w:tcW w:w="15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F30BA6" w14:textId="77777777" w:rsidR="00AE0AC7" w:rsidRDefault="00942213">
            <w:pPr>
              <w:spacing w:after="120"/>
              <w:rPr>
                <w:b/>
              </w:rPr>
            </w:pPr>
            <w:r>
              <w:rPr>
                <w:b/>
              </w:rPr>
              <w:t>Curable?</w:t>
            </w:r>
          </w:p>
        </w:tc>
      </w:tr>
      <w:tr w:rsidR="00AE0AC7" w14:paraId="7400A4F1" w14:textId="77777777">
        <w:trPr>
          <w:trHeight w:val="465"/>
        </w:trPr>
        <w:tc>
          <w:tcPr>
            <w:tcW w:w="22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FCF8A7" w14:textId="77777777" w:rsidR="00AE0AC7" w:rsidRDefault="00942213">
            <w:pPr>
              <w:spacing w:after="120"/>
              <w:rPr>
                <w:sz w:val="18"/>
                <w:szCs w:val="18"/>
              </w:rPr>
            </w:pPr>
            <w:r>
              <w:rPr>
                <w:sz w:val="18"/>
                <w:szCs w:val="18"/>
              </w:rPr>
              <w:t>Impago de alquiler</w:t>
            </w:r>
          </w:p>
        </w:tc>
        <w:tc>
          <w:tcPr>
            <w:tcW w:w="32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DBF881" w14:textId="77777777" w:rsidR="00AE0AC7" w:rsidRDefault="00942213">
            <w:pPr>
              <w:spacing w:after="120"/>
              <w:rPr>
                <w:sz w:val="18"/>
                <w:szCs w:val="18"/>
              </w:rPr>
            </w:pPr>
            <w:r>
              <w:rPr>
                <w:sz w:val="18"/>
                <w:szCs w:val="18"/>
              </w:rPr>
              <w:t>14 dias</w:t>
            </w:r>
          </w:p>
        </w:tc>
        <w:tc>
          <w:tcPr>
            <w:tcW w:w="15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9D964E7" w14:textId="77777777" w:rsidR="00AE0AC7" w:rsidRDefault="00942213">
            <w:pPr>
              <w:spacing w:after="120"/>
              <w:rPr>
                <w:sz w:val="18"/>
                <w:szCs w:val="18"/>
              </w:rPr>
            </w:pPr>
            <w:r>
              <w:rPr>
                <w:sz w:val="18"/>
                <w:szCs w:val="18"/>
              </w:rPr>
              <w:t>Si</w:t>
            </w:r>
          </w:p>
        </w:tc>
      </w:tr>
      <w:tr w:rsidR="00AE0AC7" w14:paraId="46C1ECF1" w14:textId="77777777">
        <w:trPr>
          <w:trHeight w:val="465"/>
        </w:trPr>
        <w:tc>
          <w:tcPr>
            <w:tcW w:w="22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C4A623" w14:textId="77777777" w:rsidR="00AE0AC7" w:rsidRPr="00D35325" w:rsidRDefault="00942213">
            <w:pPr>
              <w:spacing w:after="120"/>
              <w:rPr>
                <w:sz w:val="18"/>
                <w:szCs w:val="18"/>
                <w:lang w:val="es-AR"/>
              </w:rPr>
            </w:pPr>
            <w:r w:rsidRPr="00D35325">
              <w:rPr>
                <w:sz w:val="18"/>
                <w:szCs w:val="18"/>
                <w:lang w:val="es-AR"/>
              </w:rPr>
              <w:t>Caducación del contrato de arrendamiento o falta de contrato</w:t>
            </w:r>
          </w:p>
        </w:tc>
        <w:tc>
          <w:tcPr>
            <w:tcW w:w="32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267ED5" w14:textId="77777777" w:rsidR="00AE0AC7" w:rsidRDefault="00942213">
            <w:pPr>
              <w:spacing w:after="120"/>
              <w:rPr>
                <w:sz w:val="18"/>
                <w:szCs w:val="18"/>
              </w:rPr>
            </w:pPr>
            <w:r>
              <w:rPr>
                <w:sz w:val="18"/>
                <w:szCs w:val="18"/>
              </w:rPr>
              <w:t>30 dias</w:t>
            </w:r>
          </w:p>
        </w:tc>
        <w:tc>
          <w:tcPr>
            <w:tcW w:w="15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DC7D5C" w14:textId="77777777" w:rsidR="00AE0AC7" w:rsidRDefault="00942213">
            <w:pPr>
              <w:spacing w:after="120"/>
              <w:rPr>
                <w:sz w:val="18"/>
                <w:szCs w:val="18"/>
              </w:rPr>
            </w:pPr>
            <w:r>
              <w:rPr>
                <w:sz w:val="18"/>
                <w:szCs w:val="18"/>
              </w:rPr>
              <w:t>No</w:t>
            </w:r>
          </w:p>
        </w:tc>
      </w:tr>
      <w:tr w:rsidR="00AE0AC7" w14:paraId="16EF9E29" w14:textId="77777777">
        <w:trPr>
          <w:trHeight w:val="465"/>
        </w:trPr>
        <w:tc>
          <w:tcPr>
            <w:tcW w:w="22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ABAE13" w14:textId="77777777" w:rsidR="00AE0AC7" w:rsidRPr="00D35325" w:rsidRDefault="00942213">
            <w:pPr>
              <w:spacing w:after="120"/>
              <w:rPr>
                <w:sz w:val="16"/>
                <w:szCs w:val="16"/>
                <w:lang w:val="es-AR"/>
              </w:rPr>
            </w:pPr>
            <w:r w:rsidRPr="00D35325">
              <w:rPr>
                <w:color w:val="1F1F1F"/>
                <w:sz w:val="20"/>
                <w:szCs w:val="20"/>
                <w:shd w:val="clear" w:color="auto" w:fill="F8F9FA"/>
                <w:lang w:val="es-AR"/>
              </w:rPr>
              <w:t>Violación del contrato de arrendamiento</w:t>
            </w:r>
          </w:p>
        </w:tc>
        <w:tc>
          <w:tcPr>
            <w:tcW w:w="32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D41BE2F" w14:textId="77777777" w:rsidR="00AE0AC7" w:rsidRPr="00D35325" w:rsidRDefault="00942213">
            <w:pPr>
              <w:spacing w:after="120"/>
              <w:rPr>
                <w:sz w:val="18"/>
                <w:szCs w:val="18"/>
                <w:lang w:val="es-AR"/>
              </w:rPr>
            </w:pPr>
            <w:r w:rsidRPr="00D35325">
              <w:rPr>
                <w:sz w:val="18"/>
                <w:szCs w:val="18"/>
                <w:lang w:val="es-AR"/>
              </w:rPr>
              <w:t>10 dias para quedar bien, luego 30 dias para mudarse</w:t>
            </w:r>
          </w:p>
        </w:tc>
        <w:tc>
          <w:tcPr>
            <w:tcW w:w="15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29DC27" w14:textId="77777777" w:rsidR="00AE0AC7" w:rsidRDefault="00942213">
            <w:pPr>
              <w:spacing w:after="120"/>
              <w:rPr>
                <w:sz w:val="18"/>
                <w:szCs w:val="18"/>
              </w:rPr>
            </w:pPr>
            <w:r>
              <w:rPr>
                <w:sz w:val="18"/>
                <w:szCs w:val="18"/>
              </w:rPr>
              <w:t>Si</w:t>
            </w:r>
          </w:p>
        </w:tc>
      </w:tr>
      <w:tr w:rsidR="00AE0AC7" w14:paraId="4108D692" w14:textId="77777777">
        <w:trPr>
          <w:trHeight w:val="465"/>
        </w:trPr>
        <w:tc>
          <w:tcPr>
            <w:tcW w:w="22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934425" w14:textId="77777777" w:rsidR="00AE0AC7" w:rsidRDefault="00942213">
            <w:pPr>
              <w:spacing w:after="120"/>
              <w:rPr>
                <w:sz w:val="18"/>
                <w:szCs w:val="18"/>
              </w:rPr>
            </w:pPr>
            <w:r>
              <w:rPr>
                <w:sz w:val="18"/>
                <w:szCs w:val="18"/>
              </w:rPr>
              <w:t>Actividades Ilegales</w:t>
            </w:r>
          </w:p>
        </w:tc>
        <w:tc>
          <w:tcPr>
            <w:tcW w:w="32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9A9EA3B" w14:textId="77777777" w:rsidR="00AE0AC7" w:rsidRDefault="00942213">
            <w:pPr>
              <w:spacing w:after="120"/>
              <w:rPr>
                <w:sz w:val="18"/>
                <w:szCs w:val="18"/>
              </w:rPr>
            </w:pPr>
            <w:r>
              <w:rPr>
                <w:sz w:val="18"/>
                <w:szCs w:val="18"/>
              </w:rPr>
              <w:t>Ninguno</w:t>
            </w:r>
          </w:p>
        </w:tc>
        <w:tc>
          <w:tcPr>
            <w:tcW w:w="15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68B820B" w14:textId="77777777" w:rsidR="00AE0AC7" w:rsidRDefault="00942213">
            <w:pPr>
              <w:spacing w:after="120"/>
              <w:rPr>
                <w:sz w:val="18"/>
                <w:szCs w:val="18"/>
              </w:rPr>
            </w:pPr>
            <w:r>
              <w:rPr>
                <w:sz w:val="18"/>
                <w:szCs w:val="18"/>
              </w:rPr>
              <w:t>No</w:t>
            </w:r>
          </w:p>
        </w:tc>
      </w:tr>
    </w:tbl>
    <w:p w14:paraId="0B1C76DC" w14:textId="77777777" w:rsidR="00AE0AC7" w:rsidRDefault="00AE0AC7">
      <w:pPr>
        <w:spacing w:after="120"/>
        <w:rPr>
          <w:color w:val="0F374E"/>
          <w:sz w:val="15"/>
          <w:szCs w:val="15"/>
        </w:rPr>
      </w:pPr>
    </w:p>
    <w:p w14:paraId="5E0884E7" w14:textId="77777777" w:rsidR="00AE0AC7" w:rsidRPr="00D35325" w:rsidRDefault="00942213">
      <w:pPr>
        <w:spacing w:before="240" w:after="240"/>
        <w:rPr>
          <w:rFonts w:ascii="Roboto" w:eastAsia="Roboto" w:hAnsi="Roboto" w:cs="Roboto"/>
          <w:color w:val="1F1F1F"/>
          <w:sz w:val="26"/>
          <w:szCs w:val="26"/>
          <w:lang w:val="es-AR"/>
        </w:rPr>
      </w:pPr>
      <w:r w:rsidRPr="00D35325">
        <w:rPr>
          <w:rFonts w:ascii="Roboto" w:eastAsia="Roboto" w:hAnsi="Roboto" w:cs="Roboto"/>
          <w:color w:val="1F1F1F"/>
          <w:sz w:val="26"/>
          <w:szCs w:val="26"/>
          <w:lang w:val="es-AR"/>
        </w:rPr>
        <w:t xml:space="preserve"> 4. ¿Qué Derechos Tiene Durante el Desalojo?</w:t>
      </w:r>
    </w:p>
    <w:p w14:paraId="07DF677D" w14:textId="77777777" w:rsidR="00AE0AC7" w:rsidRPr="00D35325" w:rsidRDefault="00942213">
      <w:pPr>
        <w:numPr>
          <w:ilvl w:val="0"/>
          <w:numId w:val="36"/>
        </w:numPr>
        <w:spacing w:before="240"/>
        <w:rPr>
          <w:color w:val="011628"/>
          <w:sz w:val="2"/>
          <w:szCs w:val="2"/>
          <w:lang w:val="es-AR"/>
        </w:rPr>
      </w:pPr>
      <w:r w:rsidRPr="00D35325">
        <w:rPr>
          <w:rFonts w:ascii="Roboto" w:eastAsia="Roboto" w:hAnsi="Roboto" w:cs="Roboto"/>
          <w:b/>
          <w:color w:val="1F1F1F"/>
          <w:lang w:val="es-AR"/>
        </w:rPr>
        <w:t xml:space="preserve">Derecho a recibir notificación: </w:t>
      </w:r>
      <w:r w:rsidRPr="00D35325">
        <w:rPr>
          <w:rFonts w:ascii="Roboto" w:eastAsia="Roboto" w:hAnsi="Roboto" w:cs="Roboto"/>
          <w:color w:val="1F1F1F"/>
          <w:lang w:val="es-AR"/>
        </w:rPr>
        <w:t>debe recibir una notificación por escrito antes de cualquier acción legal.</w:t>
      </w:r>
    </w:p>
    <w:p w14:paraId="2091EA86" w14:textId="77777777" w:rsidR="00AE0AC7" w:rsidRPr="00D35325" w:rsidRDefault="00942213">
      <w:pPr>
        <w:numPr>
          <w:ilvl w:val="0"/>
          <w:numId w:val="36"/>
        </w:numPr>
        <w:rPr>
          <w:color w:val="011628"/>
          <w:sz w:val="2"/>
          <w:szCs w:val="2"/>
          <w:lang w:val="es-AR"/>
        </w:rPr>
      </w:pPr>
      <w:r w:rsidRPr="00D35325">
        <w:rPr>
          <w:rFonts w:ascii="Roboto" w:eastAsia="Roboto" w:hAnsi="Roboto" w:cs="Roboto"/>
          <w:b/>
          <w:color w:val="1F1F1F"/>
          <w:lang w:val="es-AR"/>
        </w:rPr>
        <w:t>Derecho a una audiencia judicial:</w:t>
      </w:r>
      <w:r w:rsidRPr="00D35325">
        <w:rPr>
          <w:rFonts w:ascii="Roboto" w:eastAsia="Roboto" w:hAnsi="Roboto" w:cs="Roboto"/>
          <w:color w:val="1F1F1F"/>
          <w:lang w:val="es-AR"/>
        </w:rPr>
        <w:t xml:space="preserve"> Puede presentar su caso ante el tribunal.</w:t>
      </w:r>
    </w:p>
    <w:p w14:paraId="18DECE6E" w14:textId="77777777" w:rsidR="00AE0AC7" w:rsidRPr="00D35325" w:rsidRDefault="00942213">
      <w:pPr>
        <w:numPr>
          <w:ilvl w:val="0"/>
          <w:numId w:val="36"/>
        </w:numPr>
        <w:rPr>
          <w:color w:val="011628"/>
          <w:sz w:val="2"/>
          <w:szCs w:val="2"/>
          <w:lang w:val="es-AR"/>
        </w:rPr>
      </w:pPr>
      <w:r w:rsidRPr="00D35325">
        <w:rPr>
          <w:rFonts w:ascii="Roboto" w:eastAsia="Roboto" w:hAnsi="Roboto" w:cs="Roboto"/>
          <w:b/>
          <w:color w:val="1F1F1F"/>
          <w:lang w:val="es-AR"/>
        </w:rPr>
        <w:t>Protección contra represalias:</w:t>
      </w:r>
      <w:r w:rsidRPr="00D35325">
        <w:rPr>
          <w:rFonts w:ascii="Roboto" w:eastAsia="Roboto" w:hAnsi="Roboto" w:cs="Roboto"/>
          <w:color w:val="1F1F1F"/>
          <w:lang w:val="es-AR"/>
        </w:rPr>
        <w:t xml:space="preserve"> los propietarios no pueden desalojarlo por informarle de problemas ni por unirse a un grupo de inquilinos.</w:t>
      </w:r>
    </w:p>
    <w:p w14:paraId="36A20AD5" w14:textId="77777777" w:rsidR="00AE0AC7" w:rsidRPr="00D35325" w:rsidRDefault="00942213">
      <w:pPr>
        <w:numPr>
          <w:ilvl w:val="0"/>
          <w:numId w:val="36"/>
        </w:numPr>
        <w:rPr>
          <w:color w:val="011628"/>
          <w:sz w:val="2"/>
          <w:szCs w:val="2"/>
          <w:lang w:val="es-AR"/>
        </w:rPr>
      </w:pPr>
      <w:r w:rsidRPr="00D35325">
        <w:rPr>
          <w:rFonts w:ascii="Roboto" w:eastAsia="Roboto" w:hAnsi="Roboto" w:cs="Roboto"/>
          <w:b/>
          <w:color w:val="1F1F1F"/>
          <w:lang w:val="es-AR"/>
        </w:rPr>
        <w:t>Protección contra la discriminación:</w:t>
      </w:r>
      <w:r w:rsidRPr="00D35325">
        <w:rPr>
          <w:rFonts w:ascii="Roboto" w:eastAsia="Roboto" w:hAnsi="Roboto" w:cs="Roboto"/>
          <w:color w:val="1F1F1F"/>
          <w:lang w:val="es-AR"/>
        </w:rPr>
        <w:t xml:space="preserve"> El desalojo no puede basarse en raza, color, origen nacional, religión, sexo, discapacidad o estado familiar, según la Ley de Vivienda Justa.</w:t>
      </w:r>
    </w:p>
    <w:p w14:paraId="0186620D" w14:textId="77777777" w:rsidR="00AE0AC7" w:rsidRPr="00D35325" w:rsidRDefault="00942213">
      <w:pPr>
        <w:numPr>
          <w:ilvl w:val="0"/>
          <w:numId w:val="36"/>
        </w:numPr>
        <w:shd w:val="clear" w:color="auto" w:fill="F8F9FA"/>
        <w:spacing w:line="308" w:lineRule="auto"/>
        <w:rPr>
          <w:color w:val="011628"/>
          <w:sz w:val="2"/>
          <w:szCs w:val="2"/>
          <w:lang w:val="es-AR"/>
        </w:rPr>
      </w:pPr>
      <w:r w:rsidRPr="00D35325">
        <w:rPr>
          <w:rFonts w:ascii="Roboto" w:eastAsia="Roboto" w:hAnsi="Roboto" w:cs="Roboto"/>
          <w:b/>
          <w:color w:val="1F1F1F"/>
          <w:lang w:val="es-AR"/>
        </w:rPr>
        <w:lastRenderedPageBreak/>
        <w:t>Derecho a apelar:</w:t>
      </w:r>
      <w:r w:rsidRPr="00D35325">
        <w:rPr>
          <w:rFonts w:ascii="Roboto" w:eastAsia="Roboto" w:hAnsi="Roboto" w:cs="Roboto"/>
          <w:color w:val="1F1F1F"/>
          <w:lang w:val="es-AR"/>
        </w:rPr>
        <w:t xml:space="preserve"> Es posible que tenga derecho a apelar una decisión desfavorable.</w:t>
      </w:r>
    </w:p>
    <w:p w14:paraId="1B6C49F1" w14:textId="77777777" w:rsidR="00AE0AC7" w:rsidRPr="00D35325" w:rsidRDefault="00AE0AC7">
      <w:pPr>
        <w:numPr>
          <w:ilvl w:val="0"/>
          <w:numId w:val="36"/>
        </w:numPr>
        <w:shd w:val="clear" w:color="auto" w:fill="F8F9FA"/>
        <w:rPr>
          <w:color w:val="011628"/>
          <w:sz w:val="2"/>
          <w:szCs w:val="2"/>
          <w:lang w:val="es-AR"/>
        </w:rPr>
      </w:pPr>
    </w:p>
    <w:p w14:paraId="245D6564" w14:textId="77777777" w:rsidR="00AE0AC7" w:rsidRPr="00D35325" w:rsidRDefault="00AE0AC7">
      <w:pPr>
        <w:shd w:val="clear" w:color="auto" w:fill="F8F9FA"/>
        <w:ind w:left="720"/>
        <w:rPr>
          <w:rFonts w:ascii="Roboto" w:eastAsia="Roboto" w:hAnsi="Roboto" w:cs="Roboto"/>
          <w:color w:val="1F1F1F"/>
          <w:sz w:val="2"/>
          <w:szCs w:val="2"/>
          <w:lang w:val="es-AR"/>
        </w:rPr>
      </w:pPr>
    </w:p>
    <w:p w14:paraId="2E076D35" w14:textId="77777777" w:rsidR="00AE0AC7" w:rsidRPr="00D35325" w:rsidRDefault="00AE0AC7">
      <w:pPr>
        <w:numPr>
          <w:ilvl w:val="0"/>
          <w:numId w:val="36"/>
        </w:numPr>
        <w:spacing w:before="240" w:after="240"/>
        <w:rPr>
          <w:color w:val="0F374E"/>
          <w:sz w:val="2"/>
          <w:szCs w:val="2"/>
          <w:lang w:val="es-AR"/>
        </w:rPr>
      </w:pPr>
    </w:p>
    <w:p w14:paraId="6DF54B1A" w14:textId="77777777" w:rsidR="00AE0AC7" w:rsidRPr="00D35325" w:rsidRDefault="00AE0AC7">
      <w:pPr>
        <w:rPr>
          <w:sz w:val="16"/>
          <w:szCs w:val="16"/>
          <w:lang w:val="es-AR"/>
        </w:rPr>
      </w:pPr>
    </w:p>
    <w:p w14:paraId="764F1985" w14:textId="77777777" w:rsidR="00AE0AC7" w:rsidRPr="00D35325" w:rsidRDefault="00AE0AC7">
      <w:pPr>
        <w:spacing w:before="240" w:after="240"/>
        <w:ind w:left="720"/>
        <w:rPr>
          <w:color w:val="0F374E"/>
          <w:sz w:val="2"/>
          <w:szCs w:val="2"/>
          <w:lang w:val="es-AR"/>
        </w:rPr>
      </w:pPr>
    </w:p>
    <w:p w14:paraId="5392E94B" w14:textId="77777777" w:rsidR="00AE0AC7" w:rsidRPr="00D35325" w:rsidRDefault="00AE0AC7">
      <w:pPr>
        <w:spacing w:after="60"/>
        <w:rPr>
          <w:sz w:val="2"/>
          <w:szCs w:val="2"/>
          <w:lang w:val="es-AR"/>
        </w:rPr>
      </w:pPr>
    </w:p>
    <w:sectPr w:rsidR="00AE0AC7" w:rsidRPr="00D3532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7AD39926-25C9-4B09-A279-0F1400BD3FAE}"/>
    <w:embedBold r:id="rId2" w:fontKey="{58FBA66A-4140-43CD-A1CA-930EAC9BA55F}"/>
  </w:font>
  <w:font w:name="Calibri">
    <w:panose1 w:val="020F0502020204030204"/>
    <w:charset w:val="00"/>
    <w:family w:val="swiss"/>
    <w:pitch w:val="variable"/>
    <w:sig w:usb0="E4002EFF" w:usb1="C200247B" w:usb2="00000009" w:usb3="00000000" w:csb0="000001FF" w:csb1="00000000"/>
    <w:embedRegular r:id="rId3" w:fontKey="{690E5F70-BFC9-45C1-AF22-D4C1D44F88F1}"/>
  </w:font>
  <w:font w:name="Cambria">
    <w:panose1 w:val="02040503050406030204"/>
    <w:charset w:val="00"/>
    <w:family w:val="roman"/>
    <w:pitch w:val="variable"/>
    <w:sig w:usb0="E00006FF" w:usb1="420024FF" w:usb2="02000000" w:usb3="00000000" w:csb0="0000019F" w:csb1="00000000"/>
    <w:embedRegular r:id="rId4" w:fontKey="{6EA636D3-65F1-4DC8-9D9D-0E725B3089E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E619E"/>
    <w:multiLevelType w:val="multilevel"/>
    <w:tmpl w:val="83D29C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C21CAD"/>
    <w:multiLevelType w:val="multilevel"/>
    <w:tmpl w:val="B40E1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B5097D"/>
    <w:multiLevelType w:val="multilevel"/>
    <w:tmpl w:val="5BFC2F1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15:restartNumberingAfterBreak="0">
    <w:nsid w:val="0A923FDE"/>
    <w:multiLevelType w:val="multilevel"/>
    <w:tmpl w:val="B9EE4F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902843"/>
    <w:multiLevelType w:val="multilevel"/>
    <w:tmpl w:val="A3F8D4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CA24397"/>
    <w:multiLevelType w:val="multilevel"/>
    <w:tmpl w:val="9A424AE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 w15:restartNumberingAfterBreak="0">
    <w:nsid w:val="105A7108"/>
    <w:multiLevelType w:val="multilevel"/>
    <w:tmpl w:val="0652D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2894CBE"/>
    <w:multiLevelType w:val="multilevel"/>
    <w:tmpl w:val="907097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3ED0FFA"/>
    <w:multiLevelType w:val="multilevel"/>
    <w:tmpl w:val="17D82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7885FD8"/>
    <w:multiLevelType w:val="multilevel"/>
    <w:tmpl w:val="7E445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9BA3732"/>
    <w:multiLevelType w:val="multilevel"/>
    <w:tmpl w:val="8A5213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B71742F"/>
    <w:multiLevelType w:val="multilevel"/>
    <w:tmpl w:val="DF7A0E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D865B31"/>
    <w:multiLevelType w:val="multilevel"/>
    <w:tmpl w:val="73F28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F1F32DE"/>
    <w:multiLevelType w:val="multilevel"/>
    <w:tmpl w:val="5E4A9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6AA0984"/>
    <w:multiLevelType w:val="multilevel"/>
    <w:tmpl w:val="74A08F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76F78B6"/>
    <w:multiLevelType w:val="multilevel"/>
    <w:tmpl w:val="68120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8D06CEE"/>
    <w:multiLevelType w:val="multilevel"/>
    <w:tmpl w:val="8E42F5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F2605C9"/>
    <w:multiLevelType w:val="multilevel"/>
    <w:tmpl w:val="4CEA1A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84979E7"/>
    <w:multiLevelType w:val="multilevel"/>
    <w:tmpl w:val="C95AFB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477588A"/>
    <w:multiLevelType w:val="multilevel"/>
    <w:tmpl w:val="CD70C9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61E2088"/>
    <w:multiLevelType w:val="multilevel"/>
    <w:tmpl w:val="695C81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6822B74"/>
    <w:multiLevelType w:val="multilevel"/>
    <w:tmpl w:val="6960E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BCB6EB7"/>
    <w:multiLevelType w:val="multilevel"/>
    <w:tmpl w:val="6CDE03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CE826DA"/>
    <w:multiLevelType w:val="multilevel"/>
    <w:tmpl w:val="47AA95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1E623FF"/>
    <w:multiLevelType w:val="multilevel"/>
    <w:tmpl w:val="5CD83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5FD2397"/>
    <w:multiLevelType w:val="multilevel"/>
    <w:tmpl w:val="305218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576E54BE"/>
    <w:multiLevelType w:val="multilevel"/>
    <w:tmpl w:val="8E306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AE71746"/>
    <w:multiLevelType w:val="multilevel"/>
    <w:tmpl w:val="364AF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B186D6B"/>
    <w:multiLevelType w:val="multilevel"/>
    <w:tmpl w:val="07DCDF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E425D9A"/>
    <w:multiLevelType w:val="multilevel"/>
    <w:tmpl w:val="29620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78A5B6E"/>
    <w:multiLevelType w:val="multilevel"/>
    <w:tmpl w:val="CE8EBB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8B40AB3"/>
    <w:multiLevelType w:val="multilevel"/>
    <w:tmpl w:val="6B46ED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96A5515"/>
    <w:multiLevelType w:val="multilevel"/>
    <w:tmpl w:val="A434E4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B4E58CF"/>
    <w:multiLevelType w:val="multilevel"/>
    <w:tmpl w:val="AA2AB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E127AF6"/>
    <w:multiLevelType w:val="multilevel"/>
    <w:tmpl w:val="0D6C34B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5" w15:restartNumberingAfterBreak="0">
    <w:nsid w:val="705D01B1"/>
    <w:multiLevelType w:val="multilevel"/>
    <w:tmpl w:val="1FC08B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05D6E05"/>
    <w:multiLevelType w:val="multilevel"/>
    <w:tmpl w:val="FEE89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5615FAB"/>
    <w:multiLevelType w:val="multilevel"/>
    <w:tmpl w:val="C8D63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A777DF3"/>
    <w:multiLevelType w:val="multilevel"/>
    <w:tmpl w:val="4AF290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F00098D"/>
    <w:multiLevelType w:val="multilevel"/>
    <w:tmpl w:val="136EE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35429044">
    <w:abstractNumId w:val="18"/>
  </w:num>
  <w:num w:numId="2" w16cid:durableId="1276518329">
    <w:abstractNumId w:val="33"/>
  </w:num>
  <w:num w:numId="3" w16cid:durableId="1946113425">
    <w:abstractNumId w:val="25"/>
  </w:num>
  <w:num w:numId="4" w16cid:durableId="1999845565">
    <w:abstractNumId w:val="1"/>
  </w:num>
  <w:num w:numId="5" w16cid:durableId="1821114489">
    <w:abstractNumId w:val="14"/>
  </w:num>
  <w:num w:numId="6" w16cid:durableId="423576675">
    <w:abstractNumId w:val="38"/>
  </w:num>
  <w:num w:numId="7" w16cid:durableId="613248246">
    <w:abstractNumId w:val="29"/>
  </w:num>
  <w:num w:numId="8" w16cid:durableId="1825273383">
    <w:abstractNumId w:val="20"/>
  </w:num>
  <w:num w:numId="9" w16cid:durableId="1003046812">
    <w:abstractNumId w:val="9"/>
  </w:num>
  <w:num w:numId="10" w16cid:durableId="754786218">
    <w:abstractNumId w:val="4"/>
  </w:num>
  <w:num w:numId="11" w16cid:durableId="2070221308">
    <w:abstractNumId w:val="37"/>
  </w:num>
  <w:num w:numId="12" w16cid:durableId="2043940931">
    <w:abstractNumId w:val="26"/>
  </w:num>
  <w:num w:numId="13" w16cid:durableId="164442565">
    <w:abstractNumId w:val="13"/>
  </w:num>
  <w:num w:numId="14" w16cid:durableId="1147042699">
    <w:abstractNumId w:val="15"/>
  </w:num>
  <w:num w:numId="15" w16cid:durableId="1491479773">
    <w:abstractNumId w:val="5"/>
  </w:num>
  <w:num w:numId="16" w16cid:durableId="2018920107">
    <w:abstractNumId w:val="0"/>
  </w:num>
  <w:num w:numId="17" w16cid:durableId="1895040358">
    <w:abstractNumId w:val="6"/>
  </w:num>
  <w:num w:numId="18" w16cid:durableId="910698633">
    <w:abstractNumId w:val="24"/>
  </w:num>
  <w:num w:numId="19" w16cid:durableId="228224629">
    <w:abstractNumId w:val="34"/>
  </w:num>
  <w:num w:numId="20" w16cid:durableId="430124560">
    <w:abstractNumId w:val="12"/>
  </w:num>
  <w:num w:numId="21" w16cid:durableId="446387849">
    <w:abstractNumId w:val="31"/>
  </w:num>
  <w:num w:numId="22" w16cid:durableId="851649353">
    <w:abstractNumId w:val="23"/>
  </w:num>
  <w:num w:numId="23" w16cid:durableId="1917587442">
    <w:abstractNumId w:val="3"/>
  </w:num>
  <w:num w:numId="24" w16cid:durableId="336426948">
    <w:abstractNumId w:val="7"/>
  </w:num>
  <w:num w:numId="25" w16cid:durableId="1859663566">
    <w:abstractNumId w:val="28"/>
  </w:num>
  <w:num w:numId="26" w16cid:durableId="438991194">
    <w:abstractNumId w:val="11"/>
  </w:num>
  <w:num w:numId="27" w16cid:durableId="666632913">
    <w:abstractNumId w:val="16"/>
  </w:num>
  <w:num w:numId="28" w16cid:durableId="1968119465">
    <w:abstractNumId w:val="19"/>
  </w:num>
  <w:num w:numId="29" w16cid:durableId="1904564010">
    <w:abstractNumId w:val="17"/>
  </w:num>
  <w:num w:numId="30" w16cid:durableId="851532539">
    <w:abstractNumId w:val="35"/>
  </w:num>
  <w:num w:numId="31" w16cid:durableId="1300186721">
    <w:abstractNumId w:val="10"/>
  </w:num>
  <w:num w:numId="32" w16cid:durableId="1697148389">
    <w:abstractNumId w:val="36"/>
  </w:num>
  <w:num w:numId="33" w16cid:durableId="316764077">
    <w:abstractNumId w:val="39"/>
  </w:num>
  <w:num w:numId="34" w16cid:durableId="1356731155">
    <w:abstractNumId w:val="21"/>
  </w:num>
  <w:num w:numId="35" w16cid:durableId="943734620">
    <w:abstractNumId w:val="32"/>
  </w:num>
  <w:num w:numId="36" w16cid:durableId="1480539472">
    <w:abstractNumId w:val="30"/>
  </w:num>
  <w:num w:numId="37" w16cid:durableId="1509439587">
    <w:abstractNumId w:val="8"/>
  </w:num>
  <w:num w:numId="38" w16cid:durableId="101338135">
    <w:abstractNumId w:val="27"/>
  </w:num>
  <w:num w:numId="39" w16cid:durableId="415441757">
    <w:abstractNumId w:val="22"/>
  </w:num>
  <w:num w:numId="40" w16cid:durableId="706608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AC7"/>
    <w:rsid w:val="00007ABF"/>
    <w:rsid w:val="00015BEF"/>
    <w:rsid w:val="00074D1A"/>
    <w:rsid w:val="000977F1"/>
    <w:rsid w:val="000C2533"/>
    <w:rsid w:val="000C3B55"/>
    <w:rsid w:val="001109C1"/>
    <w:rsid w:val="00133134"/>
    <w:rsid w:val="00192A9E"/>
    <w:rsid w:val="001D705C"/>
    <w:rsid w:val="00215791"/>
    <w:rsid w:val="00232CDE"/>
    <w:rsid w:val="002E5267"/>
    <w:rsid w:val="002E6AAA"/>
    <w:rsid w:val="00303254"/>
    <w:rsid w:val="00341B8E"/>
    <w:rsid w:val="003624C9"/>
    <w:rsid w:val="003657A1"/>
    <w:rsid w:val="00380707"/>
    <w:rsid w:val="003B30CD"/>
    <w:rsid w:val="003C1DB4"/>
    <w:rsid w:val="003C7E6B"/>
    <w:rsid w:val="00414ECF"/>
    <w:rsid w:val="00421BFA"/>
    <w:rsid w:val="00423258"/>
    <w:rsid w:val="004F7335"/>
    <w:rsid w:val="0052164D"/>
    <w:rsid w:val="0055540F"/>
    <w:rsid w:val="005943D4"/>
    <w:rsid w:val="00620264"/>
    <w:rsid w:val="00624CE0"/>
    <w:rsid w:val="00665667"/>
    <w:rsid w:val="0068196F"/>
    <w:rsid w:val="00681D7C"/>
    <w:rsid w:val="00717866"/>
    <w:rsid w:val="00735021"/>
    <w:rsid w:val="00821EC6"/>
    <w:rsid w:val="00843A43"/>
    <w:rsid w:val="00942213"/>
    <w:rsid w:val="00A23A69"/>
    <w:rsid w:val="00A82432"/>
    <w:rsid w:val="00AA48A6"/>
    <w:rsid w:val="00AB7ECB"/>
    <w:rsid w:val="00AC05D2"/>
    <w:rsid w:val="00AE0AC7"/>
    <w:rsid w:val="00AE401A"/>
    <w:rsid w:val="00B723A2"/>
    <w:rsid w:val="00B97FC9"/>
    <w:rsid w:val="00C00931"/>
    <w:rsid w:val="00C13015"/>
    <w:rsid w:val="00C221A5"/>
    <w:rsid w:val="00C42DE7"/>
    <w:rsid w:val="00C53696"/>
    <w:rsid w:val="00C544E1"/>
    <w:rsid w:val="00C912E2"/>
    <w:rsid w:val="00D14C7F"/>
    <w:rsid w:val="00D35325"/>
    <w:rsid w:val="00D7596A"/>
    <w:rsid w:val="00E73E68"/>
    <w:rsid w:val="00E90192"/>
    <w:rsid w:val="00F77B28"/>
    <w:rsid w:val="00FA569E"/>
    <w:rsid w:val="00FD3D54"/>
    <w:rsid w:val="00FF5EF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D09AC"/>
  <w15:docId w15:val="{09345C1C-7741-484F-86F5-3CBA462F2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D35325"/>
    <w:pPr>
      <w:spacing w:line="240" w:lineRule="auto"/>
    </w:pPr>
  </w:style>
  <w:style w:type="character" w:styleId="Hyperlink">
    <w:name w:val="Hyperlink"/>
    <w:basedOn w:val="DefaultParagraphFont"/>
    <w:uiPriority w:val="99"/>
    <w:unhideWhenUsed/>
    <w:rsid w:val="00620264"/>
    <w:rPr>
      <w:color w:val="0000FF" w:themeColor="hyperlink"/>
      <w:u w:val="single"/>
    </w:rPr>
  </w:style>
  <w:style w:type="character" w:styleId="UnresolvedMention">
    <w:name w:val="Unresolved Mention"/>
    <w:basedOn w:val="DefaultParagraphFont"/>
    <w:uiPriority w:val="99"/>
    <w:semiHidden/>
    <w:unhideWhenUsed/>
    <w:rsid w:val="006202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refugeehousing.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zillow.com/homes/for_rent/" TargetMode="External"/><Relationship Id="rId12" Type="http://schemas.openxmlformats.org/officeDocument/2006/relationships/hyperlink" Target="https://ipropertymanagement.com/laws/eviction-process" TargetMode="Externa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hyperlink" Target="https://www.walkscore.com/" TargetMode="External"/><Relationship Id="rId11" Type="http://schemas.openxmlformats.org/officeDocument/2006/relationships/hyperlink" Target="https://www.nolo.com/legal-encyclopedia/state-laws-on-termination-for-nonpayment-of-rent.html" TargetMode="External"/><Relationship Id="rId5" Type="http://schemas.openxmlformats.org/officeDocument/2006/relationships/image" Target="media/image1.png"/><Relationship Id="rId15" Type="http://schemas.openxmlformats.org/officeDocument/2006/relationships/customXml" Target="../customXml/item1.xml"/><Relationship Id="rId10" Type="http://schemas.openxmlformats.org/officeDocument/2006/relationships/hyperlink" Target="https://www.rentcafe.com/rent-affordability-calculator/" TargetMode="External"/><Relationship Id="rId4" Type="http://schemas.openxmlformats.org/officeDocument/2006/relationships/webSettings" Target="webSettings.xml"/><Relationship Id="rId9" Type="http://schemas.openxmlformats.org/officeDocument/2006/relationships/hyperlink" Target="https://www.walkscore.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589F0CCA6B02419FCC4711BF8E8B32" ma:contentTypeVersion="16" ma:contentTypeDescription="Create a new document." ma:contentTypeScope="" ma:versionID="4189b959c9141fe4f9f70296a09a68fb">
  <xsd:schema xmlns:xsd="http://www.w3.org/2001/XMLSchema" xmlns:xs="http://www.w3.org/2001/XMLSchema" xmlns:p="http://schemas.microsoft.com/office/2006/metadata/properties" xmlns:ns2="3f35d0a4-ed5a-4c48-a2dd-e425a47bd9e0" xmlns:ns3="43614430-992a-4e2b-8211-3a249e54c0bd" targetNamespace="http://schemas.microsoft.com/office/2006/metadata/properties" ma:root="true" ma:fieldsID="d5e17ce4d395d3d38fa915de4d5e97f9" ns2:_="" ns3:_="">
    <xsd:import namespace="3f35d0a4-ed5a-4c48-a2dd-e425a47bd9e0"/>
    <xsd:import namespace="43614430-992a-4e2b-8211-3a249e54c0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35d0a4-ed5a-4c48-a2dd-e425a47bd9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d1822d5-8008-469d-b5dd-fbace35067cf"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614430-992a-4e2b-8211-3a249e54c0b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4c7b8ac-3872-4422-9040-0b3527560dc7}" ma:internalName="TaxCatchAll" ma:showField="CatchAllData" ma:web="43614430-992a-4e2b-8211-3a249e54c0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3614430-992a-4e2b-8211-3a249e54c0bd" xsi:nil="true"/>
    <lcf76f155ced4ddcb4097134ff3c332f xmlns="3f35d0a4-ed5a-4c48-a2dd-e425a47bd9e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6074D1F-6D50-4D34-B5F0-9F6EDD419B82}"/>
</file>

<file path=customXml/itemProps2.xml><?xml version="1.0" encoding="utf-8"?>
<ds:datastoreItem xmlns:ds="http://schemas.openxmlformats.org/officeDocument/2006/customXml" ds:itemID="{989B5FDA-79F1-48EC-A00E-E4DFF7825F84}"/>
</file>

<file path=customXml/itemProps3.xml><?xml version="1.0" encoding="utf-8"?>
<ds:datastoreItem xmlns:ds="http://schemas.openxmlformats.org/officeDocument/2006/customXml" ds:itemID="{32B0D644-DA93-404B-9C15-0CCBBEA52679}"/>
</file>

<file path=docProps/app.xml><?xml version="1.0" encoding="utf-8"?>
<Properties xmlns="http://schemas.openxmlformats.org/officeDocument/2006/extended-properties" xmlns:vt="http://schemas.openxmlformats.org/officeDocument/2006/docPropsVTypes">
  <Template>Normal</Template>
  <TotalTime>0</TotalTime>
  <Pages>19</Pages>
  <Words>6425</Words>
  <Characters>36626</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dc:creator>
  <cp:keywords/>
  <dc:description/>
  <cp:lastModifiedBy>Lilly Sandberg</cp:lastModifiedBy>
  <cp:revision>2</cp:revision>
  <dcterms:created xsi:type="dcterms:W3CDTF">2025-03-20T21:49:00Z</dcterms:created>
  <dcterms:modified xsi:type="dcterms:W3CDTF">2025-03-20T21:49:00Z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0x01010099589F0CCA6B02419FCC4711BF8E8B32</vt:lpwstr>
  </property>
</Properties>
</file>